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7B" w:rsidRPr="0004017B" w:rsidRDefault="00EE6DC9" w:rsidP="0004017B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  <w:lang w:eastAsia="ru-RU"/>
        </w:rPr>
        <w:pict>
          <v:rect id="_x0000_s1027" style="position:absolute;left:0;text-align:left;margin-left:179.6pt;margin-top:8.65pt;width:380.8pt;height:28.4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7">
              <w:txbxContent>
                <w:p w:rsidR="0004017B" w:rsidRPr="0004017B" w:rsidRDefault="0004017B" w:rsidP="0004017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Министерство образования и науки РД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left:0;text-align:left;margin-left:179.6pt;margin-top:-26.3pt;width:380.8pt;height:28.35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6">
              <w:txbxContent>
                <w:p w:rsidR="0004017B" w:rsidRPr="00EE6DC9" w:rsidRDefault="0004017B" w:rsidP="0004017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EE6DC9">
                    <w:rPr>
                      <w:rFonts w:ascii="Times New Roman" w:hAnsi="Times New Roman" w:cs="Times New Roman"/>
                      <w:b/>
                      <w:sz w:val="36"/>
                    </w:rPr>
                    <w:t>Структура и органы управления</w:t>
                  </w:r>
                </w:p>
              </w:txbxContent>
            </v:textbox>
          </v:rect>
        </w:pict>
      </w:r>
      <w:r w:rsidR="0004017B">
        <w:tab/>
      </w:r>
    </w:p>
    <w:p w:rsidR="0004017B" w:rsidRDefault="00EE6DC9" w:rsidP="0004017B">
      <w:pPr>
        <w:tabs>
          <w:tab w:val="left" w:pos="3245"/>
        </w:tabs>
      </w:pPr>
      <w:r>
        <w:rPr>
          <w:noProof/>
          <w:lang w:eastAsia="ru-RU"/>
        </w:rPr>
        <w:pict>
          <v:group id="_x0000_s1041" style="position:absolute;margin-left:560.4pt;margin-top:18.85pt;width:134.9pt;height:65.4pt;z-index:251671552" coordorigin="11891,2302" coordsize="2698,1308">
            <v:rect id="_x0000_s1036" style="position:absolute;left:11891;top:2302;width:2698;height:436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36">
                <w:txbxContent>
                  <w:p w:rsidR="00957A15" w:rsidRPr="0004017B" w:rsidRDefault="00957A15" w:rsidP="00957A15">
                    <w:pPr>
                      <w:rPr>
                        <w:b/>
                      </w:rPr>
                    </w:pPr>
                    <w:r w:rsidRPr="0004017B">
                      <w:rPr>
                        <w:b/>
                      </w:rPr>
                      <w:t xml:space="preserve">Совет </w:t>
                    </w:r>
                    <w:r>
                      <w:rPr>
                        <w:b/>
                      </w:rPr>
                      <w:t>профилактики</w:t>
                    </w:r>
                  </w:p>
                </w:txbxContent>
              </v:textbox>
            </v:rect>
            <v:rect id="_x0000_s1038" style="position:absolute;left:11891;top:3174;width:2698;height:436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38">
                <w:txbxContent>
                  <w:p w:rsidR="00957A15" w:rsidRPr="0004017B" w:rsidRDefault="00957A15" w:rsidP="00957A1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Приемная комиссия</w:t>
                    </w:r>
                  </w:p>
                </w:txbxContent>
              </v:textbox>
            </v:rect>
          </v:group>
        </w:pict>
      </w:r>
      <w:r>
        <w:rPr>
          <w:noProof/>
          <w:lang w:eastAsia="ru-RU"/>
        </w:rPr>
        <w:pict>
          <v:group id="_x0000_s1043" style="position:absolute;margin-left:28.45pt;margin-top:.6pt;width:134.9pt;height:87.2pt;z-index:251673088" coordorigin="2474,2444" coordsize="2698,1744">
            <v:rect id="_x0000_s1029" style="position:absolute;left:2474;top:2444;width:2698;height:436" o:regroupid="1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29">
                <w:txbxContent>
                  <w:p w:rsidR="0004017B" w:rsidRPr="0004017B" w:rsidRDefault="0004017B">
                    <w:pPr>
                      <w:rPr>
                        <w:b/>
                      </w:rPr>
                    </w:pPr>
                    <w:r w:rsidRPr="0004017B">
                      <w:rPr>
                        <w:b/>
                      </w:rPr>
                      <w:t>Совет колледжа</w:t>
                    </w:r>
                  </w:p>
                </w:txbxContent>
              </v:textbox>
            </v:rect>
            <v:rect id="_x0000_s1035" style="position:absolute;left:2474;top:3752;width:2698;height:436" o:regroupid="1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  <v:textbox style="mso-next-textbox:#_x0000_s1035">
                <w:txbxContent>
                  <w:p w:rsidR="00957A15" w:rsidRPr="0004017B" w:rsidRDefault="00957A15" w:rsidP="00957A1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Студенческий совет </w:t>
                    </w:r>
                  </w:p>
                </w:txbxContent>
              </v:textbox>
            </v:rect>
          </v:group>
        </w:pict>
      </w:r>
      <w:r>
        <w:rPr>
          <w:noProof/>
          <w:lang w:eastAsia="ru-RU"/>
        </w:rPr>
        <w:pict>
          <v:rect id="_x0000_s1042" style="position:absolute;margin-left:28.45pt;margin-top:21.9pt;width:134.9pt;height:21.8pt;z-index:25167462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2">
              <w:txbxContent>
                <w:p w:rsidR="001C6DA1" w:rsidRPr="0004017B" w:rsidRDefault="001C6DA1" w:rsidP="001C6DA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Педагогический  совет </w:t>
                  </w:r>
                </w:p>
              </w:txbxContent>
            </v:textbox>
          </v:rect>
        </w:pict>
      </w:r>
      <w:r w:rsidR="001C6DA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75.3pt;margin-top:.6pt;width:.5pt;height:37.5pt;flip:y;z-index:251677696" o:connectortype="straight">
            <v:stroke endarrow="block"/>
          </v:shape>
        </w:pict>
      </w:r>
      <w:r w:rsidR="0004017B">
        <w:t>.</w:t>
      </w:r>
    </w:p>
    <w:p w:rsidR="00EE0326" w:rsidRDefault="00EE6DC9" w:rsidP="0004017B">
      <w:pPr>
        <w:tabs>
          <w:tab w:val="left" w:pos="10648"/>
        </w:tabs>
      </w:pPr>
      <w:r>
        <w:rPr>
          <w:noProof/>
          <w:lang w:eastAsia="ru-RU"/>
        </w:rPr>
        <w:pict>
          <v:shape id="_x0000_s1045" type="#_x0000_t32" style="position:absolute;margin-left:455.9pt;margin-top:18.25pt;width:109.05pt;height:21.8pt;flip:x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157.75pt;margin-top:22.35pt;width:137.95pt;height:6.55pt;z-index:25167564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7" style="position:absolute;margin-left:560.4pt;margin-top:15.2pt;width:134.9pt;height:21.8pt;z-index:25166950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7">
              <w:txbxContent>
                <w:p w:rsidR="00957A15" w:rsidRPr="0004017B" w:rsidRDefault="00957A15" w:rsidP="00957A15">
                  <w:pPr>
                    <w:rPr>
                      <w:b/>
                    </w:rPr>
                  </w:pPr>
                  <w:r>
                    <w:rPr>
                      <w:b/>
                    </w:rPr>
                    <w:t>Малый педсовет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28.45pt;margin-top:18.25pt;width:134.9pt;height:21.8pt;z-index:25166643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4">
              <w:txbxContent>
                <w:p w:rsidR="0004017B" w:rsidRPr="0004017B" w:rsidRDefault="0004017B" w:rsidP="0004017B">
                  <w:pPr>
                    <w:rPr>
                      <w:b/>
                    </w:rPr>
                  </w:pPr>
                  <w:r>
                    <w:rPr>
                      <w:b/>
                    </w:rPr>
                    <w:t>Методический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292.65pt;margin-top:15.7pt;width:163.25pt;height:28.4pt;z-index:25166028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28">
              <w:txbxContent>
                <w:p w:rsidR="0004017B" w:rsidRPr="0004017B" w:rsidRDefault="0004017B" w:rsidP="0004017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04017B">
                    <w:rPr>
                      <w:rFonts w:ascii="Times New Roman" w:hAnsi="Times New Roman" w:cs="Times New Roman"/>
                      <w:b/>
                      <w:sz w:val="28"/>
                    </w:rPr>
                    <w:t>Директор</w:t>
                  </w:r>
                </w:p>
              </w:txbxContent>
            </v:textbox>
          </v:rect>
        </w:pict>
      </w:r>
      <w:r w:rsidR="0004017B">
        <w:tab/>
      </w:r>
    </w:p>
    <w:p w:rsidR="00EE0326" w:rsidRPr="00EE0326" w:rsidRDefault="001179BB" w:rsidP="00EE0326">
      <w:r>
        <w:rPr>
          <w:noProof/>
          <w:lang w:eastAsia="ru-RU"/>
        </w:rPr>
        <w:pict>
          <v:shape id="_x0000_s1047" type="#_x0000_t32" style="position:absolute;margin-left:375.8pt;margin-top:18.65pt;width:0;height:38.05pt;z-index:251678720" o:connectortype="straight">
            <v:stroke endarrow="block"/>
          </v:shape>
        </w:pict>
      </w:r>
    </w:p>
    <w:p w:rsidR="00EE0326" w:rsidRPr="00EE0326" w:rsidRDefault="00EE0326" w:rsidP="00EE0326"/>
    <w:p w:rsidR="00EE0326" w:rsidRPr="00EE0326" w:rsidRDefault="00ED51C2" w:rsidP="00EE0326">
      <w:r>
        <w:rPr>
          <w:noProof/>
          <w:lang w:eastAsia="ru-RU"/>
        </w:rPr>
        <w:pict>
          <v:shape id="_x0000_s1095" type="#_x0000_t32" style="position:absolute;margin-left:-27.3pt;margin-top:5.85pt;width:4.55pt;height:384.35pt;z-index:251727872" o:connectortype="straight"/>
        </w:pict>
      </w:r>
      <w:r>
        <w:rPr>
          <w:noProof/>
          <w:lang w:eastAsia="ru-RU"/>
        </w:rPr>
        <w:pict>
          <v:shape id="_x0000_s1094" type="#_x0000_t32" style="position:absolute;margin-left:713pt;margin-top:1.3pt;width:0;height:13.15pt;z-index:251726848" o:connectortype="straight">
            <v:stroke endarrow="block"/>
          </v:shape>
        </w:pict>
      </w:r>
      <w:r w:rsidR="001179BB">
        <w:rPr>
          <w:noProof/>
          <w:lang w:eastAsia="ru-RU"/>
        </w:rPr>
        <w:pict>
          <v:shape id="_x0000_s1093" type="#_x0000_t32" style="position:absolute;margin-left:578.6pt;margin-top:1.3pt;width:0;height:17.2pt;z-index:251725824" o:connectortype="straight">
            <v:stroke endarrow="block"/>
          </v:shape>
        </w:pict>
      </w:r>
      <w:r w:rsidR="001179BB">
        <w:rPr>
          <w:noProof/>
          <w:lang w:eastAsia="ru-RU"/>
        </w:rPr>
        <w:pict>
          <v:shape id="_x0000_s1092" type="#_x0000_t32" style="position:absolute;margin-left:437.15pt;margin-top:5.85pt;width:.5pt;height:12.65pt;z-index:251724800" o:connectortype="straight">
            <v:stroke endarrow="block"/>
          </v:shape>
        </w:pict>
      </w:r>
      <w:r w:rsidR="001179BB">
        <w:rPr>
          <w:noProof/>
          <w:lang w:eastAsia="ru-RU"/>
        </w:rPr>
        <w:pict>
          <v:shape id="_x0000_s1091" type="#_x0000_t32" style="position:absolute;margin-left:307.85pt;margin-top:5.85pt;width:0;height:12.65pt;z-index:251723776" o:connectortype="straight">
            <v:stroke endarrow="block"/>
          </v:shape>
        </w:pict>
      </w:r>
      <w:r w:rsidR="001179BB">
        <w:rPr>
          <w:noProof/>
          <w:lang w:eastAsia="ru-RU"/>
        </w:rPr>
        <w:pict>
          <v:shape id="_x0000_s1090" type="#_x0000_t32" style="position:absolute;margin-left:34.55pt;margin-top:5.85pt;width:0;height:12.65pt;z-index:251722752" o:connectortype="straight">
            <v:stroke endarrow="block"/>
          </v:shape>
        </w:pict>
      </w:r>
      <w:r w:rsidR="001179BB">
        <w:rPr>
          <w:noProof/>
          <w:lang w:eastAsia="ru-RU"/>
        </w:rPr>
        <w:pict>
          <v:shape id="_x0000_s1089" type="#_x0000_t32" style="position:absolute;margin-left:169.45pt;margin-top:5.85pt;width:.5pt;height:12.65pt;z-index:251721728" o:connectortype="straight">
            <v:stroke endarrow="block"/>
          </v:shape>
        </w:pict>
      </w:r>
      <w:r w:rsidR="001179BB">
        <w:rPr>
          <w:noProof/>
          <w:lang w:eastAsia="ru-RU"/>
        </w:rPr>
        <w:pict>
          <v:shape id="_x0000_s1088" type="#_x0000_t32" style="position:absolute;margin-left:-27.3pt;margin-top:1.3pt;width:740.3pt;height:4.55pt;flip:y;z-index:251720704" o:connectortype="straight"/>
        </w:pict>
      </w:r>
      <w:r w:rsidR="00EE6A74">
        <w:rPr>
          <w:noProof/>
          <w:lang w:eastAsia="ru-RU"/>
        </w:rPr>
        <w:pict>
          <v:roundrect id="_x0000_s1053" style="position:absolute;margin-left:664.5pt;margin-top:14.45pt;width:89.55pt;height:51.7pt;z-index:251684864" arcsize="10923f" fillcolor="yellow" strokecolor="#b2a1c7 [1943]" strokeweight="1pt">
            <v:fill color2="fill lighten(51)" angle="-135" focusposition=".5,.5" focussize="" method="linear sigma" type="gradient"/>
            <v:shadow on="t" type="perspective" color="#3f3151 [1607]" opacity=".5" offset="1pt" offset2="-3pt"/>
            <v:textbox>
              <w:txbxContent>
                <w:p w:rsidR="00EE6A74" w:rsidRPr="001179BB" w:rsidRDefault="00EE6A74" w:rsidP="00EE6A74">
                  <w:pPr>
                    <w:jc w:val="center"/>
                    <w:rPr>
                      <w:b/>
                      <w:sz w:val="20"/>
                    </w:rPr>
                  </w:pPr>
                  <w:r w:rsidRPr="001179BB">
                    <w:rPr>
                      <w:b/>
                      <w:sz w:val="20"/>
                    </w:rPr>
                    <w:t>Заместитель директора по безопасности</w:t>
                  </w:r>
                </w:p>
                <w:p w:rsidR="00EE6DC9" w:rsidRPr="00EE6A74" w:rsidRDefault="00EE6DC9" w:rsidP="00EE6A74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52" style="position:absolute;margin-left:523.35pt;margin-top:18.5pt;width:122.2pt;height:38.55pt;z-index:251683840" arcsize="10923f" fillcolor="#0dc11a" strokecolor="#666 [1936]" strokeweight="1pt">
            <v:fill color2="fill lighten(51)" angle="-135" focusposition=".5,.5" focussize="" method="linear sigma" type="gradient"/>
            <v:shadow on="t" type="perspective" color="#7f7f7f [1601]" opacity=".5" offset="1pt" offset2="-3pt"/>
            <v:textbox>
              <w:txbxContent>
                <w:p w:rsidR="00352423" w:rsidRDefault="00352423" w:rsidP="00352423">
                  <w:pPr>
                    <w:jc w:val="center"/>
                  </w:pPr>
                  <w:r>
                    <w:t xml:space="preserve">Заместитель директора по </w:t>
                  </w:r>
                  <w:r w:rsidR="00EE6A74">
                    <w:t>АХР</w:t>
                  </w:r>
                </w:p>
                <w:p w:rsidR="00EE6DC9" w:rsidRPr="00352423" w:rsidRDefault="00EE6DC9" w:rsidP="00352423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51" style="position:absolute;margin-left:386.4pt;margin-top:18.5pt;width:107.05pt;height:38.55pt;z-index:251682816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C434A8" w:rsidRDefault="00C434A8" w:rsidP="00C434A8">
                  <w:pPr>
                    <w:jc w:val="center"/>
                  </w:pPr>
                  <w:r>
                    <w:t>Заместитель директора по ВР</w:t>
                  </w:r>
                </w:p>
                <w:p w:rsidR="00EE6DC9" w:rsidRPr="00C434A8" w:rsidRDefault="00EE6DC9" w:rsidP="00C434A8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49" style="position:absolute;margin-left:115.5pt;margin-top:18.5pt;width:113.75pt;height:42.6pt;z-index:251680768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E6DC9" w:rsidRDefault="00EE0326" w:rsidP="00EE6DC9">
                  <w:pPr>
                    <w:jc w:val="center"/>
                  </w:pPr>
                  <w:r>
                    <w:t>Заместитель директора по УПР</w:t>
                  </w:r>
                </w:p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48" style="position:absolute;margin-left:-12.1pt;margin-top:18.5pt;width:96.8pt;height:38.55pt;z-index:251679744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E6DC9" w:rsidRDefault="00EE6DC9" w:rsidP="00EE6DC9">
                  <w:pPr>
                    <w:jc w:val="center"/>
                  </w:pPr>
                  <w:r>
                    <w:t>Главный бухгалтер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77875" cy="393491"/>
                        <wp:effectExtent l="19050" t="0" r="317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7875" cy="393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352423">
        <w:rPr>
          <w:noProof/>
          <w:lang w:eastAsia="ru-RU"/>
        </w:rPr>
        <w:pict>
          <v:roundrect id="_x0000_s1050" style="position:absolute;margin-left:262.05pt;margin-top:18.5pt;width:99.4pt;height:38.55pt;z-index:251681792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352423" w:rsidRDefault="00352423" w:rsidP="00352423">
                  <w:pPr>
                    <w:jc w:val="center"/>
                  </w:pPr>
                  <w:r>
                    <w:t>Заместитель директора по УР</w:t>
                  </w:r>
                </w:p>
                <w:p w:rsidR="00EE6DC9" w:rsidRPr="00352423" w:rsidRDefault="00EE6DC9" w:rsidP="00352423"/>
              </w:txbxContent>
            </v:textbox>
          </v:roundrect>
        </w:pict>
      </w:r>
    </w:p>
    <w:p w:rsidR="00EE0326" w:rsidRPr="00EE0326" w:rsidRDefault="008822B6" w:rsidP="00EE0326">
      <w:r>
        <w:rPr>
          <w:noProof/>
          <w:lang w:eastAsia="ru-RU"/>
        </w:rPr>
        <w:pict>
          <v:shape id="_x0000_s1157" type="#_x0000_t32" style="position:absolute;margin-left:754.05pt;margin-top:14.35pt;width:20.3pt;height:0;flip:x;z-index:251782144" o:connectortype="straight"/>
        </w:pict>
      </w:r>
      <w:r>
        <w:rPr>
          <w:noProof/>
          <w:lang w:eastAsia="ru-RU"/>
        </w:rPr>
        <w:pict>
          <v:shape id="_x0000_s1150" type="#_x0000_t32" style="position:absolute;margin-left:774.35pt;margin-top:11.3pt;width:2.55pt;height:350.4pt;z-index:251776000" o:connectortype="straight"/>
        </w:pict>
      </w:r>
      <w:r>
        <w:rPr>
          <w:noProof/>
          <w:lang w:eastAsia="ru-RU"/>
        </w:rPr>
        <w:pict>
          <v:shape id="_x0000_s1142" type="#_x0000_t32" style="position:absolute;margin-left:645.55pt;margin-top:14.35pt;width:9.15pt;height:0;flip:x;z-index:251768832" o:connectortype="straight"/>
        </w:pict>
      </w:r>
      <w:r>
        <w:rPr>
          <w:noProof/>
          <w:lang w:eastAsia="ru-RU"/>
        </w:rPr>
        <w:pict>
          <v:shape id="_x0000_s1141" type="#_x0000_t32" style="position:absolute;margin-left:654.7pt;margin-top:14.35pt;width:6.25pt;height:333.65pt;z-index:2517678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0" type="#_x0000_t32" style="position:absolute;margin-left:493.45pt;margin-top:6.75pt;width:16.7pt;height:0;flip:x;z-index:251766784" o:connectortype="straight"/>
        </w:pict>
      </w:r>
      <w:r w:rsidR="005007E0">
        <w:rPr>
          <w:noProof/>
          <w:lang w:eastAsia="ru-RU"/>
        </w:rPr>
        <w:pict>
          <v:shape id="_x0000_s1129" type="#_x0000_t32" style="position:absolute;margin-left:510.15pt;margin-top:6.75pt;width:3.55pt;height:341.25pt;z-index:251756544" o:connectortype="straight">
            <v:stroke endarrow="block"/>
          </v:shape>
        </w:pict>
      </w:r>
      <w:r w:rsidR="005007E0">
        <w:rPr>
          <w:noProof/>
          <w:lang w:eastAsia="ru-RU"/>
        </w:rPr>
        <w:pict>
          <v:shape id="_x0000_s1122" type="#_x0000_t32" style="position:absolute;margin-left:361.45pt;margin-top:11.3pt;width:13.85pt;height:0;z-index:251750400" o:connectortype="straight"/>
        </w:pict>
      </w:r>
      <w:r w:rsidR="005007E0">
        <w:rPr>
          <w:noProof/>
          <w:lang w:eastAsia="ru-RU"/>
        </w:rPr>
        <w:pict>
          <v:shape id="_x0000_s1121" type="#_x0000_t32" style="position:absolute;margin-left:375.8pt;margin-top:11.3pt;width:0;height:336.7pt;z-index:251749376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109" type="#_x0000_t32" style="position:absolute;margin-left:245.5pt;margin-top:21.45pt;width:0;height:326.55pt;z-index:251740160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108" type="#_x0000_t32" style="position:absolute;margin-left:230.2pt;margin-top:21.45pt;width:8.7pt;height:0;z-index:251739136" o:connectortype="straight"/>
        </w:pict>
      </w:r>
      <w:r w:rsidR="00ED51C2">
        <w:rPr>
          <w:noProof/>
          <w:lang w:eastAsia="ru-RU"/>
        </w:rPr>
        <w:pict>
          <v:shape id="_x0000_s1107" type="#_x0000_t32" style="position:absolute;margin-left:229.9pt;margin-top:6.75pt;width:32.15pt;height:0;flip:x;z-index:251738112" o:connectortype="straight">
            <v:stroke endarrow="block"/>
          </v:shape>
        </w:pict>
      </w:r>
    </w:p>
    <w:p w:rsidR="00EE0326" w:rsidRPr="00EE0326" w:rsidRDefault="005007E0" w:rsidP="00EE0326">
      <w:r>
        <w:rPr>
          <w:noProof/>
          <w:lang w:eastAsia="ru-RU"/>
        </w:rPr>
        <w:pict>
          <v:roundrect id="_x0000_s1068" style="position:absolute;margin-left:386.4pt;margin-top:15.25pt;width:107.05pt;height:25.4pt;z-index:25170022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434A8" w:rsidRPr="00C434A8" w:rsidRDefault="00C434A8" w:rsidP="00C434A8">
                  <w:r>
                    <w:t>Педагог - психолог</w:t>
                  </w:r>
                </w:p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77" style="position:absolute;margin-left:523.35pt;margin-top:15.25pt;width:122.2pt;height:38.55pt;z-index:251709440" arcsize="10923f" fillcolor="#d6e3bc [1302]" strokecolor="#666 [1936]" strokeweight="1pt">
            <v:fill color2="#ccc [656]"/>
            <v:shadow on="t" type="perspective" color="#7f7f7f [1601]" opacity=".5" offset="1pt" offset2="-3pt"/>
            <v:textbox>
              <w:txbxContent>
                <w:p w:rsidR="00EE6A74" w:rsidRDefault="00EE6A74" w:rsidP="00EE6A74">
                  <w:pPr>
                    <w:jc w:val="center"/>
                  </w:pPr>
                  <w:r>
                    <w:t>Заведующий хозяйством</w:t>
                  </w:r>
                </w:p>
                <w:p w:rsidR="00EE6A74" w:rsidRPr="00352423" w:rsidRDefault="00EE6A74" w:rsidP="00EE6A74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57" style="position:absolute;margin-left:115.5pt;margin-top:18.6pt;width:114.4pt;height:30.6pt;z-index:25168896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57">
              <w:txbxContent>
                <w:p w:rsidR="00EE0326" w:rsidRDefault="00EE0326" w:rsidP="00EE0326">
                  <w:pPr>
                    <w:jc w:val="center"/>
                  </w:pPr>
                  <w:r>
                    <w:t>Старший мастер</w:t>
                  </w:r>
                </w:p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54" style="position:absolute;margin-left:-12.1pt;margin-top:15.25pt;width:101.35pt;height:77.1pt;z-index:25168588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54">
              <w:txbxContent>
                <w:p w:rsidR="00EE6DC9" w:rsidRPr="00EE0326" w:rsidRDefault="00EE6DC9" w:rsidP="00EE6DC9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EE0326">
                    <w:rPr>
                      <w:sz w:val="20"/>
                    </w:rPr>
                    <w:t>Бухгалтера:</w:t>
                  </w:r>
                  <w:r w:rsidR="00EE0326">
                    <w:rPr>
                      <w:sz w:val="20"/>
                    </w:rPr>
                    <w:t xml:space="preserve"> </w:t>
                  </w:r>
                  <w:r w:rsidRPr="00EE0326">
                    <w:rPr>
                      <w:sz w:val="20"/>
                    </w:rPr>
                    <w:t>по зарплате  и по учету материальных ценностей, кассир</w:t>
                  </w:r>
                </w:p>
              </w:txbxContent>
            </v:textbox>
          </v:roundrect>
        </w:pict>
      </w:r>
      <w:r w:rsidR="00352423">
        <w:rPr>
          <w:noProof/>
          <w:lang w:eastAsia="ru-RU"/>
        </w:rPr>
        <w:pict>
          <v:roundrect id="_x0000_s1062" style="position:absolute;margin-left:262.05pt;margin-top:15.25pt;width:99.4pt;height:25.4pt;z-index:2516940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62">
              <w:txbxContent>
                <w:p w:rsidR="00C434A8" w:rsidRDefault="00C434A8" w:rsidP="00C434A8">
                  <w:pPr>
                    <w:jc w:val="center"/>
                  </w:pPr>
                  <w:r>
                    <w:t>Преподаватели</w:t>
                  </w:r>
                </w:p>
              </w:txbxContent>
            </v:textbox>
          </v:roundrect>
        </w:pict>
      </w:r>
    </w:p>
    <w:p w:rsidR="00EE0326" w:rsidRPr="00EE0326" w:rsidRDefault="008822B6" w:rsidP="00EE0326">
      <w:r>
        <w:rPr>
          <w:noProof/>
          <w:lang w:eastAsia="ru-RU"/>
        </w:rPr>
        <w:pict>
          <v:shape id="_x0000_s1155" type="#_x0000_t32" style="position:absolute;margin-left:758.6pt;margin-top:23.75pt;width:15.75pt;height:0;flip:x;z-index:2517811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3" type="#_x0000_t32" style="position:absolute;margin-left:645.55pt;margin-top:11.65pt;width:9.15pt;height:0;flip:x;z-index:2517698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0" type="#_x0000_t32" style="position:absolute;margin-left:493.45pt;margin-top:5pt;width:16.7pt;height:0;flip:x;z-index:251757568" o:connectortype="straight">
            <v:stroke endarrow="block"/>
          </v:shape>
        </w:pict>
      </w:r>
      <w:r w:rsidR="005007E0">
        <w:rPr>
          <w:noProof/>
          <w:lang w:eastAsia="ru-RU"/>
        </w:rPr>
        <w:pict>
          <v:roundrect id="_x0000_s1069" style="position:absolute;margin-left:386.4pt;margin-top:23.75pt;width:111.05pt;height:25.4pt;z-index:25170124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434A8" w:rsidRPr="00C434A8" w:rsidRDefault="00C434A8" w:rsidP="00C434A8">
                  <w:r w:rsidRPr="00352423">
                    <w:rPr>
                      <w:sz w:val="20"/>
                    </w:rPr>
                    <w:t xml:space="preserve">Социальный </w:t>
                  </w:r>
                  <w:r w:rsidR="00352423">
                    <w:t xml:space="preserve"> </w:t>
                  </w:r>
                  <w:r w:rsidR="00352423" w:rsidRPr="00352423">
                    <w:rPr>
                      <w:sz w:val="20"/>
                      <w:szCs w:val="20"/>
                    </w:rPr>
                    <w:t>п</w:t>
                  </w:r>
                  <w:r w:rsidRPr="00352423">
                    <w:rPr>
                      <w:sz w:val="20"/>
                      <w:szCs w:val="20"/>
                    </w:rPr>
                    <w:t>едагог</w:t>
                  </w:r>
                  <w:r w:rsidRPr="00352423">
                    <w:rPr>
                      <w:sz w:val="18"/>
                    </w:rPr>
                    <w:t xml:space="preserve"> </w:t>
                  </w:r>
                </w:p>
              </w:txbxContent>
            </v:textbox>
          </v:roundrect>
        </w:pict>
      </w:r>
      <w:r w:rsidR="005007E0">
        <w:rPr>
          <w:noProof/>
          <w:lang w:eastAsia="ru-RU"/>
        </w:rPr>
        <w:pict>
          <v:shape id="_x0000_s1118" type="#_x0000_t32" style="position:absolute;margin-left:245.5pt;margin-top:5pt;width:16.55pt;height:0;z-index:251746304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111" type="#_x0000_t32" style="position:absolute;margin-left:230.2pt;margin-top:11.65pt;width:15.3pt;height:0;flip:x;z-index:251741184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103" type="#_x0000_t32" style="position:absolute;margin-left:106.05pt;margin-top:7.6pt;width:0;height:289.5pt;z-index:251734016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100" type="#_x0000_t32" style="position:absolute;margin-left:106.05pt;margin-top:7.6pt;width:9.45pt;height:0;flip:x;z-index:251732992" o:connectortype="straight"/>
        </w:pict>
      </w:r>
      <w:r w:rsidR="001179BB">
        <w:rPr>
          <w:noProof/>
          <w:lang w:eastAsia="ru-RU"/>
        </w:rPr>
        <w:pict>
          <v:roundrect id="_x0000_s1083" style="position:absolute;margin-left:664.5pt;margin-top:5pt;width:94.1pt;height:36.55pt;z-index:251715584" arcsize="10923f" fillcolor="#ffc" strokecolor="#b2a1c7 [1943]" strokeweight="1pt">
            <v:fill color2="#fffff5"/>
            <v:shadow on="t" type="perspective" color="#3f3151 [1607]" opacity=".5" offset="1pt" offset2="-3pt"/>
            <v:textbox>
              <w:txbxContent>
                <w:p w:rsidR="001179BB" w:rsidRPr="001179BB" w:rsidRDefault="001179BB" w:rsidP="001179BB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Специалист по охране труда</w:t>
                  </w:r>
                </w:p>
                <w:p w:rsidR="001179BB" w:rsidRPr="00EE6A74" w:rsidRDefault="001179BB" w:rsidP="001179BB"/>
              </w:txbxContent>
            </v:textbox>
          </v:roundrect>
        </w:pict>
      </w:r>
      <w:r w:rsidR="00352423">
        <w:rPr>
          <w:noProof/>
          <w:lang w:eastAsia="ru-RU"/>
        </w:rPr>
        <w:pict>
          <v:roundrect id="_x0000_s1063" style="position:absolute;margin-left:262.05pt;margin-top:23.3pt;width:99.4pt;height:25.85pt;z-index:2516951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63">
              <w:txbxContent>
                <w:p w:rsidR="00C434A8" w:rsidRDefault="00C434A8" w:rsidP="00C434A8">
                  <w:pPr>
                    <w:jc w:val="center"/>
                  </w:pPr>
                  <w:r>
                    <w:t>Методист</w:t>
                  </w:r>
                </w:p>
              </w:txbxContent>
            </v:textbox>
          </v:roundrect>
        </w:pict>
      </w:r>
    </w:p>
    <w:p w:rsidR="00EE0326" w:rsidRPr="00EE0326" w:rsidRDefault="008822B6" w:rsidP="00EE0326">
      <w:r>
        <w:rPr>
          <w:noProof/>
          <w:lang w:eastAsia="ru-RU"/>
        </w:rPr>
        <w:pict>
          <v:shape id="_x0000_s1131" type="#_x0000_t32" style="position:absolute;margin-left:497.45pt;margin-top:16.1pt;width:12.7pt;height:0;flip:x;z-index:251758592" o:connectortype="straight">
            <v:stroke endarrow="block"/>
          </v:shape>
        </w:pict>
      </w:r>
      <w:r w:rsidR="005007E0">
        <w:rPr>
          <w:noProof/>
          <w:lang w:eastAsia="ru-RU"/>
        </w:rPr>
        <w:pict>
          <v:shape id="_x0000_s1123" type="#_x0000_t32" style="position:absolute;margin-left:361.45pt;margin-top:11pt;width:13.85pt;height:0;flip:x;z-index:251751424" o:connectortype="straight">
            <v:stroke endarrow="block"/>
          </v:shape>
        </w:pict>
      </w:r>
      <w:r w:rsidR="005007E0">
        <w:rPr>
          <w:noProof/>
          <w:lang w:eastAsia="ru-RU"/>
        </w:rPr>
        <w:pict>
          <v:shape id="_x0000_s1119" type="#_x0000_t32" style="position:absolute;margin-left:245.5pt;margin-top:11pt;width:16.55pt;height:0;z-index:251747328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098" type="#_x0000_t32" style="position:absolute;margin-left:-27.3pt;margin-top:11pt;width:15.2pt;height:0;z-index:251730944" o:connectortype="straight">
            <v:stroke endarrow="block"/>
          </v:shape>
        </w:pict>
      </w:r>
      <w:r w:rsidR="001179BB">
        <w:rPr>
          <w:noProof/>
          <w:lang w:eastAsia="ru-RU"/>
        </w:rPr>
        <w:pict>
          <v:roundrect id="_x0000_s1084" style="position:absolute;margin-left:664.5pt;margin-top:23.7pt;width:94.1pt;height:36.55pt;z-index:251716608" arcsize="10923f" fillcolor="#ffc" strokecolor="#b2a1c7 [1943]" strokeweight="1pt">
            <v:fill color2="#fffff5"/>
            <v:shadow on="t" type="perspective" color="#3f3151 [1607]" opacity=".5" offset="1pt" offset2="-3pt"/>
            <v:textbox>
              <w:txbxContent>
                <w:p w:rsidR="001179BB" w:rsidRPr="001179BB" w:rsidRDefault="001179BB" w:rsidP="001179BB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Преподаватель ОБЖ</w:t>
                  </w:r>
                </w:p>
                <w:p w:rsidR="001179BB" w:rsidRPr="00EE6A74" w:rsidRDefault="001179BB" w:rsidP="001179BB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78" style="position:absolute;margin-left:523.35pt;margin-top:11pt;width:122.2pt;height:24.7pt;z-index:251710464" arcsize="10923f" fillcolor="#d6e3bc [1302]" strokecolor="#666 [1936]" strokeweight="1pt">
            <v:fill color2="#ccc [656]"/>
            <v:shadow on="t" type="perspective" color="#7f7f7f [1601]" opacity=".5" offset="1pt" offset2="-3pt"/>
            <v:textbox>
              <w:txbxContent>
                <w:p w:rsidR="00EE6A74" w:rsidRDefault="00EE6A74" w:rsidP="00EE6A74">
                  <w:pPr>
                    <w:jc w:val="center"/>
                  </w:pPr>
                  <w:r>
                    <w:t>Техник</w:t>
                  </w:r>
                </w:p>
                <w:p w:rsidR="00EE6A74" w:rsidRPr="00352423" w:rsidRDefault="00EE6A74" w:rsidP="00EE6A74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58" style="position:absolute;margin-left:115.5pt;margin-top:5.45pt;width:114.7pt;height:53.25pt;z-index:2516899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EE0326" w:rsidRDefault="00EE0326" w:rsidP="00EE0326">
                  <w:pPr>
                    <w:spacing w:after="0" w:line="240" w:lineRule="auto"/>
                    <w:jc w:val="center"/>
                  </w:pPr>
                  <w:r>
                    <w:t>Мастера производственного обучения</w:t>
                  </w:r>
                </w:p>
              </w:txbxContent>
            </v:textbox>
          </v:roundrect>
        </w:pict>
      </w:r>
    </w:p>
    <w:p w:rsidR="00EE0326" w:rsidRPr="00EE0326" w:rsidRDefault="008822B6" w:rsidP="00EE0326">
      <w:r>
        <w:rPr>
          <w:noProof/>
          <w:lang w:eastAsia="ru-RU"/>
        </w:rPr>
        <w:pict>
          <v:shape id="_x0000_s1154" type="#_x0000_t32" style="position:absolute;margin-left:758.6pt;margin-top:16.05pt;width:15.75pt;height:0;flip:x;z-index:2517800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4" type="#_x0000_t32" style="position:absolute;margin-left:645.55pt;margin-top:2.8pt;width:9.15pt;height:0;flip:x;z-index:251770880" o:connectortype="straight">
            <v:stroke endarrow="block"/>
          </v:shape>
        </w:pict>
      </w:r>
      <w:r w:rsidR="005007E0">
        <w:rPr>
          <w:noProof/>
          <w:lang w:eastAsia="ru-RU"/>
        </w:rPr>
        <w:pict>
          <v:roundrect id="_x0000_s1070" style="position:absolute;margin-left:386.4pt;margin-top:2.8pt;width:114.1pt;height:39.6pt;z-index:2517022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2423" w:rsidRPr="00C434A8" w:rsidRDefault="00352423" w:rsidP="00352423">
                  <w:r>
                    <w:rPr>
                      <w:sz w:val="20"/>
                    </w:rPr>
                    <w:t xml:space="preserve">Руководитель </w:t>
                  </w:r>
                  <w:proofErr w:type="spellStart"/>
                  <w:r>
                    <w:rPr>
                      <w:sz w:val="20"/>
                    </w:rPr>
                    <w:t>физвоспитания</w:t>
                  </w:r>
                  <w:proofErr w:type="spellEnd"/>
                  <w:r w:rsidRPr="00352423">
                    <w:rPr>
                      <w:sz w:val="18"/>
                    </w:rPr>
                    <w:t xml:space="preserve"> </w:t>
                  </w:r>
                </w:p>
              </w:txbxContent>
            </v:textbox>
          </v:roundrect>
        </w:pict>
      </w:r>
      <w:r w:rsidR="005007E0">
        <w:rPr>
          <w:noProof/>
          <w:lang w:eastAsia="ru-RU"/>
        </w:rPr>
        <w:pict>
          <v:shape id="_x0000_s1112" type="#_x0000_t32" style="position:absolute;margin-left:229.25pt;margin-top:10.3pt;width:16.25pt;height:0;flip:x;z-index:251742208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104" type="#_x0000_t32" style="position:absolute;margin-left:106.05pt;margin-top:10.3pt;width:9.45pt;height:0;z-index:251735040" o:connectortype="straight">
            <v:stroke endarrow="block"/>
          </v:shape>
        </w:pict>
      </w:r>
      <w:r w:rsidR="00EE6A74">
        <w:rPr>
          <w:noProof/>
          <w:lang w:eastAsia="ru-RU"/>
        </w:rPr>
        <w:pict>
          <v:roundrect id="_x0000_s1079" style="position:absolute;margin-left:523.35pt;margin-top:21.95pt;width:122.2pt;height:24.7pt;z-index:251711488" arcsize="10923f" fillcolor="#d6e3bc [1302]" strokecolor="#666 [1936]" strokeweight="1pt">
            <v:fill color2="#ccc [656]"/>
            <v:shadow on="t" type="perspective" color="#7f7f7f [1601]" opacity=".5" offset="1pt" offset2="-3pt"/>
            <v:textbox>
              <w:txbxContent>
                <w:p w:rsidR="00EE6A74" w:rsidRDefault="00EE6A74" w:rsidP="00EE6A74">
                  <w:pPr>
                    <w:jc w:val="center"/>
                  </w:pPr>
                  <w:r>
                    <w:t>Механик</w:t>
                  </w:r>
                </w:p>
                <w:p w:rsidR="00EE6A74" w:rsidRPr="00352423" w:rsidRDefault="00EE6A74" w:rsidP="00EE6A74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55" style="position:absolute;margin-left:-7.55pt;margin-top:21.95pt;width:96.8pt;height:38.55pt;z-index:251686912" arcsize="10923f" fillcolor="#d99594 [1941]" strokecolor="#b2a1c7 [1943]" strokeweight="1pt">
            <v:fill color2="#e5dfec [663]"/>
            <v:shadow on="t" type="perspective" color="#3f3151 [1607]" opacity=".5" offset="1pt" offset2="-3pt"/>
            <v:textbox>
              <w:txbxContent>
                <w:p w:rsidR="00EE0326" w:rsidRDefault="00EE0326" w:rsidP="00EE0326">
                  <w:pPr>
                    <w:jc w:val="center"/>
                  </w:pPr>
                  <w:r>
                    <w:t>Специалист отдела кадров</w:t>
                  </w:r>
                </w:p>
              </w:txbxContent>
            </v:textbox>
          </v:roundrect>
        </w:pict>
      </w:r>
      <w:r w:rsidR="00352423">
        <w:rPr>
          <w:noProof/>
          <w:lang w:eastAsia="ru-RU"/>
        </w:rPr>
        <w:pict>
          <v:roundrect id="_x0000_s1064" style="position:absolute;margin-left:262.05pt;margin-top:10.3pt;width:99.4pt;height:42.25pt;z-index:25169612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64">
              <w:txbxContent>
                <w:p w:rsidR="00C434A8" w:rsidRDefault="00C434A8" w:rsidP="00C434A8">
                  <w:pPr>
                    <w:jc w:val="center"/>
                  </w:pPr>
                  <w:r>
                    <w:t>Секретарь учебной части</w:t>
                  </w:r>
                </w:p>
              </w:txbxContent>
            </v:textbox>
          </v:roundrect>
        </w:pict>
      </w:r>
    </w:p>
    <w:p w:rsidR="00EE0326" w:rsidRDefault="008822B6" w:rsidP="00EE0326">
      <w:r>
        <w:rPr>
          <w:noProof/>
          <w:lang w:eastAsia="ru-RU"/>
        </w:rPr>
        <w:pict>
          <v:shape id="_x0000_s1145" type="#_x0000_t32" style="position:absolute;margin-left:645.55pt;margin-top:9.4pt;width:9.15pt;height:0;flip:x;z-index:2517719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2" type="#_x0000_t32" style="position:absolute;margin-left:500.5pt;margin-top:1.75pt;width:9.65pt;height:.5pt;flip:x y;z-index:251759616" o:connectortype="straight">
            <v:stroke endarrow="block"/>
          </v:shape>
        </w:pict>
      </w:r>
      <w:r w:rsidR="005007E0">
        <w:rPr>
          <w:noProof/>
          <w:lang w:eastAsia="ru-RU"/>
        </w:rPr>
        <w:pict>
          <v:roundrect id="_x0000_s1071" style="position:absolute;margin-left:386.4pt;margin-top:24.05pt;width:111.05pt;height:25.35pt;z-index:25170329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2423" w:rsidRPr="00352423" w:rsidRDefault="00352423" w:rsidP="00352423">
                  <w:pPr>
                    <w:jc w:val="center"/>
                    <w:rPr>
                      <w:sz w:val="20"/>
                    </w:rPr>
                  </w:pPr>
                  <w:r w:rsidRPr="00352423">
                    <w:rPr>
                      <w:sz w:val="18"/>
                    </w:rPr>
                    <w:t>Педагог - организатор</w:t>
                  </w:r>
                </w:p>
              </w:txbxContent>
            </v:textbox>
          </v:roundrect>
        </w:pict>
      </w:r>
      <w:r w:rsidR="005007E0">
        <w:rPr>
          <w:noProof/>
          <w:lang w:eastAsia="ru-RU"/>
        </w:rPr>
        <w:pict>
          <v:shape id="_x0000_s1124" type="#_x0000_t32" style="position:absolute;margin-left:361.45pt;margin-top:7.85pt;width:13.85pt;height:0;flip:x;z-index:251752448" o:connectortype="straight">
            <v:stroke endarrow="block"/>
          </v:shape>
        </w:pict>
      </w:r>
      <w:r w:rsidR="005007E0">
        <w:rPr>
          <w:noProof/>
          <w:lang w:eastAsia="ru-RU"/>
        </w:rPr>
        <w:pict>
          <v:shape id="_x0000_s1120" type="#_x0000_t32" style="position:absolute;margin-left:245.5pt;margin-top:7.85pt;width:16.55pt;height:0;z-index:251748352" o:connectortype="straight">
            <v:stroke endarrow="block"/>
          </v:shape>
        </w:pict>
      </w:r>
      <w:r w:rsidR="00ED51C2">
        <w:rPr>
          <w:noProof/>
          <w:lang w:eastAsia="ru-RU"/>
        </w:rPr>
        <w:pict>
          <v:roundrect id="_x0000_s1059" style="position:absolute;margin-left:115.5pt;margin-top:20pt;width:118.75pt;height:50.2pt;z-index:25169100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EE0326" w:rsidRPr="00EE0326" w:rsidRDefault="00EE0326" w:rsidP="00EE0326">
                  <w:pPr>
                    <w:jc w:val="center"/>
                    <w:rPr>
                      <w:sz w:val="20"/>
                    </w:rPr>
                  </w:pPr>
                  <w:r w:rsidRPr="00EE0326">
                    <w:rPr>
                      <w:sz w:val="20"/>
                    </w:rPr>
                    <w:t xml:space="preserve">Заведующие </w:t>
                  </w:r>
                  <w:proofErr w:type="spellStart"/>
                  <w:r w:rsidRPr="00EE0326">
                    <w:rPr>
                      <w:sz w:val="20"/>
                    </w:rPr>
                    <w:t>мастерскими,цехами</w:t>
                  </w:r>
                  <w:proofErr w:type="spellEnd"/>
                  <w:r w:rsidRPr="00EE0326">
                    <w:rPr>
                      <w:sz w:val="20"/>
                    </w:rPr>
                    <w:t>, лабораториями</w:t>
                  </w:r>
                </w:p>
              </w:txbxContent>
            </v:textbox>
          </v:roundrect>
        </w:pict>
      </w:r>
      <w:r w:rsidR="00ED51C2">
        <w:rPr>
          <w:noProof/>
          <w:lang w:eastAsia="ru-RU"/>
        </w:rPr>
        <w:pict>
          <v:shape id="_x0000_s1096" type="#_x0000_t32" style="position:absolute;margin-left:-27.3pt;margin-top:20pt;width:19.75pt;height:0;z-index:251728896" o:connectortype="straight">
            <v:stroke endarrow="block"/>
          </v:shape>
        </w:pict>
      </w:r>
      <w:r w:rsidR="001179BB">
        <w:rPr>
          <w:noProof/>
          <w:lang w:eastAsia="ru-RU"/>
        </w:rPr>
        <w:pict>
          <v:roundrect id="_x0000_s1085" style="position:absolute;margin-left:664.5pt;margin-top:21.2pt;width:94.1pt;height:36.55pt;z-index:251717632" arcsize="10923f" fillcolor="#ffc" strokecolor="#b2a1c7 [1943]" strokeweight="1pt">
            <v:fill color2="#fffff5"/>
            <v:shadow on="t" type="perspective" color="#3f3151 [1607]" opacity=".5" offset="1pt" offset2="-3pt"/>
            <v:textbox>
              <w:txbxContent>
                <w:p w:rsidR="001179BB" w:rsidRPr="001179BB" w:rsidRDefault="001179BB" w:rsidP="001179BB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Системный инженер</w:t>
                  </w:r>
                </w:p>
                <w:p w:rsidR="001179BB" w:rsidRPr="00EE6A74" w:rsidRDefault="001179BB" w:rsidP="001179BB"/>
              </w:txbxContent>
            </v:textbox>
          </v:roundrect>
        </w:pict>
      </w:r>
    </w:p>
    <w:p w:rsidR="001179BB" w:rsidRDefault="008822B6" w:rsidP="00EE0326">
      <w:pPr>
        <w:tabs>
          <w:tab w:val="left" w:pos="1582"/>
        </w:tabs>
      </w:pPr>
      <w:r>
        <w:rPr>
          <w:noProof/>
          <w:lang w:eastAsia="ru-RU"/>
        </w:rPr>
        <w:pict>
          <v:shape id="_x0000_s1153" type="#_x0000_t32" style="position:absolute;margin-left:758.6pt;margin-top:17.4pt;width:18.3pt;height:0;flip:x;z-index:2517790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6" type="#_x0000_t32" style="position:absolute;margin-left:645.55pt;margin-top:17.4pt;width:9.15pt;height:1pt;flip:x;z-index:2517729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3" type="#_x0000_t32" style="position:absolute;margin-left:497.45pt;margin-top:9.6pt;width:12.7pt;height:0;flip:x;z-index:251760640" o:connectortype="straight">
            <v:stroke endarrow="block"/>
          </v:shape>
        </w:pict>
      </w:r>
      <w:r w:rsidR="005007E0">
        <w:rPr>
          <w:noProof/>
          <w:lang w:eastAsia="ru-RU"/>
        </w:rPr>
        <w:pict>
          <v:shape id="_x0000_s1114" type="#_x0000_t32" style="position:absolute;margin-left:234.25pt;margin-top:23.95pt;width:11.25pt;height:0;flip:x;z-index:251743232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105" type="#_x0000_t32" style="position:absolute;margin-left:106.05pt;margin-top:23.95pt;width:14.1pt;height:0;z-index:251736064" o:connectortype="straight">
            <v:stroke endarrow="block"/>
          </v:shape>
        </w:pict>
      </w:r>
      <w:r w:rsidR="001179BB">
        <w:rPr>
          <w:noProof/>
          <w:lang w:eastAsia="ru-RU"/>
        </w:rPr>
        <w:pict>
          <v:roundrect id="_x0000_s1086" style="position:absolute;margin-left:664.5pt;margin-top:43.1pt;width:98.2pt;height:58.95pt;z-index:251718656" arcsize="10923f" fillcolor="#ffc" strokecolor="#b2a1c7 [1943]" strokeweight="1pt">
            <v:fill color2="#fffff5"/>
            <v:shadow on="t" type="perspective" color="#3f3151 [1607]" opacity=".5" offset="1pt" offset2="-3pt"/>
            <v:textbox>
              <w:txbxContent>
                <w:p w:rsidR="001179BB" w:rsidRPr="001179BB" w:rsidRDefault="001179BB" w:rsidP="001179BB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Специалист по пожарной безопасности</w:t>
                  </w:r>
                </w:p>
                <w:p w:rsidR="001179BB" w:rsidRPr="00EE6A74" w:rsidRDefault="001179BB" w:rsidP="001179BB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82" style="position:absolute;margin-left:526.4pt;margin-top:81.9pt;width:122.2pt;height:57.65pt;z-index:251714560" arcsize="10923f" fillcolor="#d6e3bc [1302]" strokecolor="#666 [1936]" strokeweight="1pt">
            <v:fill color2="#ccc [656]"/>
            <v:shadow on="t" type="perspective" color="#7f7f7f [1601]" opacity=".5" offset="1pt" offset2="-3pt"/>
            <v:textbox>
              <w:txbxContent>
                <w:p w:rsidR="00EE6A74" w:rsidRDefault="00EE6A74" w:rsidP="00EE6A74">
                  <w:pPr>
                    <w:jc w:val="center"/>
                  </w:pPr>
                  <w:r>
                    <w:t>Технический персонал учебных корпусов</w:t>
                  </w:r>
                </w:p>
                <w:p w:rsidR="00EE6A74" w:rsidRPr="00352423" w:rsidRDefault="00EE6A74" w:rsidP="00EE6A74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80" style="position:absolute;margin-left:523.35pt;margin-top:5.85pt;width:122.2pt;height:24.7pt;z-index:251712512" arcsize="10923f" fillcolor="#d6e3bc [1302]" strokecolor="#666 [1936]" strokeweight="1pt">
            <v:fill color2="#ccc [656]"/>
            <v:shadow on="t" type="perspective" color="#7f7f7f [1601]" opacity=".5" offset="1pt" offset2="-3pt"/>
            <v:textbox>
              <w:txbxContent>
                <w:p w:rsidR="00EE6A74" w:rsidRDefault="00EE6A74" w:rsidP="00EE6A74">
                  <w:pPr>
                    <w:jc w:val="center"/>
                  </w:pPr>
                  <w:r>
                    <w:t>Водитель</w:t>
                  </w:r>
                </w:p>
                <w:p w:rsidR="00EE6A74" w:rsidRPr="00352423" w:rsidRDefault="00EE6A74" w:rsidP="00EE6A74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81" style="position:absolute;margin-left:526.4pt;margin-top:44.75pt;width:122.2pt;height:26.7pt;z-index:251713536" arcsize="10923f" fillcolor="#d6e3bc [1302]" strokecolor="#666 [1936]" strokeweight="1pt">
            <v:fill color2="#ccc [656]"/>
            <v:shadow on="t" type="perspective" color="#7f7f7f [1601]" opacity=".5" offset="1pt" offset2="-3pt"/>
            <v:textbox>
              <w:txbxContent>
                <w:p w:rsidR="00EE6A74" w:rsidRPr="00EE6A74" w:rsidRDefault="00EE6A74" w:rsidP="00EE6A74">
                  <w:pPr>
                    <w:jc w:val="center"/>
                    <w:rPr>
                      <w:sz w:val="18"/>
                      <w:szCs w:val="18"/>
                    </w:rPr>
                  </w:pPr>
                  <w:r w:rsidRPr="00EE6A74">
                    <w:rPr>
                      <w:sz w:val="18"/>
                      <w:szCs w:val="18"/>
                    </w:rPr>
                    <w:t>Рабочие по обслуживанию</w:t>
                  </w:r>
                </w:p>
                <w:p w:rsidR="00EE6A74" w:rsidRPr="00352423" w:rsidRDefault="00EE6A74" w:rsidP="00EE6A74"/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60" style="position:absolute;margin-left:115.5pt;margin-top:129.4pt;width:118.75pt;height:35pt;z-index:25169203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EE0326" w:rsidRPr="00EE0326" w:rsidRDefault="00C434A8" w:rsidP="00EE032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Повара, кухонный рабочий</w:t>
                  </w:r>
                </w:p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61" style="position:absolute;margin-left:115.5pt;margin-top:57.45pt;width:118.75pt;height:64.9pt;z-index:25169305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EE0326" w:rsidRPr="00EE0326" w:rsidRDefault="00EE0326" w:rsidP="00EE0326">
                  <w:pPr>
                    <w:jc w:val="center"/>
                    <w:rPr>
                      <w:sz w:val="20"/>
                    </w:rPr>
                  </w:pPr>
                  <w:r w:rsidRPr="00EE0326">
                    <w:rPr>
                      <w:sz w:val="16"/>
                    </w:rPr>
                    <w:t>Специалист Центра содействия трудоустройству и профессионального развития</w:t>
                  </w:r>
                </w:p>
              </w:txbxContent>
            </v:textbox>
          </v:roundrect>
        </w:pict>
      </w:r>
      <w:r w:rsidR="00EE6A74">
        <w:rPr>
          <w:noProof/>
          <w:lang w:eastAsia="ru-RU"/>
        </w:rPr>
        <w:pict>
          <v:roundrect id="_x0000_s1056" style="position:absolute;margin-left:-7.55pt;margin-top:23.95pt;width:96.8pt;height:38.55pt;z-index:251687936" arcsize="10923f" fillcolor="#d99594 [1941]" strokecolor="#b2a1c7 [1943]" strokeweight="1pt">
            <v:fill color2="#e5dfec [663]"/>
            <v:shadow on="t" type="perspective" color="#3f3151 [1607]" opacity=".5" offset="1pt" offset2="-3pt"/>
            <v:textbox>
              <w:txbxContent>
                <w:p w:rsidR="00EE0326" w:rsidRDefault="00EE0326" w:rsidP="00EE0326">
                  <w:pPr>
                    <w:jc w:val="center"/>
                  </w:pPr>
                  <w:r>
                    <w:t>Секретарь</w:t>
                  </w:r>
                </w:p>
              </w:txbxContent>
            </v:textbox>
          </v:roundrect>
        </w:pict>
      </w:r>
      <w:r w:rsidR="00352423">
        <w:rPr>
          <w:noProof/>
          <w:lang w:eastAsia="ru-RU"/>
        </w:rPr>
        <w:pict>
          <v:roundrect id="_x0000_s1065" style="position:absolute;margin-left:262.05pt;margin-top:9.6pt;width:99.4pt;height:55.95pt;z-index:2516971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65">
              <w:txbxContent>
                <w:p w:rsidR="00C434A8" w:rsidRPr="00C434A8" w:rsidRDefault="00C434A8" w:rsidP="00C434A8">
                  <w:pPr>
                    <w:jc w:val="center"/>
                    <w:rPr>
                      <w:sz w:val="20"/>
                    </w:rPr>
                  </w:pPr>
                  <w:r w:rsidRPr="00C434A8">
                    <w:rPr>
                      <w:sz w:val="20"/>
                    </w:rPr>
                    <w:t>Заведующие учебными кабин</w:t>
                  </w:r>
                  <w:r>
                    <w:rPr>
                      <w:sz w:val="20"/>
                    </w:rPr>
                    <w:t>е</w:t>
                  </w:r>
                  <w:r w:rsidRPr="00C434A8">
                    <w:rPr>
                      <w:sz w:val="20"/>
                    </w:rPr>
                    <w:t>тами</w:t>
                  </w:r>
                </w:p>
              </w:txbxContent>
            </v:textbox>
          </v:roundrect>
        </w:pict>
      </w:r>
      <w:r w:rsidR="00C434A8">
        <w:rPr>
          <w:noProof/>
          <w:lang w:eastAsia="ru-RU"/>
        </w:rPr>
        <w:pict>
          <v:roundrect id="_x0000_s1067" style="position:absolute;margin-left:266.65pt;margin-top:118.1pt;width:94.8pt;height:38.2pt;z-index:25169920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67">
              <w:txbxContent>
                <w:p w:rsidR="00C434A8" w:rsidRPr="00C434A8" w:rsidRDefault="00C434A8" w:rsidP="00C434A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Диспетчер по режиму</w:t>
                  </w:r>
                </w:p>
              </w:txbxContent>
            </v:textbox>
          </v:roundrect>
        </w:pict>
      </w:r>
      <w:r w:rsidR="00C434A8">
        <w:rPr>
          <w:noProof/>
          <w:lang w:eastAsia="ru-RU"/>
        </w:rPr>
        <w:pict>
          <v:roundrect id="_x0000_s1066" style="position:absolute;margin-left:266.65pt;margin-top:71.45pt;width:94.8pt;height:39.7pt;z-index:25169817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66">
              <w:txbxContent>
                <w:p w:rsidR="00C434A8" w:rsidRPr="00C434A8" w:rsidRDefault="00C434A8" w:rsidP="00C434A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Председатели ЦМК</w:t>
                  </w:r>
                </w:p>
              </w:txbxContent>
            </v:textbox>
          </v:roundrect>
        </w:pict>
      </w:r>
      <w:r w:rsidR="00EE0326">
        <w:tab/>
      </w:r>
    </w:p>
    <w:p w:rsidR="001179BB" w:rsidRPr="001179BB" w:rsidRDefault="008822B6" w:rsidP="001179BB">
      <w:r>
        <w:rPr>
          <w:noProof/>
          <w:lang w:eastAsia="ru-RU"/>
        </w:rPr>
        <w:pict>
          <v:shape id="_x0000_s1135" type="#_x0000_t32" style="position:absolute;margin-left:503.45pt;margin-top:23.85pt;width:10.25pt;height:0;flip:x;z-index:251761664" o:connectortype="straight">
            <v:stroke endarrow="block"/>
          </v:shape>
        </w:pict>
      </w:r>
      <w:r w:rsidR="005007E0">
        <w:rPr>
          <w:noProof/>
          <w:lang w:eastAsia="ru-RU"/>
        </w:rPr>
        <w:pict>
          <v:roundrect id="_x0000_s1072" style="position:absolute;margin-left:389pt;margin-top:6.85pt;width:114.45pt;height:25.35pt;z-index:25170432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2423" w:rsidRPr="00352423" w:rsidRDefault="00352423" w:rsidP="00352423">
                  <w:pPr>
                    <w:jc w:val="center"/>
                    <w:rPr>
                      <w:sz w:val="24"/>
                    </w:rPr>
                  </w:pPr>
                  <w:r w:rsidRPr="00352423">
                    <w:t>Кураторы</w:t>
                  </w:r>
                </w:p>
              </w:txbxContent>
            </v:textbox>
          </v:roundrect>
        </w:pict>
      </w:r>
      <w:r w:rsidR="005007E0">
        <w:rPr>
          <w:noProof/>
          <w:lang w:eastAsia="ru-RU"/>
        </w:rPr>
        <w:pict>
          <v:shape id="_x0000_s1125" type="#_x0000_t32" style="position:absolute;margin-left:361.45pt;margin-top:11.7pt;width:14.35pt;height:.5pt;flip:x;z-index:251753472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097" type="#_x0000_t32" style="position:absolute;margin-left:-22.75pt;margin-top:17.65pt;width:15.2pt;height:0;z-index:251729920" o:connectortype="straight">
            <v:stroke endarrow="block"/>
          </v:shape>
        </w:pict>
      </w:r>
    </w:p>
    <w:p w:rsidR="001179BB" w:rsidRPr="001179BB" w:rsidRDefault="008822B6" w:rsidP="001179BB">
      <w:r>
        <w:rPr>
          <w:noProof/>
          <w:lang w:eastAsia="ru-RU"/>
        </w:rPr>
        <w:pict>
          <v:shape id="_x0000_s1152" type="#_x0000_t32" style="position:absolute;margin-left:762.7pt;margin-top:20.55pt;width:11.65pt;height:0;flip:x;z-index:2517780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7" type="#_x0000_t32" style="position:absolute;margin-left:648.6pt;margin-top:6.75pt;width:9.1pt;height:0;flip:x;z-index:251773952" o:connectortype="straight">
            <v:stroke endarrow="block"/>
          </v:shape>
        </w:pict>
      </w:r>
      <w:r w:rsidR="001179BB">
        <w:rPr>
          <w:noProof/>
          <w:lang w:eastAsia="ru-RU"/>
        </w:rPr>
        <w:pict>
          <v:roundrect id="_x0000_s1073" style="position:absolute;margin-left:389pt;margin-top:11.6pt;width:114.45pt;height:25.35pt;z-index:25170534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2423" w:rsidRPr="00352423" w:rsidRDefault="00352423" w:rsidP="00352423">
                  <w:pPr>
                    <w:jc w:val="center"/>
                    <w:rPr>
                      <w:sz w:val="24"/>
                    </w:rPr>
                  </w:pPr>
                  <w:r w:rsidRPr="00352423">
                    <w:t>Библиотекарь</w:t>
                  </w:r>
                </w:p>
              </w:txbxContent>
            </v:textbox>
          </v:roundrect>
        </w:pict>
      </w:r>
    </w:p>
    <w:p w:rsidR="001179BB" w:rsidRPr="001179BB" w:rsidRDefault="008822B6" w:rsidP="001179BB">
      <w:r>
        <w:rPr>
          <w:noProof/>
          <w:lang w:eastAsia="ru-RU"/>
        </w:rPr>
        <w:pict>
          <v:shape id="_x0000_s1136" type="#_x0000_t32" style="position:absolute;margin-left:503.45pt;margin-top:1.35pt;width:10.25pt;height:.5pt;flip:x;z-index:251762688" o:connectortype="straight">
            <v:stroke endarrow="block"/>
          </v:shape>
        </w:pict>
      </w:r>
      <w:r w:rsidR="005007E0">
        <w:rPr>
          <w:noProof/>
          <w:lang w:eastAsia="ru-RU"/>
        </w:rPr>
        <w:pict>
          <v:roundrect id="_x0000_s1074" style="position:absolute;margin-left:389pt;margin-top:16.4pt;width:114.45pt;height:25.35pt;z-index:2517063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2423" w:rsidRPr="00352423" w:rsidRDefault="00352423" w:rsidP="00352423">
                  <w:pPr>
                    <w:jc w:val="center"/>
                    <w:rPr>
                      <w:sz w:val="24"/>
                    </w:rPr>
                  </w:pPr>
                  <w:r>
                    <w:t>Паспортист</w:t>
                  </w:r>
                </w:p>
              </w:txbxContent>
            </v:textbox>
          </v:roundrect>
        </w:pict>
      </w:r>
      <w:r w:rsidR="005007E0">
        <w:rPr>
          <w:noProof/>
          <w:lang w:eastAsia="ru-RU"/>
        </w:rPr>
        <w:pict>
          <v:shape id="_x0000_s1126" type="#_x0000_t32" style="position:absolute;margin-left:361.45pt;margin-top:20.65pt;width:13.85pt;height:.5pt;flip:x;z-index:251754496" o:connectortype="straight">
            <v:stroke endarrow="block"/>
          </v:shape>
        </w:pict>
      </w:r>
      <w:r w:rsidR="005007E0">
        <w:rPr>
          <w:noProof/>
          <w:lang w:eastAsia="ru-RU"/>
        </w:rPr>
        <w:pict>
          <v:shape id="_x0000_s1115" type="#_x0000_t32" style="position:absolute;margin-left:234.25pt;margin-top:16.4pt;width:11.25pt;height:0;flip:x;z-index:251744256" o:connectortype="straight">
            <v:stroke endarrow="block"/>
          </v:shape>
        </w:pict>
      </w:r>
      <w:r w:rsidR="00ED51C2">
        <w:rPr>
          <w:noProof/>
          <w:lang w:eastAsia="ru-RU"/>
        </w:rPr>
        <w:pict>
          <v:shape id="_x0000_s1106" type="#_x0000_t32" style="position:absolute;margin-left:106.05pt;margin-top:16.4pt;width:9.45pt;height:0;z-index:251737088" o:connectortype="straight">
            <v:stroke endarrow="block"/>
          </v:shape>
        </w:pict>
      </w:r>
    </w:p>
    <w:p w:rsidR="001179BB" w:rsidRPr="001179BB" w:rsidRDefault="008822B6" w:rsidP="001179BB">
      <w:r>
        <w:rPr>
          <w:noProof/>
          <w:lang w:eastAsia="ru-RU"/>
        </w:rPr>
        <w:pict>
          <v:shape id="_x0000_s1148" type="#_x0000_t32" style="position:absolute;margin-left:648.6pt;margin-top:9.35pt;width:9.1pt;height:0;flip:x;z-index:2517749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7" type="#_x0000_t32" style="position:absolute;margin-left:503.45pt;margin-top:4.3pt;width:10.25pt;height:0;flip:x;z-index:251763712" o:connectortype="straight">
            <v:stroke endarrow="block"/>
          </v:shape>
        </w:pict>
      </w:r>
      <w:r w:rsidR="001179BB">
        <w:rPr>
          <w:noProof/>
          <w:lang w:eastAsia="ru-RU"/>
        </w:rPr>
        <w:pict>
          <v:roundrect id="_x0000_s1075" style="position:absolute;margin-left:389pt;margin-top:23.6pt;width:114.45pt;height:25.35pt;z-index:2517073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2423" w:rsidRPr="00352423" w:rsidRDefault="00352423" w:rsidP="00352423">
                  <w:pPr>
                    <w:jc w:val="center"/>
                    <w:rPr>
                      <w:sz w:val="24"/>
                    </w:rPr>
                  </w:pPr>
                  <w:r>
                    <w:t>Комендант</w:t>
                  </w:r>
                </w:p>
              </w:txbxContent>
            </v:textbox>
          </v:roundrect>
        </w:pict>
      </w:r>
    </w:p>
    <w:p w:rsidR="001179BB" w:rsidRPr="001179BB" w:rsidRDefault="008822B6" w:rsidP="001179BB">
      <w:r>
        <w:rPr>
          <w:noProof/>
          <w:lang w:eastAsia="ru-RU"/>
        </w:rPr>
        <w:pict>
          <v:shape id="_x0000_s1138" type="#_x0000_t32" style="position:absolute;margin-left:503.45pt;margin-top:12.35pt;width:10.25pt;height:0;flip:x;z-index:251764736" o:connectortype="straight">
            <v:stroke endarrow="block"/>
          </v:shape>
        </w:pict>
      </w:r>
      <w:r w:rsidR="005007E0">
        <w:rPr>
          <w:noProof/>
          <w:lang w:eastAsia="ru-RU"/>
        </w:rPr>
        <w:pict>
          <v:shape id="_x0000_s1127" type="#_x0000_t32" style="position:absolute;margin-left:361.45pt;margin-top:12.35pt;width:13.85pt;height:0;flip:x;z-index:251755520" o:connectortype="straight">
            <v:stroke endarrow="block"/>
          </v:shape>
        </w:pict>
      </w:r>
      <w:r w:rsidR="005007E0">
        <w:rPr>
          <w:noProof/>
          <w:lang w:eastAsia="ru-RU"/>
        </w:rPr>
        <w:pict>
          <v:shape id="_x0000_s1116" type="#_x0000_t32" style="position:absolute;margin-left:234.25pt;margin-top:23.55pt;width:11.25pt;height:0;flip:x;z-index:251745280" o:connectortype="straight">
            <v:stroke endarrow="block"/>
          </v:shape>
        </w:pict>
      </w:r>
    </w:p>
    <w:p w:rsidR="00A74035" w:rsidRPr="001179BB" w:rsidRDefault="008822B6" w:rsidP="001179BB">
      <w:pPr>
        <w:tabs>
          <w:tab w:val="left" w:pos="5557"/>
        </w:tabs>
      </w:pPr>
      <w:r>
        <w:rPr>
          <w:noProof/>
          <w:lang w:eastAsia="ru-RU"/>
        </w:rPr>
        <w:pict>
          <v:shape id="_x0000_s1151" type="#_x0000_t32" style="position:absolute;margin-left:754.05pt;margin-top:56.4pt;width:22.85pt;height:0;flip:x;z-index:2517770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9" type="#_x0000_t32" style="position:absolute;margin-left:503.45pt;margin-top:21.4pt;width:10.25pt;height:.5pt;flip:x y;z-index:251765760" o:connectortype="straight">
            <v:stroke endarrow="block"/>
          </v:shape>
        </w:pict>
      </w:r>
      <w:r w:rsidR="005007E0">
        <w:rPr>
          <w:noProof/>
          <w:lang w:eastAsia="ru-RU"/>
        </w:rPr>
        <w:pict>
          <v:roundrect id="_x0000_s1076" style="position:absolute;margin-left:389pt;margin-top:3.65pt;width:114.45pt;height:31.95pt;z-index:25170841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2423" w:rsidRPr="00352423" w:rsidRDefault="008822B6" w:rsidP="0035242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Кастелянша, тех.рабо</w:t>
                  </w:r>
                  <w:r w:rsidR="00352423" w:rsidRPr="00352423">
                    <w:rPr>
                      <w:sz w:val="18"/>
                      <w:szCs w:val="18"/>
                    </w:rPr>
                    <w:t>чие общежития</w:t>
                  </w:r>
                </w:p>
              </w:txbxContent>
            </v:textbox>
          </v:roundrect>
        </w:pict>
      </w:r>
      <w:r w:rsidR="00ED51C2">
        <w:rPr>
          <w:noProof/>
          <w:lang w:eastAsia="ru-RU"/>
        </w:rPr>
        <w:pict>
          <v:shape id="_x0000_s1099" type="#_x0000_t32" style="position:absolute;margin-left:-22.75pt;margin-top:59.45pt;width:25.35pt;height:0;z-index:251731968" o:connectortype="straight">
            <v:stroke endarrow="block"/>
          </v:shape>
        </w:pict>
      </w:r>
      <w:r w:rsidR="001179BB">
        <w:rPr>
          <w:noProof/>
          <w:lang w:eastAsia="ru-RU"/>
        </w:rPr>
        <w:pict>
          <v:roundrect id="_x0000_s1087" style="position:absolute;margin-left:-2.45pt;margin-top:42.7pt;width:756.5pt;height:29.9pt;z-index:251719680" arcsize="10923f" fillcolor="#8db3e2 [1311]" strokecolor="#92cddc [1944]" strokeweight="1pt">
            <v:fill color2="#b6dde8 [1304]"/>
            <v:shadow on="t" type="perspective" color="#205867 [1608]" opacity=".5" offset="1pt" offset2="-3pt"/>
            <v:textbox>
              <w:txbxContent>
                <w:p w:rsidR="001179BB" w:rsidRPr="001179BB" w:rsidRDefault="001179BB" w:rsidP="001179BB">
                  <w:pPr>
                    <w:jc w:val="center"/>
                    <w:rPr>
                      <w:b/>
                      <w:sz w:val="36"/>
                      <w:szCs w:val="18"/>
                    </w:rPr>
                  </w:pPr>
                  <w:r w:rsidRPr="001179BB">
                    <w:rPr>
                      <w:b/>
                      <w:sz w:val="36"/>
                      <w:szCs w:val="18"/>
                    </w:rPr>
                    <w:t xml:space="preserve">С  т  у  </w:t>
                  </w:r>
                  <w:proofErr w:type="spellStart"/>
                  <w:r w:rsidRPr="001179BB">
                    <w:rPr>
                      <w:b/>
                      <w:sz w:val="36"/>
                      <w:szCs w:val="18"/>
                    </w:rPr>
                    <w:t>д</w:t>
                  </w:r>
                  <w:proofErr w:type="spellEnd"/>
                  <w:r w:rsidRPr="001179BB">
                    <w:rPr>
                      <w:b/>
                      <w:sz w:val="36"/>
                      <w:szCs w:val="18"/>
                    </w:rPr>
                    <w:t xml:space="preserve">  е  </w:t>
                  </w:r>
                  <w:proofErr w:type="spellStart"/>
                  <w:r w:rsidRPr="001179BB">
                    <w:rPr>
                      <w:b/>
                      <w:sz w:val="36"/>
                      <w:szCs w:val="18"/>
                    </w:rPr>
                    <w:t>н</w:t>
                  </w:r>
                  <w:proofErr w:type="spellEnd"/>
                  <w:r w:rsidRPr="001179BB">
                    <w:rPr>
                      <w:b/>
                      <w:sz w:val="36"/>
                      <w:szCs w:val="18"/>
                    </w:rPr>
                    <w:t xml:space="preserve">  т  </w:t>
                  </w:r>
                  <w:proofErr w:type="spellStart"/>
                  <w:r w:rsidRPr="001179BB">
                    <w:rPr>
                      <w:b/>
                      <w:sz w:val="36"/>
                      <w:szCs w:val="18"/>
                    </w:rPr>
                    <w:t>ы</w:t>
                  </w:r>
                  <w:proofErr w:type="spellEnd"/>
                </w:p>
              </w:txbxContent>
            </v:textbox>
          </v:roundrect>
        </w:pict>
      </w:r>
      <w:r w:rsidR="001179BB">
        <w:tab/>
      </w:r>
    </w:p>
    <w:sectPr w:rsidR="00A74035" w:rsidRPr="001179BB" w:rsidSect="00EE6D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drawingGridHorizontalSpacing w:val="110"/>
  <w:displayHorizontalDrawingGridEvery w:val="2"/>
  <w:characterSpacingControl w:val="doNotCompress"/>
  <w:compat/>
  <w:rsids>
    <w:rsidRoot w:val="0004017B"/>
    <w:rsid w:val="0004017B"/>
    <w:rsid w:val="001179BB"/>
    <w:rsid w:val="001C6DA1"/>
    <w:rsid w:val="00352423"/>
    <w:rsid w:val="004C5E82"/>
    <w:rsid w:val="005007E0"/>
    <w:rsid w:val="00690BE1"/>
    <w:rsid w:val="006F32A0"/>
    <w:rsid w:val="007B37F1"/>
    <w:rsid w:val="008822B6"/>
    <w:rsid w:val="00915DFD"/>
    <w:rsid w:val="00957A15"/>
    <w:rsid w:val="00A74035"/>
    <w:rsid w:val="00A852CB"/>
    <w:rsid w:val="00B7537D"/>
    <w:rsid w:val="00C434A8"/>
    <w:rsid w:val="00ED51C2"/>
    <w:rsid w:val="00EE0326"/>
    <w:rsid w:val="00EE6A74"/>
    <w:rsid w:val="00EE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0dc11a"/>
      <o:colormenu v:ext="edit" fillcolor="none [1311]"/>
    </o:shapedefaults>
    <o:shapelayout v:ext="edit">
      <o:idmap v:ext="edit" data="1"/>
      <o:rules v:ext="edit">
        <o:r id="V:Rule2" type="connector" idref="#_x0000_s1044"/>
        <o:r id="V:Rule4" type="connector" idref="#_x0000_s1045"/>
        <o:r id="V:Rule6" type="connector" idref="#_x0000_s1046"/>
        <o:r id="V:Rule8" type="connector" idref="#_x0000_s1047"/>
        <o:r id="V:Rule10" type="connector" idref="#_x0000_s1088"/>
        <o:r id="V:Rule12" type="connector" idref="#_x0000_s1089"/>
        <o:r id="V:Rule14" type="connector" idref="#_x0000_s1090"/>
        <o:r id="V:Rule16" type="connector" idref="#_x0000_s1091"/>
        <o:r id="V:Rule18" type="connector" idref="#_x0000_s1092"/>
        <o:r id="V:Rule20" type="connector" idref="#_x0000_s1093"/>
        <o:r id="V:Rule22" type="connector" idref="#_x0000_s1094"/>
        <o:r id="V:Rule24" type="connector" idref="#_x0000_s1095"/>
        <o:r id="V:Rule26" type="connector" idref="#_x0000_s1096"/>
        <o:r id="V:Rule28" type="connector" idref="#_x0000_s1097"/>
        <o:r id="V:Rule30" type="connector" idref="#_x0000_s1098"/>
        <o:r id="V:Rule32" type="connector" idref="#_x0000_s1099"/>
        <o:r id="V:Rule34" type="connector" idref="#_x0000_s1100"/>
        <o:r id="V:Rule40" type="connector" idref="#_x0000_s1103"/>
        <o:r id="V:Rule42" type="connector" idref="#_x0000_s1104"/>
        <o:r id="V:Rule44" type="connector" idref="#_x0000_s1105"/>
        <o:r id="V:Rule46" type="connector" idref="#_x0000_s1106"/>
        <o:r id="V:Rule48" type="connector" idref="#_x0000_s1107"/>
        <o:r id="V:Rule50" type="connector" idref="#_x0000_s1108"/>
        <o:r id="V:Rule52" type="connector" idref="#_x0000_s1109"/>
        <o:r id="V:Rule56" type="connector" idref="#_x0000_s1111"/>
        <o:r id="V:Rule58" type="connector" idref="#_x0000_s1112"/>
        <o:r id="V:Rule62" type="connector" idref="#_x0000_s1114"/>
        <o:r id="V:Rule64" type="connector" idref="#_x0000_s1115"/>
        <o:r id="V:Rule66" type="connector" idref="#_x0000_s1116"/>
        <o:r id="V:Rule70" type="connector" idref="#_x0000_s1118"/>
        <o:r id="V:Rule72" type="connector" idref="#_x0000_s1119"/>
        <o:r id="V:Rule74" type="connector" idref="#_x0000_s1120"/>
        <o:r id="V:Rule76" type="connector" idref="#_x0000_s1121"/>
        <o:r id="V:Rule78" type="connector" idref="#_x0000_s1122"/>
        <o:r id="V:Rule80" type="connector" idref="#_x0000_s1123"/>
        <o:r id="V:Rule82" type="connector" idref="#_x0000_s1124"/>
        <o:r id="V:Rule84" type="connector" idref="#_x0000_s1125"/>
        <o:r id="V:Rule86" type="connector" idref="#_x0000_s1126"/>
        <o:r id="V:Rule88" type="connector" idref="#_x0000_s1127"/>
        <o:r id="V:Rule92" type="connector" idref="#_x0000_s1129"/>
        <o:r id="V:Rule94" type="connector" idref="#_x0000_s1130"/>
        <o:r id="V:Rule96" type="connector" idref="#_x0000_s1131"/>
        <o:r id="V:Rule98" type="connector" idref="#_x0000_s1132"/>
        <o:r id="V:Rule100" type="connector" idref="#_x0000_s1133"/>
        <o:r id="V:Rule104" type="connector" idref="#_x0000_s1135"/>
        <o:r id="V:Rule106" type="connector" idref="#_x0000_s1136"/>
        <o:r id="V:Rule108" type="connector" idref="#_x0000_s1137"/>
        <o:r id="V:Rule110" type="connector" idref="#_x0000_s1138"/>
        <o:r id="V:Rule112" type="connector" idref="#_x0000_s1139"/>
        <o:r id="V:Rule114" type="connector" idref="#_x0000_s1140"/>
        <o:r id="V:Rule116" type="connector" idref="#_x0000_s1141"/>
        <o:r id="V:Rule118" type="connector" idref="#_x0000_s1142"/>
        <o:r id="V:Rule120" type="connector" idref="#_x0000_s1143"/>
        <o:r id="V:Rule122" type="connector" idref="#_x0000_s1144"/>
        <o:r id="V:Rule124" type="connector" idref="#_x0000_s1145"/>
        <o:r id="V:Rule126" type="connector" idref="#_x0000_s1146"/>
        <o:r id="V:Rule128" type="connector" idref="#_x0000_s1147"/>
        <o:r id="V:Rule130" type="connector" idref="#_x0000_s1148"/>
        <o:r id="V:Rule134" type="connector" idref="#_x0000_s1150"/>
        <o:r id="V:Rule136" type="connector" idref="#_x0000_s1151"/>
        <o:r id="V:Rule138" type="connector" idref="#_x0000_s1152"/>
        <o:r id="V:Rule140" type="connector" idref="#_x0000_s1153"/>
        <o:r id="V:Rule142" type="connector" idref="#_x0000_s1154"/>
        <o:r id="V:Rule144" type="connector" idref="#_x0000_s1155"/>
        <o:r id="V:Rule148" type="connector" idref="#_x0000_s115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2018-09-18T18:24:00Z</dcterms:created>
  <dcterms:modified xsi:type="dcterms:W3CDTF">2018-09-19T02:18:00Z</dcterms:modified>
</cp:coreProperties>
</file>