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6F8" w:rsidRDefault="000676F8" w:rsidP="000676F8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/>
          <w:b/>
          <w:color w:val="000000"/>
          <w:sz w:val="28"/>
          <w:szCs w:val="24"/>
        </w:rPr>
        <w:t xml:space="preserve">Предмет «Безопасность </w:t>
      </w:r>
      <w:proofErr w:type="spellStart"/>
      <w:r>
        <w:rPr>
          <w:rFonts w:ascii="Times New Roman" w:hAnsi="Times New Roman"/>
          <w:b/>
          <w:color w:val="000000"/>
          <w:sz w:val="28"/>
          <w:szCs w:val="24"/>
        </w:rPr>
        <w:t>жизнидеятельности</w:t>
      </w:r>
      <w:proofErr w:type="spellEnd"/>
      <w:r>
        <w:rPr>
          <w:rFonts w:ascii="Times New Roman" w:hAnsi="Times New Roman"/>
          <w:b/>
          <w:color w:val="000000"/>
          <w:sz w:val="28"/>
          <w:szCs w:val="24"/>
        </w:rPr>
        <w:t>»</w:t>
      </w:r>
    </w:p>
    <w:p w:rsidR="000676F8" w:rsidRDefault="000676F8" w:rsidP="000676F8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Для заочников  </w:t>
      </w:r>
    </w:p>
    <w:p w:rsidR="000676F8" w:rsidRDefault="000676F8" w:rsidP="000676F8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Преподаватель: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Мустафаева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С.А</w:t>
      </w:r>
    </w:p>
    <w:p w:rsidR="000676F8" w:rsidRDefault="000676F8" w:rsidP="000676F8">
      <w:pPr>
        <w:rPr>
          <w:rFonts w:ascii="Times New Roman" w:hAnsi="Times New Roman"/>
          <w:color w:val="FF0000"/>
          <w:sz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Тема:  (2 ч)</w:t>
      </w:r>
    </w:p>
    <w:p w:rsidR="000676F8" w:rsidRPr="000676F8" w:rsidRDefault="000676F8" w:rsidP="000676F8">
      <w:pPr>
        <w:spacing w:after="0" w:line="270" w:lineRule="atLeast"/>
        <w:ind w:firstLine="345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О</w:t>
      </w:r>
      <w:r w:rsidRPr="000676F8">
        <w:rPr>
          <w:rFonts w:ascii="Times New Roman" w:eastAsia="Times New Roman" w:hAnsi="Times New Roman" w:cs="Times New Roman"/>
          <w:color w:val="000000"/>
          <w:sz w:val="21"/>
          <w:szCs w:val="21"/>
        </w:rPr>
        <w:t>бразовательная область «Безопасность жизнедеятельности» создавалась на основе накопленного в стране опыта обеспечения безопасности человека в повседневной жизни, в процессе его трудовой деятельности в различных и чрезвычайных ситуациях, а также с учетом нормативно-правовых актов РФ в области безопасности.</w:t>
      </w:r>
    </w:p>
    <w:p w:rsidR="000676F8" w:rsidRPr="000676F8" w:rsidRDefault="000676F8" w:rsidP="000676F8">
      <w:pPr>
        <w:spacing w:after="0" w:line="270" w:lineRule="atLeast"/>
        <w:ind w:firstLine="345"/>
        <w:jc w:val="both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</w:pPr>
      <w:r w:rsidRPr="000676F8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Безопасность жизнедеятельности (БЖД) </w:t>
      </w:r>
      <w:r w:rsidRPr="000676F8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</w:rPr>
        <w:t>— </w:t>
      </w:r>
      <w:r w:rsidRPr="000676F8">
        <w:rPr>
          <w:rFonts w:ascii="Times New Roman" w:eastAsia="Times New Roman" w:hAnsi="Times New Roman" w:cs="Times New Roman"/>
          <w:b/>
          <w:bCs/>
          <w:color w:val="000000"/>
          <w:sz w:val="23"/>
        </w:rPr>
        <w:t>это область научно-практических знаний, изучающая природу опасностей, которые угрожают человеку и окружающему миру, закономерности их формирования и проявления, способы предупреждения и защиты от них и ликвидации их последствий.</w:t>
      </w:r>
    </w:p>
    <w:p w:rsidR="000676F8" w:rsidRPr="000676F8" w:rsidRDefault="000676F8" w:rsidP="000676F8">
      <w:pPr>
        <w:spacing w:after="0" w:line="255" w:lineRule="atLeast"/>
        <w:ind w:firstLine="345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</w:pPr>
      <w:r w:rsidRPr="000676F8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</w:rPr>
        <w:t>Цель БЖД: </w:t>
      </w:r>
      <w:r w:rsidRPr="000676F8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выработка идеологии безопасности, формирование безопасного мышления и поведения.</w:t>
      </w:r>
    </w:p>
    <w:p w:rsidR="000676F8" w:rsidRPr="000676F8" w:rsidRDefault="000676F8" w:rsidP="000676F8">
      <w:pPr>
        <w:spacing w:after="0" w:line="270" w:lineRule="atLeast"/>
        <w:ind w:firstLine="345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676F8">
        <w:rPr>
          <w:rFonts w:ascii="Times New Roman" w:eastAsia="Times New Roman" w:hAnsi="Times New Roman" w:cs="Times New Roman"/>
          <w:color w:val="000000"/>
          <w:sz w:val="23"/>
          <w:szCs w:val="23"/>
        </w:rPr>
        <w:t>Для достижения этой цели и была предложена новая учебная дисциплина — безопасность жизнедеятельности (БЖД).</w:t>
      </w:r>
    </w:p>
    <w:p w:rsidR="000676F8" w:rsidRPr="000676F8" w:rsidRDefault="000676F8" w:rsidP="000676F8">
      <w:pPr>
        <w:spacing w:after="0" w:line="255" w:lineRule="atLeast"/>
        <w:ind w:firstLine="345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676F8">
        <w:rPr>
          <w:rFonts w:ascii="Times New Roman" w:eastAsia="Times New Roman" w:hAnsi="Times New Roman" w:cs="Times New Roman"/>
          <w:color w:val="000000"/>
          <w:sz w:val="23"/>
          <w:szCs w:val="23"/>
        </w:rPr>
        <w:t>БЖД не решает специальных проблем безопасности. Это удел специальных дисциплин (отраслевая безопасность труда, радиационная, пожарная, космическая безопасность и т.д.). Но БЖД обеспечивает общую грамотность в области безопасности, это научно-методический фундамент для всех без исключения специальных дисциплин безопасности.</w:t>
      </w:r>
    </w:p>
    <w:p w:rsidR="000676F8" w:rsidRPr="000676F8" w:rsidRDefault="000676F8" w:rsidP="000676F8">
      <w:pPr>
        <w:spacing w:after="0" w:line="270" w:lineRule="atLeast"/>
        <w:ind w:firstLine="345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676F8">
        <w:rPr>
          <w:rFonts w:ascii="Times New Roman" w:eastAsia="Times New Roman" w:hAnsi="Times New Roman" w:cs="Times New Roman"/>
          <w:color w:val="000000"/>
          <w:sz w:val="23"/>
          <w:szCs w:val="23"/>
        </w:rPr>
        <w:t>БЖД рассматривает все опасности, с какими может столкнуться человек в процессе своей жизни и деятельности. Это не средство личной защиты, а </w:t>
      </w:r>
      <w:r w:rsidRPr="000676F8">
        <w:rPr>
          <w:rFonts w:ascii="Times New Roman" w:eastAsia="Times New Roman" w:hAnsi="Times New Roman" w:cs="Times New Roman"/>
          <w:i/>
          <w:iCs/>
          <w:color w:val="000000"/>
          <w:sz w:val="23"/>
        </w:rPr>
        <w:t>основа для защиты личности, общества и государства</w:t>
      </w:r>
      <w:r w:rsidRPr="000676F8">
        <w:rPr>
          <w:rFonts w:ascii="Times New Roman" w:eastAsia="Times New Roman" w:hAnsi="Times New Roman" w:cs="Times New Roman"/>
          <w:color w:val="000000"/>
          <w:sz w:val="23"/>
          <w:szCs w:val="23"/>
        </w:rPr>
        <w:t>. Анализ истории и проблем развития человека свидетельствует, что потребности и мотивы обеспечения его безопасности относятся к числу основных.</w:t>
      </w:r>
    </w:p>
    <w:p w:rsidR="000676F8" w:rsidRPr="000676F8" w:rsidRDefault="000676F8" w:rsidP="000676F8">
      <w:pPr>
        <w:spacing w:after="0" w:line="255" w:lineRule="atLeast"/>
        <w:ind w:firstLine="345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</w:pPr>
      <w:r w:rsidRPr="000676F8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</w:rPr>
        <w:t>Предмет БЖД: </w:t>
      </w:r>
      <w:r w:rsidRPr="000676F8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обусловленная законодательными и практическими мерами защита жизненно важных интересов личности, общества и государства, имущества и окружающей среды от внешних и внутренних опасностей и угроз, способных погубить их, нанести неприемлемый ущерб для выживания и развития.</w:t>
      </w:r>
    </w:p>
    <w:p w:rsidR="000676F8" w:rsidRPr="000676F8" w:rsidRDefault="000676F8" w:rsidP="000676F8">
      <w:pPr>
        <w:spacing w:after="0" w:line="270" w:lineRule="atLeast"/>
        <w:ind w:firstLine="345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676F8">
        <w:rPr>
          <w:rFonts w:ascii="Times New Roman" w:eastAsia="Times New Roman" w:hAnsi="Times New Roman" w:cs="Times New Roman"/>
          <w:b/>
          <w:bCs/>
          <w:color w:val="000000"/>
          <w:sz w:val="23"/>
        </w:rPr>
        <w:t>Жизненно важные интересы </w:t>
      </w:r>
      <w:r w:rsidRPr="000676F8">
        <w:rPr>
          <w:rFonts w:ascii="Times New Roman" w:eastAsia="Times New Roman" w:hAnsi="Times New Roman" w:cs="Times New Roman"/>
          <w:color w:val="000000"/>
          <w:sz w:val="23"/>
          <w:szCs w:val="23"/>
        </w:rPr>
        <w:t>— совокупность потребностей, удовлетворение которых надежно обеспечивает существование и возможности прогрессивного развития личности, общества и государства.</w:t>
      </w:r>
    </w:p>
    <w:p w:rsidR="000676F8" w:rsidRPr="000676F8" w:rsidRDefault="000676F8" w:rsidP="000676F8">
      <w:pPr>
        <w:spacing w:after="0" w:line="255" w:lineRule="atLeast"/>
        <w:ind w:firstLine="345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676F8">
        <w:rPr>
          <w:rFonts w:ascii="Times New Roman" w:eastAsia="Times New Roman" w:hAnsi="Times New Roman" w:cs="Times New Roman"/>
          <w:color w:val="000000"/>
          <w:sz w:val="23"/>
          <w:szCs w:val="23"/>
        </w:rPr>
        <w:t>К основным </w:t>
      </w:r>
      <w:r w:rsidRPr="000676F8">
        <w:rPr>
          <w:rFonts w:ascii="Times New Roman" w:eastAsia="Times New Roman" w:hAnsi="Times New Roman" w:cs="Times New Roman"/>
          <w:b/>
          <w:bCs/>
          <w:color w:val="000000"/>
          <w:sz w:val="23"/>
        </w:rPr>
        <w:t>объектам безопасности </w:t>
      </w:r>
      <w:r w:rsidRPr="000676F8">
        <w:rPr>
          <w:rFonts w:ascii="Times New Roman" w:eastAsia="Times New Roman" w:hAnsi="Times New Roman" w:cs="Times New Roman"/>
          <w:color w:val="000000"/>
          <w:sz w:val="23"/>
          <w:szCs w:val="23"/>
        </w:rPr>
        <w:t>относятся: личность — ее права и свободы; общество — его материальные и духовные ценности; государство — его конституционный строй, суверенитет и территориальная целостность.</w:t>
      </w:r>
    </w:p>
    <w:p w:rsidR="000676F8" w:rsidRPr="000676F8" w:rsidRDefault="000676F8" w:rsidP="000676F8">
      <w:pPr>
        <w:spacing w:after="0" w:line="240" w:lineRule="atLeast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</w:pPr>
      <w:r w:rsidRPr="000676F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Безопасность как научная категория очень многогранна:</w:t>
      </w:r>
    </w:p>
    <w:p w:rsidR="000676F8" w:rsidRPr="000676F8" w:rsidRDefault="000676F8" w:rsidP="000676F8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676F8">
        <w:rPr>
          <w:rFonts w:ascii="Times New Roman" w:eastAsia="Times New Roman" w:hAnsi="Times New Roman" w:cs="Times New Roman"/>
          <w:color w:val="000000"/>
          <w:sz w:val="21"/>
        </w:rPr>
        <w:t>–</w:t>
      </w:r>
      <w:r w:rsidRPr="000676F8">
        <w:rPr>
          <w:rFonts w:ascii="Times New Roman" w:eastAsia="Times New Roman" w:hAnsi="Times New Roman" w:cs="Times New Roman"/>
          <w:color w:val="000000"/>
          <w:sz w:val="23"/>
        </w:rPr>
        <w:t>это наука, которую надо изучать и развивать;</w:t>
      </w:r>
    </w:p>
    <w:p w:rsidR="000676F8" w:rsidRPr="000676F8" w:rsidRDefault="000676F8" w:rsidP="000676F8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676F8">
        <w:rPr>
          <w:rFonts w:ascii="Times New Roman" w:eastAsia="Times New Roman" w:hAnsi="Times New Roman" w:cs="Times New Roman"/>
          <w:color w:val="000000"/>
          <w:sz w:val="21"/>
        </w:rPr>
        <w:t>–</w:t>
      </w:r>
      <w:r w:rsidRPr="000676F8">
        <w:rPr>
          <w:rFonts w:ascii="Times New Roman" w:eastAsia="Times New Roman" w:hAnsi="Times New Roman" w:cs="Times New Roman"/>
          <w:color w:val="000000"/>
          <w:sz w:val="23"/>
        </w:rPr>
        <w:t>это искусство, которое надо постигать;</w:t>
      </w:r>
    </w:p>
    <w:p w:rsidR="000676F8" w:rsidRPr="000676F8" w:rsidRDefault="000676F8" w:rsidP="000676F8">
      <w:pPr>
        <w:spacing w:before="15"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676F8">
        <w:rPr>
          <w:rFonts w:ascii="Times New Roman" w:eastAsia="Times New Roman" w:hAnsi="Times New Roman" w:cs="Times New Roman"/>
          <w:color w:val="000000"/>
          <w:sz w:val="21"/>
        </w:rPr>
        <w:t>–</w:t>
      </w:r>
      <w:r w:rsidRPr="000676F8">
        <w:rPr>
          <w:rFonts w:ascii="Times New Roman" w:eastAsia="Times New Roman" w:hAnsi="Times New Roman" w:cs="Times New Roman"/>
          <w:color w:val="000000"/>
          <w:sz w:val="23"/>
        </w:rPr>
        <w:t>это культура, которую надо воспитывать;</w:t>
      </w:r>
    </w:p>
    <w:p w:rsidR="000676F8" w:rsidRPr="000676F8" w:rsidRDefault="000676F8" w:rsidP="000676F8">
      <w:pPr>
        <w:spacing w:before="30"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676F8">
        <w:rPr>
          <w:rFonts w:ascii="Times New Roman" w:eastAsia="Times New Roman" w:hAnsi="Times New Roman" w:cs="Times New Roman"/>
          <w:color w:val="000000"/>
          <w:sz w:val="21"/>
        </w:rPr>
        <w:t>–</w:t>
      </w:r>
      <w:r w:rsidRPr="000676F8">
        <w:rPr>
          <w:rFonts w:ascii="Times New Roman" w:eastAsia="Times New Roman" w:hAnsi="Times New Roman" w:cs="Times New Roman"/>
          <w:color w:val="000000"/>
          <w:sz w:val="23"/>
        </w:rPr>
        <w:t>это повседневная тяжелая крайне важная работа.</w:t>
      </w:r>
    </w:p>
    <w:p w:rsidR="000676F8" w:rsidRPr="000676F8" w:rsidRDefault="000676F8" w:rsidP="000676F8">
      <w:pPr>
        <w:spacing w:after="150" w:line="210" w:lineRule="atLeast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0676F8" w:rsidRPr="000676F8" w:rsidRDefault="000676F8" w:rsidP="000676F8">
      <w:pPr>
        <w:spacing w:before="225" w:after="0" w:line="240" w:lineRule="atLeast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676F8">
        <w:rPr>
          <w:rFonts w:ascii="Times New Roman" w:eastAsia="Times New Roman" w:hAnsi="Times New Roman" w:cs="Times New Roman"/>
          <w:color w:val="000000"/>
          <w:sz w:val="23"/>
          <w:szCs w:val="23"/>
        </w:rPr>
        <w:t>Современные проблемы безопасности имеют много составляющих:</w:t>
      </w:r>
    </w:p>
    <w:p w:rsidR="000676F8" w:rsidRPr="000676F8" w:rsidRDefault="000676F8" w:rsidP="000676F8">
      <w:pPr>
        <w:spacing w:before="30"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676F8">
        <w:rPr>
          <w:rFonts w:ascii="Times New Roman" w:eastAsia="Times New Roman" w:hAnsi="Times New Roman" w:cs="Times New Roman"/>
          <w:color w:val="000000"/>
          <w:sz w:val="23"/>
        </w:rPr>
        <w:t>•сохранение планеты Земля и мира на Земле;</w:t>
      </w:r>
    </w:p>
    <w:p w:rsidR="000676F8" w:rsidRPr="000676F8" w:rsidRDefault="000676F8" w:rsidP="000676F8">
      <w:pPr>
        <w:spacing w:before="15"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676F8">
        <w:rPr>
          <w:rFonts w:ascii="Times New Roman" w:eastAsia="Times New Roman" w:hAnsi="Times New Roman" w:cs="Times New Roman"/>
          <w:color w:val="000000"/>
          <w:sz w:val="23"/>
        </w:rPr>
        <w:t>•экологическая;</w:t>
      </w:r>
    </w:p>
    <w:p w:rsidR="000676F8" w:rsidRPr="000676F8" w:rsidRDefault="000676F8" w:rsidP="000676F8">
      <w:pPr>
        <w:spacing w:before="15"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676F8">
        <w:rPr>
          <w:rFonts w:ascii="Times New Roman" w:eastAsia="Times New Roman" w:hAnsi="Times New Roman" w:cs="Times New Roman"/>
          <w:color w:val="000000"/>
          <w:sz w:val="23"/>
        </w:rPr>
        <w:t>•техническая;</w:t>
      </w:r>
    </w:p>
    <w:p w:rsidR="000676F8" w:rsidRPr="000676F8" w:rsidRDefault="000676F8" w:rsidP="000676F8">
      <w:pPr>
        <w:spacing w:before="30"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676F8">
        <w:rPr>
          <w:rFonts w:ascii="Times New Roman" w:eastAsia="Times New Roman" w:hAnsi="Times New Roman" w:cs="Times New Roman"/>
          <w:color w:val="000000"/>
          <w:sz w:val="23"/>
        </w:rPr>
        <w:t>•социальная;</w:t>
      </w:r>
    </w:p>
    <w:p w:rsidR="000676F8" w:rsidRPr="000676F8" w:rsidRDefault="000676F8" w:rsidP="000676F8">
      <w:pPr>
        <w:spacing w:before="15"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676F8">
        <w:rPr>
          <w:rFonts w:ascii="Times New Roman" w:eastAsia="Times New Roman" w:hAnsi="Times New Roman" w:cs="Times New Roman"/>
          <w:color w:val="000000"/>
          <w:sz w:val="23"/>
        </w:rPr>
        <w:t>•демографическая;</w:t>
      </w:r>
    </w:p>
    <w:p w:rsidR="000676F8" w:rsidRPr="000676F8" w:rsidRDefault="000676F8" w:rsidP="000676F8">
      <w:pPr>
        <w:spacing w:before="15"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676F8">
        <w:rPr>
          <w:rFonts w:ascii="Times New Roman" w:eastAsia="Times New Roman" w:hAnsi="Times New Roman" w:cs="Times New Roman"/>
          <w:color w:val="000000"/>
          <w:sz w:val="23"/>
        </w:rPr>
        <w:t>•продовольственная;</w:t>
      </w:r>
    </w:p>
    <w:p w:rsidR="000676F8" w:rsidRPr="000676F8" w:rsidRDefault="000676F8" w:rsidP="000676F8">
      <w:pPr>
        <w:spacing w:before="15"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676F8">
        <w:rPr>
          <w:rFonts w:ascii="Times New Roman" w:eastAsia="Times New Roman" w:hAnsi="Times New Roman" w:cs="Times New Roman"/>
          <w:color w:val="000000"/>
          <w:sz w:val="23"/>
        </w:rPr>
        <w:t>•экономическая;</w:t>
      </w:r>
    </w:p>
    <w:p w:rsidR="000676F8" w:rsidRPr="000676F8" w:rsidRDefault="000676F8" w:rsidP="000676F8">
      <w:pPr>
        <w:spacing w:before="30"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676F8">
        <w:rPr>
          <w:rFonts w:ascii="Times New Roman" w:eastAsia="Times New Roman" w:hAnsi="Times New Roman" w:cs="Times New Roman"/>
          <w:color w:val="000000"/>
          <w:sz w:val="23"/>
        </w:rPr>
        <w:lastRenderedPageBreak/>
        <w:t>•криминальная;</w:t>
      </w:r>
    </w:p>
    <w:p w:rsidR="000676F8" w:rsidRPr="000676F8" w:rsidRDefault="000676F8" w:rsidP="000676F8">
      <w:pPr>
        <w:spacing w:before="15"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676F8">
        <w:rPr>
          <w:rFonts w:ascii="Times New Roman" w:eastAsia="Times New Roman" w:hAnsi="Times New Roman" w:cs="Times New Roman"/>
          <w:color w:val="000000"/>
          <w:sz w:val="23"/>
        </w:rPr>
        <w:t>•энергетическая и сырьевая;</w:t>
      </w:r>
    </w:p>
    <w:p w:rsidR="000676F8" w:rsidRPr="000676F8" w:rsidRDefault="000676F8" w:rsidP="000676F8">
      <w:pPr>
        <w:spacing w:before="15"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676F8">
        <w:rPr>
          <w:rFonts w:ascii="Times New Roman" w:eastAsia="Times New Roman" w:hAnsi="Times New Roman" w:cs="Times New Roman"/>
          <w:color w:val="000000"/>
          <w:sz w:val="23"/>
        </w:rPr>
        <w:t>•информационная;</w:t>
      </w:r>
    </w:p>
    <w:p w:rsidR="000676F8" w:rsidRPr="000676F8" w:rsidRDefault="000676F8" w:rsidP="000676F8">
      <w:pPr>
        <w:spacing w:before="15"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676F8">
        <w:rPr>
          <w:rFonts w:ascii="Times New Roman" w:eastAsia="Times New Roman" w:hAnsi="Times New Roman" w:cs="Times New Roman"/>
          <w:color w:val="000000"/>
          <w:sz w:val="23"/>
        </w:rPr>
        <w:t>•психологическая;</w:t>
      </w:r>
    </w:p>
    <w:p w:rsidR="000676F8" w:rsidRPr="000676F8" w:rsidRDefault="000676F8" w:rsidP="000676F8">
      <w:pPr>
        <w:spacing w:before="15"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676F8">
        <w:rPr>
          <w:rFonts w:ascii="Times New Roman" w:eastAsia="Times New Roman" w:hAnsi="Times New Roman" w:cs="Times New Roman"/>
          <w:color w:val="000000"/>
          <w:sz w:val="23"/>
        </w:rPr>
        <w:t>•сохранения здоровья и жизни человека; и т.д.</w:t>
      </w:r>
    </w:p>
    <w:p w:rsidR="000676F8" w:rsidRPr="000676F8" w:rsidRDefault="000676F8" w:rsidP="000676F8">
      <w:pPr>
        <w:spacing w:before="15" w:after="0" w:line="285" w:lineRule="atLeast"/>
        <w:ind w:firstLine="345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</w:pPr>
      <w:r w:rsidRPr="000676F8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</w:rPr>
        <w:t>Задачи БЖД: </w:t>
      </w:r>
      <w:r w:rsidRPr="000676F8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безопасность жизнедеятельности как наука исследует мир опасностей, действующих в среде обитания человека, разрабатывает системы и методы защиты человека от них.</w:t>
      </w:r>
    </w:p>
    <w:p w:rsidR="000676F8" w:rsidRPr="000676F8" w:rsidRDefault="000676F8" w:rsidP="000676F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676F8">
        <w:rPr>
          <w:rFonts w:ascii="Times New Roman" w:eastAsia="Times New Roman" w:hAnsi="Times New Roman" w:cs="Times New Roman"/>
          <w:color w:val="000000"/>
          <w:sz w:val="23"/>
          <w:szCs w:val="23"/>
        </w:rPr>
        <w:t>Реализация поставленных целей предполагает:</w:t>
      </w:r>
    </w:p>
    <w:p w:rsidR="000676F8" w:rsidRPr="000676F8" w:rsidRDefault="000676F8" w:rsidP="000676F8">
      <w:pPr>
        <w:spacing w:after="0" w:line="255" w:lineRule="atLeast"/>
        <w:ind w:hanging="135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676F8">
        <w:rPr>
          <w:rFonts w:ascii="Times New Roman" w:eastAsia="Times New Roman" w:hAnsi="Times New Roman" w:cs="Times New Roman"/>
          <w:color w:val="000000"/>
          <w:sz w:val="23"/>
        </w:rPr>
        <w:t>•анализ источников и причин возникновения опасностей, прогнозирование и оценку их воздействия в пространстве и во времени, определение и описание опасностей, т.е. идентификацию опасностей;</w:t>
      </w:r>
    </w:p>
    <w:p w:rsidR="000676F8" w:rsidRPr="000676F8" w:rsidRDefault="000676F8" w:rsidP="000676F8">
      <w:pPr>
        <w:spacing w:after="0" w:line="270" w:lineRule="atLeast"/>
        <w:ind w:hanging="135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676F8">
        <w:rPr>
          <w:rFonts w:ascii="Times New Roman" w:eastAsia="Times New Roman" w:hAnsi="Times New Roman" w:cs="Times New Roman"/>
          <w:color w:val="000000"/>
          <w:sz w:val="23"/>
        </w:rPr>
        <w:t>•разработку эффективных систем и методов выявления и защиты от опасностей — профилактику опасностей;</w:t>
      </w:r>
    </w:p>
    <w:p w:rsidR="000676F8" w:rsidRPr="000676F8" w:rsidRDefault="000676F8" w:rsidP="000676F8">
      <w:pPr>
        <w:spacing w:after="0" w:line="255" w:lineRule="atLeast"/>
        <w:ind w:hanging="135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676F8">
        <w:rPr>
          <w:rFonts w:ascii="Times New Roman" w:eastAsia="Times New Roman" w:hAnsi="Times New Roman" w:cs="Times New Roman"/>
          <w:color w:val="000000"/>
          <w:sz w:val="23"/>
        </w:rPr>
        <w:t xml:space="preserve">•организацию систем мониторинга и контроля опасностей и управления состоянием безопасности </w:t>
      </w:r>
      <w:proofErr w:type="spellStart"/>
      <w:r w:rsidRPr="000676F8">
        <w:rPr>
          <w:rFonts w:ascii="Times New Roman" w:eastAsia="Times New Roman" w:hAnsi="Times New Roman" w:cs="Times New Roman"/>
          <w:color w:val="000000"/>
          <w:sz w:val="23"/>
        </w:rPr>
        <w:t>техносферы</w:t>
      </w:r>
      <w:proofErr w:type="spellEnd"/>
      <w:r w:rsidRPr="000676F8">
        <w:rPr>
          <w:rFonts w:ascii="Times New Roman" w:eastAsia="Times New Roman" w:hAnsi="Times New Roman" w:cs="Times New Roman"/>
          <w:color w:val="000000"/>
          <w:sz w:val="23"/>
        </w:rPr>
        <w:t>;</w:t>
      </w:r>
    </w:p>
    <w:p w:rsidR="000676F8" w:rsidRPr="000676F8" w:rsidRDefault="000676F8" w:rsidP="000676F8">
      <w:pPr>
        <w:spacing w:after="0" w:line="255" w:lineRule="atLeast"/>
        <w:ind w:hanging="135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676F8">
        <w:rPr>
          <w:rFonts w:ascii="Times New Roman" w:eastAsia="Times New Roman" w:hAnsi="Times New Roman" w:cs="Times New Roman"/>
          <w:color w:val="000000"/>
          <w:sz w:val="23"/>
        </w:rPr>
        <w:t>•разработку и реализацию мер по ликвидации последствий проявления опасностей;</w:t>
      </w:r>
    </w:p>
    <w:p w:rsidR="000676F8" w:rsidRPr="000676F8" w:rsidRDefault="000676F8" w:rsidP="000676F8">
      <w:pPr>
        <w:spacing w:after="0" w:line="255" w:lineRule="atLeast"/>
        <w:ind w:hanging="135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676F8">
        <w:rPr>
          <w:rFonts w:ascii="Times New Roman" w:eastAsia="Times New Roman" w:hAnsi="Times New Roman" w:cs="Times New Roman"/>
          <w:color w:val="000000"/>
          <w:sz w:val="23"/>
        </w:rPr>
        <w:t>•организацию обучения населения основам безопасности и подготовку специалистов по безопасности жизнедеятельности.</w:t>
      </w:r>
    </w:p>
    <w:p w:rsidR="000676F8" w:rsidRPr="000676F8" w:rsidRDefault="000676F8" w:rsidP="000676F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676F8">
        <w:rPr>
          <w:rFonts w:ascii="Times New Roman" w:eastAsia="Times New Roman" w:hAnsi="Times New Roman" w:cs="Times New Roman"/>
          <w:color w:val="000000"/>
          <w:sz w:val="23"/>
          <w:szCs w:val="23"/>
        </w:rPr>
        <w:t>Исходя из вышесказанного, можно сделать следующие выводы:</w:t>
      </w:r>
    </w:p>
    <w:p w:rsidR="000676F8" w:rsidRPr="000676F8" w:rsidRDefault="000676F8" w:rsidP="000676F8">
      <w:pPr>
        <w:spacing w:after="0" w:line="270" w:lineRule="atLeast"/>
        <w:ind w:firstLine="33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676F8">
        <w:rPr>
          <w:rFonts w:ascii="Times New Roman" w:eastAsia="Times New Roman" w:hAnsi="Times New Roman" w:cs="Times New Roman"/>
          <w:color w:val="000000"/>
          <w:sz w:val="23"/>
        </w:rPr>
        <w:t>1)БЖД — это неотъемлемая составная часть и общая образовательная компонента подготовки всесторонне развитой личности;</w:t>
      </w:r>
    </w:p>
    <w:p w:rsidR="000676F8" w:rsidRPr="000676F8" w:rsidRDefault="000676F8" w:rsidP="000676F8">
      <w:pPr>
        <w:spacing w:after="0" w:line="285" w:lineRule="atLeast"/>
        <w:ind w:firstLine="33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676F8">
        <w:rPr>
          <w:rFonts w:ascii="Times New Roman" w:eastAsia="Times New Roman" w:hAnsi="Times New Roman" w:cs="Times New Roman"/>
          <w:color w:val="000000"/>
          <w:sz w:val="23"/>
        </w:rPr>
        <w:t>2)этот предмет в интересах личности, общества, государства должен входить в государственные образовательные стандарты всех специальностей и направлений без </w:t>
      </w:r>
      <w:r w:rsidRPr="000676F8">
        <w:rPr>
          <w:rFonts w:ascii="Times New Roman" w:eastAsia="Times New Roman" w:hAnsi="Times New Roman" w:cs="Times New Roman"/>
          <w:color w:val="000000"/>
          <w:sz w:val="23"/>
          <w:szCs w:val="23"/>
        </w:rPr>
        <w:t>какого-либо исключения.</w:t>
      </w:r>
    </w:p>
    <w:p w:rsidR="000676F8" w:rsidRPr="000676F8" w:rsidRDefault="000676F8" w:rsidP="000676F8">
      <w:pPr>
        <w:spacing w:before="195" w:after="0" w:line="255" w:lineRule="atLeast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</w:rPr>
      </w:pPr>
      <w:r>
        <w:rPr>
          <w:rFonts w:ascii="Arial" w:eastAsia="Times New Roman" w:hAnsi="Arial" w:cs="Arial"/>
          <w:b/>
          <w:bCs/>
          <w:color w:val="000000"/>
          <w:sz w:val="23"/>
        </w:rPr>
        <w:t xml:space="preserve"> </w:t>
      </w:r>
      <w:r w:rsidRPr="000676F8">
        <w:rPr>
          <w:rFonts w:ascii="Arial" w:eastAsia="Times New Roman" w:hAnsi="Arial" w:cs="Arial"/>
          <w:b/>
          <w:bCs/>
          <w:color w:val="000000"/>
          <w:sz w:val="23"/>
        </w:rPr>
        <w:t>Основные положения дисциплины</w:t>
      </w:r>
    </w:p>
    <w:p w:rsidR="000676F8" w:rsidRPr="000676F8" w:rsidRDefault="000676F8" w:rsidP="000676F8">
      <w:pPr>
        <w:spacing w:before="120" w:after="0" w:line="270" w:lineRule="atLeast"/>
        <w:ind w:firstLine="33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676F8">
        <w:rPr>
          <w:rFonts w:ascii="Times New Roman" w:eastAsia="Times New Roman" w:hAnsi="Times New Roman" w:cs="Times New Roman"/>
          <w:color w:val="000000"/>
          <w:sz w:val="23"/>
        </w:rPr>
        <w:t>1.С момента своего появления на Земле человек перманентно живет и действует в условиях постоянно изменяющихся потенциальных опасностей. Сказанное позволяет сформировать аксиому о том, что </w:t>
      </w:r>
      <w:r w:rsidRPr="000676F8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</w:rPr>
        <w:t>деятельность человека потенциально опасна</w:t>
      </w:r>
      <w:r w:rsidRPr="000676F8">
        <w:rPr>
          <w:rFonts w:ascii="Times New Roman" w:eastAsia="Times New Roman" w:hAnsi="Times New Roman" w:cs="Times New Roman"/>
          <w:color w:val="000000"/>
          <w:sz w:val="23"/>
          <w:szCs w:val="23"/>
        </w:rPr>
        <w:t>.</w:t>
      </w:r>
    </w:p>
    <w:p w:rsidR="000676F8" w:rsidRPr="000676F8" w:rsidRDefault="000676F8" w:rsidP="000676F8">
      <w:pPr>
        <w:spacing w:after="0" w:line="270" w:lineRule="atLeast"/>
        <w:ind w:firstLine="33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0676F8">
        <w:rPr>
          <w:rFonts w:ascii="Times New Roman" w:eastAsia="Times New Roman" w:hAnsi="Times New Roman" w:cs="Times New Roman"/>
          <w:color w:val="000000"/>
          <w:sz w:val="23"/>
        </w:rPr>
        <w:t>2.</w:t>
      </w:r>
      <w:r w:rsidRPr="000676F8">
        <w:rPr>
          <w:rFonts w:ascii="Times New Roman" w:eastAsia="Times New Roman" w:hAnsi="Times New Roman" w:cs="Times New Roman"/>
          <w:color w:val="000000"/>
          <w:sz w:val="21"/>
        </w:rPr>
        <w:t>Все опасности причиняют вред здоровью человека: нервные потрясения, травмы, болезни, летальный исход, — а также ущерб окружающей природной среде, материальным и духовным богатствам общества и государства. Следовательно, </w:t>
      </w:r>
      <w:proofErr w:type="spellStart"/>
      <w:r w:rsidRPr="000676F8">
        <w:rPr>
          <w:rFonts w:ascii="Times New Roman" w:eastAsia="Times New Roman" w:hAnsi="Times New Roman" w:cs="Times New Roman"/>
          <w:b/>
          <w:bCs/>
          <w:color w:val="000000"/>
          <w:sz w:val="21"/>
        </w:rPr>
        <w:t>опас</w:t>
      </w:r>
      <w:proofErr w:type="spellEnd"/>
      <w:r w:rsidRPr="000676F8">
        <w:rPr>
          <w:rFonts w:ascii="Times New Roman" w:eastAsia="Times New Roman" w:hAnsi="Times New Roman" w:cs="Times New Roman"/>
          <w:b/>
          <w:bCs/>
          <w:color w:val="000000"/>
          <w:sz w:val="21"/>
        </w:rPr>
        <w:t>-</w:t>
      </w:r>
    </w:p>
    <w:p w:rsidR="000676F8" w:rsidRPr="000676F8" w:rsidRDefault="000676F8" w:rsidP="000676F8">
      <w:pPr>
        <w:spacing w:after="0" w:line="30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</w:pPr>
      <w:proofErr w:type="spellStart"/>
      <w:r w:rsidRPr="000676F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ности</w:t>
      </w:r>
      <w:proofErr w:type="spellEnd"/>
      <w:r w:rsidRPr="000676F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 — это то, что угрожает не только человеку, но обществу и государству в целом</w:t>
      </w:r>
      <w:r w:rsidRPr="000676F8">
        <w:rPr>
          <w:rFonts w:ascii="Times New Roman" w:eastAsia="Times New Roman" w:hAnsi="Times New Roman" w:cs="Times New Roman"/>
          <w:b/>
          <w:bCs/>
          <w:color w:val="000000"/>
          <w:sz w:val="21"/>
        </w:rPr>
        <w:t>. Значит, профилактика опасностей и защит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</w:rPr>
        <w:t>а от них — актуальная гуманитар</w:t>
      </w:r>
      <w:r w:rsidRPr="000676F8">
        <w:rPr>
          <w:rFonts w:ascii="Times New Roman" w:eastAsia="Times New Roman" w:hAnsi="Times New Roman" w:cs="Times New Roman"/>
          <w:color w:val="000000"/>
          <w:sz w:val="23"/>
          <w:szCs w:val="23"/>
        </w:rPr>
        <w:t>ная и социально-экономическая проблема, в решении которой государство не может не быть заинтересованным.</w:t>
      </w:r>
    </w:p>
    <w:p w:rsidR="000676F8" w:rsidRPr="000676F8" w:rsidRDefault="000676F8" w:rsidP="000676F8">
      <w:pPr>
        <w:spacing w:after="0" w:line="255" w:lineRule="atLeast"/>
        <w:ind w:firstLine="345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676F8">
        <w:rPr>
          <w:rFonts w:ascii="Times New Roman" w:eastAsia="Times New Roman" w:hAnsi="Times New Roman" w:cs="Times New Roman"/>
          <w:color w:val="000000"/>
          <w:sz w:val="23"/>
        </w:rPr>
        <w:t>3.Обеспечение безопасности деятельности — приоритетная задача для личности, общества, государства. Абсолютной безопасности не бывает. Всегда существует некоторый остаточный риск — вероятность реализации опасности. </w:t>
      </w:r>
      <w:r w:rsidRPr="000676F8">
        <w:rPr>
          <w:rFonts w:ascii="Times New Roman" w:eastAsia="Times New Roman" w:hAnsi="Times New Roman" w:cs="Times New Roman"/>
          <w:i/>
          <w:iCs/>
          <w:color w:val="000000"/>
          <w:sz w:val="23"/>
        </w:rPr>
        <w:t>Поэтому под безопасностью понимается такой уровень опасности, с которым на данном этапе научного и экономического развития можно смириться</w:t>
      </w:r>
      <w:r w:rsidRPr="000676F8">
        <w:rPr>
          <w:rFonts w:ascii="Times New Roman" w:eastAsia="Times New Roman" w:hAnsi="Times New Roman" w:cs="Times New Roman"/>
          <w:color w:val="000000"/>
          <w:sz w:val="23"/>
          <w:szCs w:val="23"/>
        </w:rPr>
        <w:t>, т.е. </w:t>
      </w:r>
      <w:r w:rsidRPr="000676F8">
        <w:rPr>
          <w:rFonts w:ascii="Times New Roman" w:eastAsia="Times New Roman" w:hAnsi="Times New Roman" w:cs="Times New Roman"/>
          <w:i/>
          <w:iCs/>
          <w:color w:val="000000"/>
          <w:sz w:val="23"/>
        </w:rPr>
        <w:t>безопасность </w:t>
      </w:r>
      <w:r w:rsidRPr="000676F8">
        <w:rPr>
          <w:rFonts w:ascii="Times New Roman" w:eastAsia="Times New Roman" w:hAnsi="Times New Roman" w:cs="Times New Roman"/>
          <w:b/>
          <w:bCs/>
          <w:color w:val="000000"/>
          <w:sz w:val="23"/>
        </w:rPr>
        <w:t>— это приемлемый риск</w:t>
      </w:r>
      <w:r w:rsidRPr="000676F8">
        <w:rPr>
          <w:rFonts w:ascii="Times New Roman" w:eastAsia="Times New Roman" w:hAnsi="Times New Roman" w:cs="Times New Roman"/>
          <w:color w:val="000000"/>
          <w:sz w:val="23"/>
          <w:szCs w:val="23"/>
        </w:rPr>
        <w:t>.</w:t>
      </w:r>
    </w:p>
    <w:p w:rsidR="000676F8" w:rsidRPr="000676F8" w:rsidRDefault="000676F8" w:rsidP="000676F8">
      <w:pPr>
        <w:spacing w:after="0" w:line="285" w:lineRule="atLeast"/>
        <w:ind w:firstLine="345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676F8">
        <w:rPr>
          <w:rFonts w:ascii="Times New Roman" w:eastAsia="Times New Roman" w:hAnsi="Times New Roman" w:cs="Times New Roman"/>
          <w:color w:val="000000"/>
          <w:sz w:val="23"/>
          <w:szCs w:val="23"/>
        </w:rPr>
        <w:t>Как достичь безопасности? Первейший и главнейший способ состоит в образовании и просвещении людей. Другого пути просто нет. И вот почему.</w:t>
      </w:r>
    </w:p>
    <w:p w:rsidR="000676F8" w:rsidRPr="000676F8" w:rsidRDefault="000676F8" w:rsidP="000676F8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</w:pPr>
      <w:r w:rsidRPr="000676F8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</w:rPr>
        <w:t>4.Опасности по своей природе </w:t>
      </w:r>
      <w:r w:rsidRPr="000676F8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вероятностны </w:t>
      </w:r>
      <w:r w:rsidRPr="000676F8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</w:rPr>
        <w:t>(т.е. случайны), </w:t>
      </w:r>
      <w:r w:rsidRPr="000676F8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потенциальны</w:t>
      </w:r>
    </w:p>
    <w:p w:rsidR="000676F8" w:rsidRPr="000676F8" w:rsidRDefault="000676F8" w:rsidP="000676F8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proofErr w:type="gramStart"/>
      <w:r w:rsidRPr="000676F8">
        <w:rPr>
          <w:rFonts w:ascii="Times New Roman" w:eastAsia="Times New Roman" w:hAnsi="Times New Roman" w:cs="Times New Roman"/>
          <w:color w:val="000000"/>
          <w:sz w:val="21"/>
          <w:szCs w:val="21"/>
        </w:rPr>
        <w:t>(т.е. скрыты), </w:t>
      </w:r>
      <w:r w:rsidRPr="000676F8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</w:rPr>
        <w:t>перманентны </w:t>
      </w:r>
      <w:r w:rsidRPr="000676F8">
        <w:rPr>
          <w:rFonts w:ascii="Times New Roman" w:eastAsia="Times New Roman" w:hAnsi="Times New Roman" w:cs="Times New Roman"/>
          <w:color w:val="000000"/>
          <w:sz w:val="21"/>
          <w:szCs w:val="21"/>
        </w:rPr>
        <w:t>(т.е. постоянны, непрерывны) и </w:t>
      </w:r>
      <w:r w:rsidRPr="000676F8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</w:rPr>
        <w:t>тотальны </w:t>
      </w:r>
      <w:r w:rsidRPr="000676F8">
        <w:rPr>
          <w:rFonts w:ascii="Times New Roman" w:eastAsia="Times New Roman" w:hAnsi="Times New Roman" w:cs="Times New Roman"/>
          <w:color w:val="000000"/>
          <w:sz w:val="21"/>
          <w:szCs w:val="21"/>
        </w:rPr>
        <w:t>(т.е. всеобщи, всеобъемлющи).</w:t>
      </w:r>
      <w:proofErr w:type="gramEnd"/>
      <w:r w:rsidRPr="000676F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Следовательно, нет на Земле человека, которому не угрожают опасности. Но зато есть множество людей, которые об этом не подозревают или не задумываются. Их сознание работает в режиме отчуждения от реальной жизни. Одна из особенностей человеческого сознания состоит в том, что оно не придает приоритетного значения информации, которая носит вероятностный характер.</w:t>
      </w:r>
    </w:p>
    <w:p w:rsidR="000676F8" w:rsidRPr="000676F8" w:rsidRDefault="000676F8" w:rsidP="000676F8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</w:pPr>
      <w:r w:rsidRPr="000676F8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</w:rPr>
        <w:t>5.Все опасности действуют в пространстве и во времени. Они есть везде</w:t>
      </w:r>
    </w:p>
    <w:p w:rsidR="000676F8" w:rsidRPr="000676F8" w:rsidRDefault="000676F8" w:rsidP="000676F8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proofErr w:type="spellStart"/>
      <w:r w:rsidRPr="000676F8">
        <w:rPr>
          <w:rFonts w:ascii="Times New Roman" w:eastAsia="Times New Roman" w:hAnsi="Times New Roman" w:cs="Times New Roman"/>
          <w:color w:val="000000"/>
          <w:sz w:val="23"/>
        </w:rPr>
        <w:t>ивсегда</w:t>
      </w:r>
      <w:proofErr w:type="spellEnd"/>
      <w:r w:rsidRPr="000676F8">
        <w:rPr>
          <w:rFonts w:ascii="Times New Roman" w:eastAsia="Times New Roman" w:hAnsi="Times New Roman" w:cs="Times New Roman"/>
          <w:color w:val="000000"/>
          <w:sz w:val="23"/>
        </w:rPr>
        <w:t xml:space="preserve"> при использовании любых объектов, включая простейшие (нож, спички, молоток, дверь и пр.).</w:t>
      </w:r>
    </w:p>
    <w:p w:rsidR="000676F8" w:rsidRPr="000676F8" w:rsidRDefault="000676F8" w:rsidP="000676F8">
      <w:pPr>
        <w:spacing w:after="0" w:line="255" w:lineRule="atLeast"/>
        <w:ind w:firstLine="345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</w:pPr>
      <w:r w:rsidRPr="000676F8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</w:rPr>
        <w:lastRenderedPageBreak/>
        <w:t>6.Защита от опасностей достигается совершенствованием средств и объектов защиты, применением защитных мер.</w:t>
      </w:r>
    </w:p>
    <w:p w:rsidR="000676F8" w:rsidRPr="000676F8" w:rsidRDefault="000676F8" w:rsidP="000676F8">
      <w:pPr>
        <w:spacing w:after="0" w:line="255" w:lineRule="atLeast"/>
        <w:ind w:firstLine="345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676F8">
        <w:rPr>
          <w:rFonts w:ascii="Times New Roman" w:eastAsia="Times New Roman" w:hAnsi="Times New Roman" w:cs="Times New Roman"/>
          <w:color w:val="000000"/>
          <w:sz w:val="23"/>
          <w:szCs w:val="23"/>
        </w:rPr>
        <w:t>Рост техногенных опасностей, отсутствие естественных механизмов защиты от них требуют приобретения человеком навыков обнаружения и нейтрализации опасностей, применения средств защиты. Это достижимо только в результате обучения и приобретения опыта на всех этапах образования и практической деятельности человека — от дошкольного образования до повышения квалификации и переподготовки кадров во всех сферах экономики.</w:t>
      </w:r>
    </w:p>
    <w:p w:rsidR="000676F8" w:rsidRPr="000676F8" w:rsidRDefault="000676F8" w:rsidP="000676F8">
      <w:pPr>
        <w:spacing w:after="0" w:line="270" w:lineRule="atLeast"/>
        <w:ind w:firstLine="345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676F8">
        <w:rPr>
          <w:rFonts w:ascii="Times New Roman" w:eastAsia="Times New Roman" w:hAnsi="Times New Roman" w:cs="Times New Roman"/>
          <w:color w:val="000000"/>
          <w:sz w:val="23"/>
          <w:szCs w:val="23"/>
        </w:rPr>
        <w:t>Очевидно, что для согласованного решения общих проблем личной, общественной, национальной или глобальной безопасности необходима некая общая теория и методология, которая может и должна опираться на все подходы и методы, интегрируя их в рамках системного представления проблем безопасности, в их взаимосвязях и целостном единстве. Эффективное решение сложных комплексных проблем безопасности современности (например, транспортных и экологических проблем мегаполисов) может быть найдено только на основе методологии общей теории безопасности. Иначе «нос вытащим, а хвост увязнет», и наоборот.</w:t>
      </w:r>
    </w:p>
    <w:p w:rsidR="000676F8" w:rsidRPr="000676F8" w:rsidRDefault="000676F8" w:rsidP="000676F8">
      <w:pPr>
        <w:spacing w:after="0" w:line="255" w:lineRule="atLeast"/>
        <w:ind w:firstLine="345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0676F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Такой же системный подход необходим при решении разноплановых и противоречивых проблем развития личности, ее образования, культурного и семейного воспитания в интересах безопасности общества. Например, чем лучше образован человек, но не воспитан в духе </w:t>
      </w:r>
      <w:proofErr w:type="spellStart"/>
      <w:r w:rsidRPr="000676F8">
        <w:rPr>
          <w:rFonts w:ascii="Times New Roman" w:eastAsia="Times New Roman" w:hAnsi="Times New Roman" w:cs="Times New Roman"/>
          <w:color w:val="000000"/>
          <w:sz w:val="21"/>
          <w:szCs w:val="21"/>
        </w:rPr>
        <w:t>правопослушания</w:t>
      </w:r>
      <w:proofErr w:type="spellEnd"/>
      <w:r w:rsidRPr="000676F8">
        <w:rPr>
          <w:rFonts w:ascii="Times New Roman" w:eastAsia="Times New Roman" w:hAnsi="Times New Roman" w:cs="Times New Roman"/>
          <w:color w:val="000000"/>
          <w:sz w:val="21"/>
          <w:szCs w:val="21"/>
        </w:rPr>
        <w:t>, тем сложнее и опаснее его противоправные действия, например, в кредитно-банковской сфере, в информационных сетях.</w:t>
      </w:r>
    </w:p>
    <w:p w:rsidR="000676F8" w:rsidRDefault="000676F8" w:rsidP="000676F8">
      <w:pPr>
        <w:spacing w:after="0" w:line="270" w:lineRule="atLeast"/>
        <w:ind w:firstLine="345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676F8">
        <w:rPr>
          <w:rFonts w:ascii="Times New Roman" w:eastAsia="Times New Roman" w:hAnsi="Times New Roman" w:cs="Times New Roman"/>
          <w:color w:val="000000"/>
          <w:sz w:val="23"/>
          <w:szCs w:val="23"/>
        </w:rPr>
        <w:t>Теория безопасности — это система знаний о возникновении и видах опасностей, о сущности, закономерностях и принципах безопасности, общих задачах и методах формирования условий и систем обеспечения безопасной жизнедеятельности человека, общества и государства.</w:t>
      </w:r>
    </w:p>
    <w:p w:rsidR="000676F8" w:rsidRDefault="000676F8" w:rsidP="000676F8">
      <w:pPr>
        <w:spacing w:after="0" w:line="270" w:lineRule="atLeast"/>
        <w:ind w:firstLine="345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0676F8" w:rsidRPr="000676F8" w:rsidRDefault="000676F8" w:rsidP="000676F8">
      <w:pPr>
        <w:spacing w:after="0" w:line="270" w:lineRule="atLeast"/>
        <w:ind w:firstLine="345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676F8">
        <w:rPr>
          <w:rFonts w:ascii="Arial" w:eastAsia="Times New Roman" w:hAnsi="Arial" w:cs="Arial"/>
          <w:b/>
          <w:bCs/>
          <w:color w:val="000000"/>
          <w:sz w:val="23"/>
        </w:rPr>
        <w:t>Безопасность жизнедеятельности</w:t>
      </w:r>
    </w:p>
    <w:p w:rsidR="000676F8" w:rsidRPr="000676F8" w:rsidRDefault="000676F8" w:rsidP="000676F8">
      <w:pPr>
        <w:spacing w:before="15" w:after="0" w:line="255" w:lineRule="atLeast"/>
        <w:rPr>
          <w:rFonts w:ascii="Arial" w:eastAsia="Times New Roman" w:hAnsi="Arial" w:cs="Arial"/>
          <w:b/>
          <w:bCs/>
          <w:color w:val="000000"/>
          <w:sz w:val="23"/>
          <w:szCs w:val="23"/>
        </w:rPr>
      </w:pPr>
      <w:r w:rsidRPr="000676F8">
        <w:rPr>
          <w:rFonts w:ascii="Arial" w:eastAsia="Times New Roman" w:hAnsi="Arial" w:cs="Arial"/>
          <w:b/>
          <w:bCs/>
          <w:color w:val="000000"/>
          <w:sz w:val="23"/>
          <w:szCs w:val="23"/>
        </w:rPr>
        <w:t>как наука и учебная дисциплина</w:t>
      </w:r>
    </w:p>
    <w:p w:rsidR="000676F8" w:rsidRPr="000676F8" w:rsidRDefault="000676F8" w:rsidP="000676F8">
      <w:pPr>
        <w:spacing w:before="120" w:after="0" w:line="270" w:lineRule="atLeast"/>
        <w:ind w:firstLine="345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676F8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Международное </w:t>
      </w:r>
      <w:proofErr w:type="spellStart"/>
      <w:r w:rsidRPr="000676F8">
        <w:rPr>
          <w:rFonts w:ascii="Times New Roman" w:eastAsia="Times New Roman" w:hAnsi="Times New Roman" w:cs="Times New Roman"/>
          <w:color w:val="000000"/>
          <w:sz w:val="23"/>
          <w:szCs w:val="23"/>
        </w:rPr>
        <w:t>конституирование</w:t>
      </w:r>
      <w:proofErr w:type="spellEnd"/>
      <w:r w:rsidRPr="000676F8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безопасности жизнедеятельности как самостоятельной отрасли знаний было положено на 1-м Международном конгрессе «Наука безопасности» (сентябрь 1990 г., Кёльн, Германия), который подверг научному анализу систему «человек – машина – окружающая среда», исследовал взаимодействие этих трех элементов под углом зрения природы возникающих рисков и возможности их минимизации. Однако развитие отраслевых теорий безопасности в военном деле, международных отношениях, медицине, охране труда, началось в России и других странах значительно раньше (</w:t>
      </w:r>
      <w:proofErr w:type="gramStart"/>
      <w:r w:rsidRPr="000676F8">
        <w:rPr>
          <w:rFonts w:ascii="Times New Roman" w:eastAsia="Times New Roman" w:hAnsi="Times New Roman" w:cs="Times New Roman"/>
          <w:color w:val="000000"/>
          <w:sz w:val="23"/>
          <w:szCs w:val="23"/>
        </w:rPr>
        <w:t>см</w:t>
      </w:r>
      <w:proofErr w:type="gramEnd"/>
      <w:r w:rsidRPr="000676F8">
        <w:rPr>
          <w:rFonts w:ascii="Times New Roman" w:eastAsia="Times New Roman" w:hAnsi="Times New Roman" w:cs="Times New Roman"/>
          <w:color w:val="000000"/>
          <w:sz w:val="23"/>
          <w:szCs w:val="23"/>
        </w:rPr>
        <w:t>. раздел 1.2).</w:t>
      </w:r>
    </w:p>
    <w:p w:rsidR="000676F8" w:rsidRPr="000676F8" w:rsidRDefault="000676F8" w:rsidP="000676F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676F8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</w:rPr>
        <w:t>Цели теории безопасности </w:t>
      </w:r>
      <w:r w:rsidRPr="000676F8">
        <w:rPr>
          <w:rFonts w:ascii="Times New Roman" w:eastAsia="Times New Roman" w:hAnsi="Times New Roman" w:cs="Times New Roman"/>
          <w:color w:val="000000"/>
          <w:sz w:val="23"/>
          <w:szCs w:val="23"/>
        </w:rPr>
        <w:t>— осмысление и описание благоприятных условий</w:t>
      </w:r>
    </w:p>
    <w:p w:rsidR="000676F8" w:rsidRPr="000676F8" w:rsidRDefault="000676F8" w:rsidP="000676F8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proofErr w:type="spellStart"/>
      <w:r w:rsidRPr="000676F8">
        <w:rPr>
          <w:rFonts w:ascii="Times New Roman" w:eastAsia="Times New Roman" w:hAnsi="Times New Roman" w:cs="Times New Roman"/>
          <w:color w:val="000000"/>
          <w:sz w:val="23"/>
        </w:rPr>
        <w:t>изакономерностей</w:t>
      </w:r>
      <w:proofErr w:type="spellEnd"/>
      <w:r w:rsidRPr="000676F8">
        <w:rPr>
          <w:rFonts w:ascii="Times New Roman" w:eastAsia="Times New Roman" w:hAnsi="Times New Roman" w:cs="Times New Roman"/>
          <w:color w:val="000000"/>
          <w:sz w:val="23"/>
        </w:rPr>
        <w:t xml:space="preserve"> устойчивого и гармоничного функционирования социальных, природных и технических систем, развитие знаний о путях снижения опасностей, угроз и рисков в любой сфере деятельности.</w:t>
      </w:r>
    </w:p>
    <w:p w:rsidR="000676F8" w:rsidRPr="000676F8" w:rsidRDefault="000676F8" w:rsidP="000676F8">
      <w:pPr>
        <w:spacing w:after="0" w:line="255" w:lineRule="atLeast"/>
        <w:ind w:firstLine="345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</w:pPr>
      <w:r w:rsidRPr="000676F8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Основная цель науки безопасности жизнедеятельности </w:t>
      </w:r>
      <w:r w:rsidRPr="000676F8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</w:rPr>
        <w:t xml:space="preserve">— разработка теоретических и методологических основ защиты человека в обществе, </w:t>
      </w:r>
      <w:proofErr w:type="spellStart"/>
      <w:r w:rsidRPr="000676F8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</w:rPr>
        <w:t>техносфере</w:t>
      </w:r>
      <w:proofErr w:type="spellEnd"/>
      <w:r w:rsidRPr="000676F8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</w:rPr>
        <w:t xml:space="preserve"> и биосфере от негативных воздействий антропогенного и естественного происхождения и достижение комфортных условий жизнедеятельности.</w:t>
      </w:r>
    </w:p>
    <w:p w:rsidR="000676F8" w:rsidRPr="000676F8" w:rsidRDefault="000676F8" w:rsidP="000676F8">
      <w:pPr>
        <w:spacing w:after="0" w:line="270" w:lineRule="atLeast"/>
        <w:ind w:firstLine="345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0676F8">
        <w:rPr>
          <w:rFonts w:ascii="Times New Roman" w:eastAsia="Times New Roman" w:hAnsi="Times New Roman" w:cs="Times New Roman"/>
          <w:color w:val="000000"/>
          <w:sz w:val="21"/>
          <w:szCs w:val="21"/>
        </w:rPr>
        <w:t>Средством достижения этой цели является реализация обществом знаний и умений, направленных на уменьшение во всех сферах социальных, физических, химических, биологических и иных негативных воздействий до допустимых значений.</w:t>
      </w:r>
    </w:p>
    <w:p w:rsidR="000676F8" w:rsidRPr="000676F8" w:rsidRDefault="000676F8" w:rsidP="000676F8">
      <w:pPr>
        <w:spacing w:after="0" w:line="270" w:lineRule="atLeast"/>
        <w:ind w:firstLine="345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0676F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Изучение </w:t>
      </w:r>
      <w:proofErr w:type="spellStart"/>
      <w:r w:rsidRPr="000676F8">
        <w:rPr>
          <w:rFonts w:ascii="Times New Roman" w:eastAsia="Times New Roman" w:hAnsi="Times New Roman" w:cs="Times New Roman"/>
          <w:color w:val="000000"/>
          <w:sz w:val="21"/>
          <w:szCs w:val="21"/>
        </w:rPr>
        <w:t>многоаспектных</w:t>
      </w:r>
      <w:proofErr w:type="spellEnd"/>
      <w:r w:rsidRPr="000676F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проблем безопасности необходимо основывать на сочетании методов количественного и качественного анализа, применяя широко практикуемый системный подход. В его основе лежит рассмотрение объектов как систем, при этом он ориентирует исследователя на раскрытие целостности объекта, на выявление многообразных типов связей в нем и сведение их в единую теоретическую картину.</w:t>
      </w:r>
    </w:p>
    <w:p w:rsidR="000676F8" w:rsidRPr="000676F8" w:rsidRDefault="000676F8" w:rsidP="000676F8">
      <w:pPr>
        <w:spacing w:after="0" w:line="270" w:lineRule="atLeast"/>
        <w:ind w:firstLine="345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676F8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</w:rPr>
        <w:lastRenderedPageBreak/>
        <w:t>Системный анализ безопасности </w:t>
      </w:r>
      <w:r w:rsidRPr="000676F8">
        <w:rPr>
          <w:rFonts w:ascii="Times New Roman" w:eastAsia="Times New Roman" w:hAnsi="Times New Roman" w:cs="Times New Roman"/>
          <w:color w:val="000000"/>
          <w:sz w:val="23"/>
          <w:szCs w:val="23"/>
        </w:rPr>
        <w:t>— это выявление и оценка всего комплекса негативных факторов и обстоятельств, влияющих на появление опасных ситуаций (аварий, катастроф, пожаров, травм и т.п.), и разработка адекватных мер защиты</w:t>
      </w:r>
    </w:p>
    <w:p w:rsidR="000676F8" w:rsidRPr="000676F8" w:rsidRDefault="000676F8" w:rsidP="000676F8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proofErr w:type="spellStart"/>
      <w:r w:rsidRPr="000676F8">
        <w:rPr>
          <w:rFonts w:ascii="Times New Roman" w:eastAsia="Times New Roman" w:hAnsi="Times New Roman" w:cs="Times New Roman"/>
          <w:color w:val="000000"/>
          <w:sz w:val="23"/>
        </w:rPr>
        <w:t>ипредупредительных</w:t>
      </w:r>
      <w:proofErr w:type="spellEnd"/>
      <w:r w:rsidRPr="000676F8">
        <w:rPr>
          <w:rFonts w:ascii="Times New Roman" w:eastAsia="Times New Roman" w:hAnsi="Times New Roman" w:cs="Times New Roman"/>
          <w:color w:val="000000"/>
          <w:sz w:val="23"/>
        </w:rPr>
        <w:t xml:space="preserve"> мероприятий, уменьшающих вероятность реализации опасностей. На завершающем этапе системного анализа и решения проблемы используется совокупность всех доступных методологических сре</w:t>
      </w:r>
      <w:proofErr w:type="gramStart"/>
      <w:r w:rsidRPr="000676F8">
        <w:rPr>
          <w:rFonts w:ascii="Times New Roman" w:eastAsia="Times New Roman" w:hAnsi="Times New Roman" w:cs="Times New Roman"/>
          <w:color w:val="000000"/>
          <w:sz w:val="23"/>
        </w:rPr>
        <w:t>дств дл</w:t>
      </w:r>
      <w:proofErr w:type="gramEnd"/>
      <w:r w:rsidRPr="000676F8">
        <w:rPr>
          <w:rFonts w:ascii="Times New Roman" w:eastAsia="Times New Roman" w:hAnsi="Times New Roman" w:cs="Times New Roman"/>
          <w:color w:val="000000"/>
          <w:sz w:val="23"/>
        </w:rPr>
        <w:t>я проектирования системы безопасности, подготовки и обоснования соответствующих организационных и финансовых решений. Системный анализ проблем и объектов безопасности эффективен, если в нем переплетаются элементы теории и практики, строгие формализованные методы сочетаются с интуицией и личным опытом, с эвристическими приемами.</w:t>
      </w:r>
    </w:p>
    <w:p w:rsidR="000676F8" w:rsidRPr="000676F8" w:rsidRDefault="000676F8" w:rsidP="000676F8">
      <w:pPr>
        <w:spacing w:before="30" w:after="0" w:line="270" w:lineRule="atLeast"/>
        <w:ind w:firstLine="345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676F8">
        <w:rPr>
          <w:rFonts w:ascii="Times New Roman" w:eastAsia="Times New Roman" w:hAnsi="Times New Roman" w:cs="Times New Roman"/>
          <w:color w:val="000000"/>
          <w:sz w:val="23"/>
          <w:szCs w:val="23"/>
        </w:rPr>
        <w:t>При решении задач обеспечения безопасности защищаемый компонент, элемент называют </w:t>
      </w:r>
      <w:r w:rsidRPr="000676F8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</w:rPr>
        <w:t>объектом безопасности</w:t>
      </w:r>
      <w:r w:rsidRPr="000676F8">
        <w:rPr>
          <w:rFonts w:ascii="Times New Roman" w:eastAsia="Times New Roman" w:hAnsi="Times New Roman" w:cs="Times New Roman"/>
          <w:i/>
          <w:iCs/>
          <w:color w:val="000000"/>
          <w:sz w:val="23"/>
        </w:rPr>
        <w:t>. </w:t>
      </w:r>
      <w:r w:rsidRPr="000676F8">
        <w:rPr>
          <w:rFonts w:ascii="Times New Roman" w:eastAsia="Times New Roman" w:hAnsi="Times New Roman" w:cs="Times New Roman"/>
          <w:color w:val="000000"/>
          <w:sz w:val="23"/>
          <w:szCs w:val="23"/>
        </w:rPr>
        <w:t>Активный компонент, обеспечивающий безопасность объекта, называют </w:t>
      </w:r>
      <w:r w:rsidRPr="000676F8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</w:rPr>
        <w:t>субъектом безопасности</w:t>
      </w:r>
      <w:r w:rsidRPr="000676F8">
        <w:rPr>
          <w:rFonts w:ascii="Times New Roman" w:eastAsia="Times New Roman" w:hAnsi="Times New Roman" w:cs="Times New Roman"/>
          <w:i/>
          <w:iCs/>
          <w:color w:val="000000"/>
          <w:sz w:val="23"/>
        </w:rPr>
        <w:t>. </w:t>
      </w:r>
      <w:r w:rsidRPr="000676F8">
        <w:rPr>
          <w:rFonts w:ascii="Times New Roman" w:eastAsia="Times New Roman" w:hAnsi="Times New Roman" w:cs="Times New Roman"/>
          <w:color w:val="000000"/>
          <w:sz w:val="23"/>
          <w:szCs w:val="23"/>
        </w:rPr>
        <w:t>Активный компонент системы или окружающей среды, оказывающий негативное воздействие, называют</w:t>
      </w:r>
    </w:p>
    <w:p w:rsidR="000676F8" w:rsidRPr="000676F8" w:rsidRDefault="000676F8" w:rsidP="000676F8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</w:pPr>
      <w:r w:rsidRPr="000676F8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источником опасности или угрозы</w:t>
      </w:r>
      <w:r w:rsidRPr="000676F8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</w:rPr>
        <w:t>.</w:t>
      </w:r>
    </w:p>
    <w:p w:rsidR="000676F8" w:rsidRPr="000676F8" w:rsidRDefault="000676F8" w:rsidP="000676F8">
      <w:pPr>
        <w:spacing w:after="0" w:line="300" w:lineRule="atLeast"/>
        <w:ind w:firstLine="345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0676F8">
        <w:rPr>
          <w:rFonts w:ascii="Times New Roman" w:eastAsia="Times New Roman" w:hAnsi="Times New Roman" w:cs="Times New Roman"/>
          <w:color w:val="000000"/>
          <w:sz w:val="21"/>
          <w:szCs w:val="21"/>
        </w:rPr>
        <w:t>Следует отметить, что почти во всех системах и их связях (отношениях) человек может являться и субъектом, и объектом безопасности, и источником опасностей.</w:t>
      </w:r>
    </w:p>
    <w:p w:rsidR="000676F8" w:rsidRPr="000676F8" w:rsidRDefault="000676F8" w:rsidP="000676F8">
      <w:pPr>
        <w:spacing w:after="0" w:line="210" w:lineRule="atLeast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</w:p>
    <w:p w:rsidR="000676F8" w:rsidRPr="000676F8" w:rsidRDefault="000676F8" w:rsidP="000676F8">
      <w:pPr>
        <w:spacing w:before="225" w:after="0" w:line="240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</w:pPr>
      <w:r w:rsidRPr="000676F8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Теоретическая база безопасности жизнедеятельности </w:t>
      </w:r>
      <w:r w:rsidRPr="000676F8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</w:rPr>
        <w:t>включает в себя:</w:t>
      </w:r>
    </w:p>
    <w:p w:rsidR="000676F8" w:rsidRPr="000676F8" w:rsidRDefault="000676F8" w:rsidP="000676F8">
      <w:pPr>
        <w:spacing w:before="15" w:after="0" w:line="285" w:lineRule="atLeast"/>
        <w:ind w:hanging="165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676F8">
        <w:rPr>
          <w:rFonts w:ascii="Times New Roman" w:eastAsia="Times New Roman" w:hAnsi="Times New Roman" w:cs="Times New Roman"/>
          <w:color w:val="000000"/>
          <w:sz w:val="21"/>
        </w:rPr>
        <w:t>–</w:t>
      </w:r>
      <w:r w:rsidRPr="000676F8">
        <w:rPr>
          <w:rFonts w:ascii="Times New Roman" w:eastAsia="Times New Roman" w:hAnsi="Times New Roman" w:cs="Times New Roman"/>
          <w:color w:val="000000"/>
          <w:sz w:val="23"/>
        </w:rPr>
        <w:t>понятийный аппарат, пригодный для решения проблем обеспечения безопасности, описания процессов и явлений в данной сфере;</w:t>
      </w:r>
    </w:p>
    <w:p w:rsidR="000676F8" w:rsidRPr="000676F8" w:rsidRDefault="000676F8" w:rsidP="000676F8">
      <w:pPr>
        <w:spacing w:after="0" w:line="270" w:lineRule="atLeast"/>
        <w:ind w:hanging="165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676F8">
        <w:rPr>
          <w:rFonts w:ascii="Times New Roman" w:eastAsia="Times New Roman" w:hAnsi="Times New Roman" w:cs="Times New Roman"/>
          <w:color w:val="000000"/>
          <w:sz w:val="21"/>
        </w:rPr>
        <w:t>–</w:t>
      </w:r>
      <w:r w:rsidRPr="000676F8">
        <w:rPr>
          <w:rFonts w:ascii="Times New Roman" w:eastAsia="Times New Roman" w:hAnsi="Times New Roman" w:cs="Times New Roman"/>
          <w:color w:val="000000"/>
          <w:sz w:val="23"/>
        </w:rPr>
        <w:t>методы комплексного описания, анализа и прогнозирования опасностей различной природы;</w:t>
      </w:r>
    </w:p>
    <w:p w:rsidR="000676F8" w:rsidRPr="000676F8" w:rsidRDefault="000676F8" w:rsidP="000676F8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676F8">
        <w:rPr>
          <w:rFonts w:ascii="Times New Roman" w:eastAsia="Times New Roman" w:hAnsi="Times New Roman" w:cs="Times New Roman"/>
          <w:color w:val="000000"/>
          <w:sz w:val="21"/>
        </w:rPr>
        <w:t>–</w:t>
      </w:r>
      <w:r w:rsidRPr="000676F8">
        <w:rPr>
          <w:rFonts w:ascii="Times New Roman" w:eastAsia="Times New Roman" w:hAnsi="Times New Roman" w:cs="Times New Roman"/>
          <w:color w:val="000000"/>
          <w:sz w:val="23"/>
        </w:rPr>
        <w:t>классификации негативных факторов, явлений, процессов и систем;</w:t>
      </w:r>
    </w:p>
    <w:p w:rsidR="000676F8" w:rsidRPr="000676F8" w:rsidRDefault="000676F8" w:rsidP="000676F8">
      <w:pPr>
        <w:spacing w:after="0" w:line="270" w:lineRule="atLeast"/>
        <w:ind w:hanging="165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676F8">
        <w:rPr>
          <w:rFonts w:ascii="Times New Roman" w:eastAsia="Times New Roman" w:hAnsi="Times New Roman" w:cs="Times New Roman"/>
          <w:color w:val="000000"/>
          <w:sz w:val="21"/>
        </w:rPr>
        <w:t>–</w:t>
      </w:r>
      <w:r w:rsidRPr="000676F8">
        <w:rPr>
          <w:rFonts w:ascii="Times New Roman" w:eastAsia="Times New Roman" w:hAnsi="Times New Roman" w:cs="Times New Roman"/>
          <w:color w:val="000000"/>
          <w:sz w:val="23"/>
        </w:rPr>
        <w:t>принципы формирования исходных показателей и норм безопасности создаваемым элементам систем безопасности;</w:t>
      </w:r>
    </w:p>
    <w:p w:rsidR="000676F8" w:rsidRPr="000676F8" w:rsidRDefault="000676F8" w:rsidP="000676F8">
      <w:pPr>
        <w:spacing w:after="0" w:line="270" w:lineRule="atLeast"/>
        <w:ind w:hanging="165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676F8">
        <w:rPr>
          <w:rFonts w:ascii="Times New Roman" w:eastAsia="Times New Roman" w:hAnsi="Times New Roman" w:cs="Times New Roman"/>
          <w:color w:val="000000"/>
          <w:sz w:val="21"/>
        </w:rPr>
        <w:t>–</w:t>
      </w:r>
      <w:r w:rsidRPr="000676F8">
        <w:rPr>
          <w:rFonts w:ascii="Times New Roman" w:eastAsia="Times New Roman" w:hAnsi="Times New Roman" w:cs="Times New Roman"/>
          <w:color w:val="000000"/>
          <w:sz w:val="23"/>
        </w:rPr>
        <w:t xml:space="preserve">способы управления показателями безопасности на базе мониторинга опасностей и </w:t>
      </w:r>
      <w:proofErr w:type="gramStart"/>
      <w:r w:rsidRPr="000676F8">
        <w:rPr>
          <w:rFonts w:ascii="Times New Roman" w:eastAsia="Times New Roman" w:hAnsi="Times New Roman" w:cs="Times New Roman"/>
          <w:color w:val="000000"/>
          <w:sz w:val="23"/>
        </w:rPr>
        <w:t>выбора</w:t>
      </w:r>
      <w:proofErr w:type="gramEnd"/>
      <w:r w:rsidRPr="000676F8">
        <w:rPr>
          <w:rFonts w:ascii="Times New Roman" w:eastAsia="Times New Roman" w:hAnsi="Times New Roman" w:cs="Times New Roman"/>
          <w:color w:val="000000"/>
          <w:sz w:val="23"/>
        </w:rPr>
        <w:t xml:space="preserve"> наиболее эффективных мер и средств предупреждения и защиты;</w:t>
      </w:r>
    </w:p>
    <w:p w:rsidR="000676F8" w:rsidRPr="000676F8" w:rsidRDefault="000676F8" w:rsidP="000676F8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676F8">
        <w:rPr>
          <w:rFonts w:ascii="Times New Roman" w:eastAsia="Times New Roman" w:hAnsi="Times New Roman" w:cs="Times New Roman"/>
          <w:color w:val="000000"/>
          <w:sz w:val="21"/>
        </w:rPr>
        <w:t>–</w:t>
      </w:r>
      <w:r w:rsidRPr="000676F8">
        <w:rPr>
          <w:rFonts w:ascii="Times New Roman" w:eastAsia="Times New Roman" w:hAnsi="Times New Roman" w:cs="Times New Roman"/>
          <w:color w:val="000000"/>
          <w:sz w:val="23"/>
        </w:rPr>
        <w:t>основы формирования требований по безопасности к деятельности персонала</w:t>
      </w:r>
    </w:p>
    <w:p w:rsidR="000676F8" w:rsidRPr="000676F8" w:rsidRDefault="000676F8" w:rsidP="000676F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676F8">
        <w:rPr>
          <w:rFonts w:ascii="Times New Roman" w:eastAsia="Times New Roman" w:hAnsi="Times New Roman" w:cs="Times New Roman"/>
          <w:color w:val="000000"/>
          <w:sz w:val="23"/>
          <w:szCs w:val="23"/>
        </w:rPr>
        <w:t>различных систем и населению.</w:t>
      </w:r>
    </w:p>
    <w:p w:rsidR="000676F8" w:rsidRPr="000676F8" w:rsidRDefault="000676F8" w:rsidP="000676F8">
      <w:pPr>
        <w:spacing w:after="0" w:line="270" w:lineRule="atLeast"/>
        <w:ind w:firstLine="345"/>
        <w:jc w:val="both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</w:pPr>
      <w:r w:rsidRPr="000676F8">
        <w:rPr>
          <w:rFonts w:ascii="Times New Roman" w:eastAsia="Times New Roman" w:hAnsi="Times New Roman" w:cs="Times New Roman"/>
          <w:b/>
          <w:bCs/>
          <w:color w:val="000000"/>
          <w:sz w:val="23"/>
        </w:rPr>
        <w:t>Таким образом, </w:t>
      </w:r>
      <w:r w:rsidRPr="000676F8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наука «Безопасность жизнедеятельности» </w:t>
      </w:r>
      <w:r w:rsidRPr="000676F8">
        <w:rPr>
          <w:rFonts w:ascii="Times New Roman" w:eastAsia="Times New Roman" w:hAnsi="Times New Roman" w:cs="Times New Roman"/>
          <w:b/>
          <w:bCs/>
          <w:color w:val="000000"/>
          <w:sz w:val="23"/>
        </w:rPr>
        <w:t>— это наука о комфортном и защищенном существовании человека во взаимодействии с окружающей средой.</w:t>
      </w:r>
    </w:p>
    <w:p w:rsidR="000676F8" w:rsidRPr="000676F8" w:rsidRDefault="000676F8" w:rsidP="000676F8">
      <w:pPr>
        <w:spacing w:after="0" w:line="255" w:lineRule="atLeast"/>
        <w:ind w:firstLine="345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676F8">
        <w:rPr>
          <w:rFonts w:ascii="Times New Roman" w:eastAsia="Times New Roman" w:hAnsi="Times New Roman" w:cs="Times New Roman"/>
          <w:color w:val="000000"/>
          <w:sz w:val="23"/>
          <w:szCs w:val="23"/>
        </w:rPr>
        <w:t>БЖ как наука находится в стадии своего формирования. Она опирается на научные достижения и практические разработки в области охраны труда, окружающей среды и защиты в чрезвычайных ситуациях, на достижения в профилактической медицине, биологии, основывается на законах и подзаконных актах. Черпая информацию, методы, подходы, знания из всех областей научных знаний, БЖ находится на стыке многих наук, имея явно практическую направленность.</w:t>
      </w:r>
    </w:p>
    <w:p w:rsidR="000676F8" w:rsidRPr="000676F8" w:rsidRDefault="000676F8" w:rsidP="000676F8">
      <w:pPr>
        <w:spacing w:after="0" w:line="285" w:lineRule="atLeast"/>
        <w:ind w:firstLine="345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676F8">
        <w:rPr>
          <w:rFonts w:ascii="Times New Roman" w:eastAsia="Times New Roman" w:hAnsi="Times New Roman" w:cs="Times New Roman"/>
          <w:color w:val="000000"/>
          <w:sz w:val="23"/>
          <w:szCs w:val="23"/>
        </w:rPr>
        <w:t>Каждое из научных или прикладных направлений имеет свою специфику и отраслевые представления о теории и практике безопасности. Вместе с тем в этих специфических подходах есть общие цели достижения безопасности, общие задачи, категории и принципы.</w:t>
      </w:r>
    </w:p>
    <w:p w:rsidR="000676F8" w:rsidRPr="000676F8" w:rsidRDefault="000676F8" w:rsidP="000676F8">
      <w:pPr>
        <w:spacing w:before="225" w:after="0" w:line="255" w:lineRule="atLeast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</w:rPr>
      </w:pPr>
      <w:r w:rsidRPr="000676F8">
        <w:rPr>
          <w:rFonts w:ascii="Arial" w:eastAsia="Times New Roman" w:hAnsi="Arial" w:cs="Arial"/>
          <w:b/>
          <w:bCs/>
          <w:color w:val="000000"/>
          <w:sz w:val="23"/>
        </w:rPr>
        <w:t>Основные понятия</w:t>
      </w:r>
    </w:p>
    <w:p w:rsidR="000676F8" w:rsidRPr="000676F8" w:rsidRDefault="000676F8" w:rsidP="000676F8">
      <w:pPr>
        <w:spacing w:before="15" w:after="0" w:line="255" w:lineRule="atLeast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</w:rPr>
      </w:pPr>
      <w:proofErr w:type="spellStart"/>
      <w:r w:rsidRPr="000676F8">
        <w:rPr>
          <w:rFonts w:ascii="Arial" w:eastAsia="Times New Roman" w:hAnsi="Arial" w:cs="Arial"/>
          <w:b/>
          <w:bCs/>
          <w:color w:val="000000"/>
          <w:sz w:val="23"/>
        </w:rPr>
        <w:t>вкурсе</w:t>
      </w:r>
      <w:proofErr w:type="spellEnd"/>
      <w:r w:rsidRPr="000676F8">
        <w:rPr>
          <w:rFonts w:ascii="Arial" w:eastAsia="Times New Roman" w:hAnsi="Arial" w:cs="Arial"/>
          <w:b/>
          <w:bCs/>
          <w:color w:val="000000"/>
          <w:sz w:val="23"/>
        </w:rPr>
        <w:t xml:space="preserve"> «Безопасность жизнедеятельности»</w:t>
      </w:r>
    </w:p>
    <w:p w:rsidR="000676F8" w:rsidRPr="000676F8" w:rsidRDefault="000676F8" w:rsidP="000676F8">
      <w:pPr>
        <w:spacing w:before="120" w:after="0" w:line="285" w:lineRule="atLeast"/>
        <w:ind w:firstLine="345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proofErr w:type="gramStart"/>
      <w:r w:rsidRPr="000676F8">
        <w:rPr>
          <w:rFonts w:ascii="Times New Roman" w:eastAsia="Times New Roman" w:hAnsi="Times New Roman" w:cs="Times New Roman"/>
          <w:b/>
          <w:bCs/>
          <w:color w:val="000000"/>
          <w:sz w:val="21"/>
        </w:rPr>
        <w:t>Опасность </w:t>
      </w:r>
      <w:r w:rsidRPr="000676F8">
        <w:rPr>
          <w:rFonts w:ascii="Times New Roman" w:eastAsia="Times New Roman" w:hAnsi="Times New Roman" w:cs="Times New Roman"/>
          <w:color w:val="000000"/>
          <w:sz w:val="21"/>
          <w:szCs w:val="21"/>
        </w:rPr>
        <w:t>— это явления, процессы, объекты, свойства предметов, способные в определенных условиях причинить ущерб здоровью человека, разрушительно действовать на определенную среду (природную, социальную, производственную и т.д.).</w:t>
      </w:r>
      <w:proofErr w:type="gramEnd"/>
    </w:p>
    <w:p w:rsidR="000676F8" w:rsidRPr="000676F8" w:rsidRDefault="000676F8" w:rsidP="000676F8">
      <w:pPr>
        <w:spacing w:after="0" w:line="255" w:lineRule="atLeast"/>
        <w:ind w:firstLine="345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676F8">
        <w:rPr>
          <w:rFonts w:ascii="Times New Roman" w:eastAsia="Times New Roman" w:hAnsi="Times New Roman" w:cs="Times New Roman"/>
          <w:color w:val="000000"/>
          <w:sz w:val="23"/>
          <w:szCs w:val="23"/>
        </w:rPr>
        <w:t>Различают опасности естественного и антропогенного происхождения. </w:t>
      </w:r>
      <w:r w:rsidRPr="000676F8">
        <w:rPr>
          <w:rFonts w:ascii="Times New Roman" w:eastAsia="Times New Roman" w:hAnsi="Times New Roman" w:cs="Times New Roman"/>
          <w:i/>
          <w:iCs/>
          <w:color w:val="000000"/>
          <w:sz w:val="23"/>
        </w:rPr>
        <w:t>Естественные опасности </w:t>
      </w:r>
      <w:r w:rsidRPr="000676F8">
        <w:rPr>
          <w:rFonts w:ascii="Times New Roman" w:eastAsia="Times New Roman" w:hAnsi="Times New Roman" w:cs="Times New Roman"/>
          <w:color w:val="000000"/>
          <w:sz w:val="23"/>
          <w:szCs w:val="23"/>
        </w:rPr>
        <w:t>обусловлены стихийными явлениями, климатическими условиями, рельефом местности и т.п.</w:t>
      </w:r>
    </w:p>
    <w:p w:rsidR="000676F8" w:rsidRPr="000676F8" w:rsidRDefault="000676F8" w:rsidP="000676F8">
      <w:pPr>
        <w:spacing w:after="0" w:line="270" w:lineRule="atLeast"/>
        <w:ind w:firstLine="345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676F8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Человек непрерывно воздействует на среду обитания своей деятельностью и продуктами деятельности (техническими средствами, выбросами различных загрязняющих веществ и </w:t>
      </w:r>
      <w:r w:rsidRPr="000676F8">
        <w:rPr>
          <w:rFonts w:ascii="Times New Roman" w:eastAsia="Times New Roman" w:hAnsi="Times New Roman" w:cs="Times New Roman"/>
          <w:color w:val="000000"/>
          <w:sz w:val="23"/>
          <w:szCs w:val="23"/>
        </w:rPr>
        <w:lastRenderedPageBreak/>
        <w:t>т.п.), генерируя в среде обитания </w:t>
      </w:r>
      <w:r w:rsidRPr="000676F8">
        <w:rPr>
          <w:rFonts w:ascii="Times New Roman" w:eastAsia="Times New Roman" w:hAnsi="Times New Roman" w:cs="Times New Roman"/>
          <w:i/>
          <w:iCs/>
          <w:color w:val="000000"/>
          <w:sz w:val="23"/>
        </w:rPr>
        <w:t>антропогенные опасности</w:t>
      </w:r>
      <w:r w:rsidRPr="000676F8">
        <w:rPr>
          <w:rFonts w:ascii="Times New Roman" w:eastAsia="Times New Roman" w:hAnsi="Times New Roman" w:cs="Times New Roman"/>
          <w:color w:val="000000"/>
          <w:sz w:val="23"/>
          <w:szCs w:val="23"/>
        </w:rPr>
        <w:t>. Антропогенные опасности, создаваемые техническими средствами, называют </w:t>
      </w:r>
      <w:r w:rsidRPr="000676F8">
        <w:rPr>
          <w:rFonts w:ascii="Times New Roman" w:eastAsia="Times New Roman" w:hAnsi="Times New Roman" w:cs="Times New Roman"/>
          <w:i/>
          <w:iCs/>
          <w:color w:val="000000"/>
          <w:sz w:val="23"/>
        </w:rPr>
        <w:t>техногенными</w:t>
      </w:r>
      <w:r w:rsidRPr="000676F8">
        <w:rPr>
          <w:rFonts w:ascii="Times New Roman" w:eastAsia="Times New Roman" w:hAnsi="Times New Roman" w:cs="Times New Roman"/>
          <w:color w:val="000000"/>
          <w:sz w:val="23"/>
          <w:szCs w:val="23"/>
        </w:rPr>
        <w:t>.</w:t>
      </w:r>
    </w:p>
    <w:p w:rsidR="000676F8" w:rsidRPr="000676F8" w:rsidRDefault="000676F8" w:rsidP="000676F8">
      <w:pPr>
        <w:spacing w:after="0" w:line="255" w:lineRule="atLeast"/>
        <w:ind w:firstLine="345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676F8">
        <w:rPr>
          <w:rFonts w:ascii="Times New Roman" w:eastAsia="Times New Roman" w:hAnsi="Times New Roman" w:cs="Times New Roman"/>
          <w:color w:val="000000"/>
          <w:sz w:val="23"/>
          <w:szCs w:val="23"/>
        </w:rPr>
        <w:t>Чем выше преобразующая деятельность человека, тем выше уровень и число антропогенных опасностей — вредных и травмирующих факторов, отрицательно воздействующих на человека и окружающую его среду.</w:t>
      </w:r>
    </w:p>
    <w:p w:rsidR="000676F8" w:rsidRPr="000676F8" w:rsidRDefault="000676F8" w:rsidP="000676F8">
      <w:pPr>
        <w:spacing w:after="0" w:line="270" w:lineRule="atLeast"/>
        <w:ind w:firstLine="345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676F8">
        <w:rPr>
          <w:rFonts w:ascii="Times New Roman" w:eastAsia="Times New Roman" w:hAnsi="Times New Roman" w:cs="Times New Roman"/>
          <w:b/>
          <w:bCs/>
          <w:color w:val="000000"/>
          <w:sz w:val="23"/>
        </w:rPr>
        <w:t>Идентификация опасностей. </w:t>
      </w:r>
      <w:r w:rsidRPr="000676F8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Под идентификацией понимается процесс обнаружения и установления количественных, </w:t>
      </w:r>
      <w:proofErr w:type="spellStart"/>
      <w:proofErr w:type="gramStart"/>
      <w:r w:rsidRPr="000676F8">
        <w:rPr>
          <w:rFonts w:ascii="Times New Roman" w:eastAsia="Times New Roman" w:hAnsi="Times New Roman" w:cs="Times New Roman"/>
          <w:color w:val="000000"/>
          <w:sz w:val="23"/>
          <w:szCs w:val="23"/>
        </w:rPr>
        <w:t>временны</w:t>
      </w:r>
      <w:r w:rsidRPr="000676F8">
        <w:rPr>
          <w:rFonts w:ascii="Times New Roman" w:eastAsia="Times New Roman" w:hAnsi="Times New Roman" w:cs="Times New Roman"/>
          <w:i/>
          <w:iCs/>
          <w:color w:val="000000"/>
          <w:sz w:val="23"/>
        </w:rPr>
        <w:t>'</w:t>
      </w:r>
      <w:r w:rsidRPr="000676F8">
        <w:rPr>
          <w:rFonts w:ascii="Times New Roman" w:eastAsia="Times New Roman" w:hAnsi="Times New Roman" w:cs="Times New Roman"/>
          <w:color w:val="000000"/>
          <w:sz w:val="23"/>
          <w:szCs w:val="23"/>
        </w:rPr>
        <w:t>х</w:t>
      </w:r>
      <w:proofErr w:type="spellEnd"/>
      <w:proofErr w:type="gramEnd"/>
      <w:r w:rsidRPr="000676F8">
        <w:rPr>
          <w:rFonts w:ascii="Times New Roman" w:eastAsia="Times New Roman" w:hAnsi="Times New Roman" w:cs="Times New Roman"/>
          <w:color w:val="000000"/>
          <w:sz w:val="23"/>
          <w:szCs w:val="23"/>
        </w:rPr>
        <w:t>, пространственных и иных характеристик, необходимых и достаточных для разработки профилактических и оперативных мероприятий, направленных на предупреждение реализации опасностей и обеспечение нормальной жизнедеятельности.</w:t>
      </w:r>
    </w:p>
    <w:p w:rsidR="000676F8" w:rsidRPr="000676F8" w:rsidRDefault="000676F8" w:rsidP="000676F8">
      <w:pPr>
        <w:spacing w:after="0" w:line="285" w:lineRule="atLeast"/>
        <w:ind w:firstLine="345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676F8">
        <w:rPr>
          <w:rFonts w:ascii="Times New Roman" w:eastAsia="Times New Roman" w:hAnsi="Times New Roman" w:cs="Times New Roman"/>
          <w:color w:val="000000"/>
          <w:sz w:val="23"/>
          <w:szCs w:val="23"/>
        </w:rPr>
        <w:t>Полностью идентифицировать опасность очень трудно. Например, причины некоторых аварий и катастроф остаются невыясненными долгие годы или навсегда. Можно говорить о разной степени идентификации: более или менее полной, приближенной, ориентировочной и т.п.</w:t>
      </w:r>
    </w:p>
    <w:p w:rsidR="000676F8" w:rsidRPr="000676F8" w:rsidRDefault="000676F8" w:rsidP="000676F8">
      <w:pPr>
        <w:spacing w:before="225" w:after="0" w:line="270" w:lineRule="atLeast"/>
        <w:ind w:firstLine="345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676F8">
        <w:rPr>
          <w:rFonts w:ascii="Times New Roman" w:eastAsia="Times New Roman" w:hAnsi="Times New Roman" w:cs="Times New Roman"/>
          <w:b/>
          <w:bCs/>
          <w:color w:val="000000"/>
          <w:sz w:val="23"/>
        </w:rPr>
        <w:t>Номенклатура </w:t>
      </w:r>
      <w:r w:rsidRPr="000676F8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— система названий, терминов, употребляемых в какой-либо отрасли науки, техники. </w:t>
      </w:r>
      <w:proofErr w:type="gramStart"/>
      <w:r w:rsidRPr="000676F8">
        <w:rPr>
          <w:rFonts w:ascii="Times New Roman" w:eastAsia="Times New Roman" w:hAnsi="Times New Roman" w:cs="Times New Roman"/>
          <w:color w:val="000000"/>
          <w:sz w:val="23"/>
          <w:szCs w:val="23"/>
        </w:rPr>
        <w:t>Выделяется несколько уровней номенклатуры: общая, локальная, отраслевая, местная (для отдельных объектов) и др. В общую номенклатуру в алфавитном порядке включаются все виды опасностей: алкоголь, взрыв, гололед, дым, лазерное излучение, молнии, отравление, пожар, ударная волна, ядовитые вещества и др.</w:t>
      </w:r>
      <w:proofErr w:type="gramEnd"/>
    </w:p>
    <w:p w:rsidR="000676F8" w:rsidRPr="000676F8" w:rsidRDefault="000676F8" w:rsidP="000676F8">
      <w:pPr>
        <w:spacing w:after="0" w:line="255" w:lineRule="atLeast"/>
        <w:ind w:firstLine="345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0676F8">
        <w:rPr>
          <w:rFonts w:ascii="Times New Roman" w:eastAsia="Times New Roman" w:hAnsi="Times New Roman" w:cs="Times New Roman"/>
          <w:b/>
          <w:bCs/>
          <w:color w:val="000000"/>
          <w:sz w:val="21"/>
        </w:rPr>
        <w:t>Безопасность </w:t>
      </w:r>
      <w:r w:rsidRPr="000676F8">
        <w:rPr>
          <w:rFonts w:ascii="Times New Roman" w:eastAsia="Times New Roman" w:hAnsi="Times New Roman" w:cs="Times New Roman"/>
          <w:color w:val="000000"/>
          <w:sz w:val="21"/>
          <w:szCs w:val="21"/>
        </w:rPr>
        <w:t>— защищенность жизненно важных интересов личности, общества и государства от внешних и внутренних угроз. Это определение приведено в Федеральном законе «О безопасности» от 25 июля 2002 г. № 116-ФЗ. Закон закрепляет правовые основы обеспечения безопасности личности, общества и государства, определяет систему безопасности и ее функции, устанавливает порядок организации</w:t>
      </w:r>
    </w:p>
    <w:p w:rsidR="000676F8" w:rsidRPr="000676F8" w:rsidRDefault="000676F8" w:rsidP="000676F8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proofErr w:type="spellStart"/>
      <w:r w:rsidRPr="000676F8">
        <w:rPr>
          <w:rFonts w:ascii="Times New Roman" w:eastAsia="Times New Roman" w:hAnsi="Times New Roman" w:cs="Times New Roman"/>
          <w:color w:val="000000"/>
          <w:sz w:val="23"/>
        </w:rPr>
        <w:t>ифинансирования</w:t>
      </w:r>
      <w:proofErr w:type="spellEnd"/>
      <w:r w:rsidRPr="000676F8">
        <w:rPr>
          <w:rFonts w:ascii="Times New Roman" w:eastAsia="Times New Roman" w:hAnsi="Times New Roman" w:cs="Times New Roman"/>
          <w:color w:val="000000"/>
          <w:sz w:val="23"/>
        </w:rPr>
        <w:t xml:space="preserve"> органов обеспечения безопасности, а также контроля и надзора за законностью их деятельности.</w:t>
      </w:r>
    </w:p>
    <w:p w:rsidR="000676F8" w:rsidRPr="000676F8" w:rsidRDefault="000676F8" w:rsidP="000676F8">
      <w:pPr>
        <w:spacing w:after="0" w:line="255" w:lineRule="atLeast"/>
        <w:ind w:firstLine="345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676F8">
        <w:rPr>
          <w:rFonts w:ascii="Times New Roman" w:eastAsia="Times New Roman" w:hAnsi="Times New Roman" w:cs="Times New Roman"/>
          <w:b/>
          <w:bCs/>
          <w:color w:val="000000"/>
          <w:sz w:val="23"/>
        </w:rPr>
        <w:t>Угроза безопасности </w:t>
      </w:r>
      <w:r w:rsidRPr="000676F8">
        <w:rPr>
          <w:rFonts w:ascii="Times New Roman" w:eastAsia="Times New Roman" w:hAnsi="Times New Roman" w:cs="Times New Roman"/>
          <w:color w:val="000000"/>
          <w:sz w:val="23"/>
          <w:szCs w:val="23"/>
        </w:rPr>
        <w:t>— совокупность условий и факторов, создающих опасность жизненно важным интересам личности, общества и государства.</w:t>
      </w:r>
    </w:p>
    <w:p w:rsidR="000676F8" w:rsidRPr="000676F8" w:rsidRDefault="000676F8" w:rsidP="000676F8">
      <w:pPr>
        <w:spacing w:after="0" w:line="255" w:lineRule="atLeast"/>
        <w:ind w:firstLine="345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676F8">
        <w:rPr>
          <w:rFonts w:ascii="Times New Roman" w:eastAsia="Times New Roman" w:hAnsi="Times New Roman" w:cs="Times New Roman"/>
          <w:b/>
          <w:bCs/>
          <w:color w:val="000000"/>
          <w:sz w:val="23"/>
        </w:rPr>
        <w:t>Субъект безопасности. </w:t>
      </w:r>
      <w:r w:rsidRPr="000676F8">
        <w:rPr>
          <w:rFonts w:ascii="Times New Roman" w:eastAsia="Times New Roman" w:hAnsi="Times New Roman" w:cs="Times New Roman"/>
          <w:color w:val="000000"/>
          <w:sz w:val="23"/>
          <w:szCs w:val="23"/>
        </w:rPr>
        <w:t>Основным субъектом безопасности является государство, осуществляющее функции в этой области через органы законодательной, исполнительной и судебной властей. Государство в соответствии с действующим законодательством обеспечивает безопасность каждого гражданина на территории Российской Федерации. Гражданам РФ, находящимся за ее пределами, государством гарантируется защита.</w:t>
      </w:r>
    </w:p>
    <w:p w:rsidR="000676F8" w:rsidRPr="000676F8" w:rsidRDefault="000676F8" w:rsidP="000676F8">
      <w:pPr>
        <w:spacing w:after="0" w:line="255" w:lineRule="atLeast"/>
        <w:ind w:firstLine="345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676F8">
        <w:rPr>
          <w:rFonts w:ascii="Times New Roman" w:eastAsia="Times New Roman" w:hAnsi="Times New Roman" w:cs="Times New Roman"/>
          <w:b/>
          <w:bCs/>
          <w:color w:val="000000"/>
          <w:sz w:val="23"/>
        </w:rPr>
        <w:t>Авария </w:t>
      </w:r>
      <w:r w:rsidRPr="000676F8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— 1) неожиданный выход из строя, повреждение какого-либо механизма, машины, сооружения и т.п. во время выполнения рабочих функций, движения; 2) опасное техногенное происшествие, создающее на определенной территории или объекте угрозу жизни, здоровью и имуществу людей и могущее приводить к разрушению зданий, сооружений, оборудования и транспортных средств, нарушению производственного и транспортного процесса, гибели и нарушению здоровья людей, а также причинению ущерба окружающей природной среде; 3) разрушение сооружений и/или технических устройств, применяемых на опасном производственном объекте, </w:t>
      </w:r>
      <w:proofErr w:type="gramStart"/>
      <w:r w:rsidRPr="000676F8">
        <w:rPr>
          <w:rFonts w:ascii="Times New Roman" w:eastAsia="Times New Roman" w:hAnsi="Times New Roman" w:cs="Times New Roman"/>
          <w:color w:val="000000"/>
          <w:sz w:val="23"/>
          <w:szCs w:val="23"/>
        </w:rPr>
        <w:t>неконтролируемые</w:t>
      </w:r>
      <w:proofErr w:type="gramEnd"/>
      <w:r w:rsidRPr="000676F8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взрыв и/или выброс опасных веществ.</w:t>
      </w:r>
    </w:p>
    <w:p w:rsidR="000676F8" w:rsidRPr="000676F8" w:rsidRDefault="000676F8" w:rsidP="000676F8">
      <w:pPr>
        <w:spacing w:before="45" w:after="0" w:line="285" w:lineRule="atLeast"/>
        <w:ind w:firstLine="345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676F8">
        <w:rPr>
          <w:rFonts w:ascii="Times New Roman" w:eastAsia="Times New Roman" w:hAnsi="Times New Roman" w:cs="Times New Roman"/>
          <w:b/>
          <w:bCs/>
          <w:color w:val="000000"/>
          <w:sz w:val="23"/>
        </w:rPr>
        <w:t>Жизнедеятельность </w:t>
      </w:r>
      <w:r w:rsidRPr="000676F8">
        <w:rPr>
          <w:rFonts w:ascii="Times New Roman" w:eastAsia="Times New Roman" w:hAnsi="Times New Roman" w:cs="Times New Roman"/>
          <w:color w:val="000000"/>
          <w:sz w:val="23"/>
          <w:szCs w:val="23"/>
        </w:rPr>
        <w:t>— совокупность всех форм и видов деятельности человека.</w:t>
      </w:r>
    </w:p>
    <w:p w:rsidR="000676F8" w:rsidRPr="000676F8" w:rsidRDefault="000676F8" w:rsidP="000676F8">
      <w:pPr>
        <w:spacing w:after="0" w:line="270" w:lineRule="atLeast"/>
        <w:ind w:firstLine="345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0676F8">
        <w:rPr>
          <w:rFonts w:ascii="Times New Roman" w:eastAsia="Times New Roman" w:hAnsi="Times New Roman" w:cs="Times New Roman"/>
          <w:b/>
          <w:bCs/>
          <w:color w:val="000000"/>
          <w:sz w:val="21"/>
        </w:rPr>
        <w:t>Катастрофа </w:t>
      </w:r>
      <w:r w:rsidRPr="000676F8">
        <w:rPr>
          <w:rFonts w:ascii="Times New Roman" w:eastAsia="Times New Roman" w:hAnsi="Times New Roman" w:cs="Times New Roman"/>
          <w:color w:val="000000"/>
          <w:sz w:val="21"/>
          <w:szCs w:val="21"/>
        </w:rPr>
        <w:t>— событие (авария, стихийное бедствие и др.) с трагическими последствиями. К катастрофе относят событие, в результате которого погибло не менее 100 чел., не менее 400 получили ранения, не менее 35 тыс. чел. были эвакуированы</w:t>
      </w:r>
    </w:p>
    <w:p w:rsidR="000676F8" w:rsidRPr="000676F8" w:rsidRDefault="000676F8" w:rsidP="000676F8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proofErr w:type="spellStart"/>
      <w:r w:rsidRPr="000676F8">
        <w:rPr>
          <w:rFonts w:ascii="Times New Roman" w:eastAsia="Times New Roman" w:hAnsi="Times New Roman" w:cs="Times New Roman"/>
          <w:color w:val="000000"/>
          <w:sz w:val="23"/>
        </w:rPr>
        <w:t>ине</w:t>
      </w:r>
      <w:proofErr w:type="spellEnd"/>
      <w:r w:rsidRPr="000676F8">
        <w:rPr>
          <w:rFonts w:ascii="Times New Roman" w:eastAsia="Times New Roman" w:hAnsi="Times New Roman" w:cs="Times New Roman"/>
          <w:color w:val="000000"/>
          <w:sz w:val="23"/>
        </w:rPr>
        <w:t xml:space="preserve"> менее 70 тыс. чел. остались без источников питьевой воды.</w:t>
      </w:r>
    </w:p>
    <w:p w:rsidR="000676F8" w:rsidRPr="000676F8" w:rsidRDefault="000676F8" w:rsidP="000676F8">
      <w:pPr>
        <w:spacing w:after="0" w:line="255" w:lineRule="atLeast"/>
        <w:ind w:firstLine="345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0676F8">
        <w:rPr>
          <w:rFonts w:ascii="Times New Roman" w:eastAsia="Times New Roman" w:hAnsi="Times New Roman" w:cs="Times New Roman"/>
          <w:b/>
          <w:bCs/>
          <w:color w:val="000000"/>
          <w:sz w:val="21"/>
        </w:rPr>
        <w:t>Стихийное бедствие </w:t>
      </w:r>
      <w:r w:rsidRPr="000676F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— разрушительное природное и/или </w:t>
      </w:r>
      <w:proofErr w:type="spellStart"/>
      <w:r w:rsidRPr="000676F8">
        <w:rPr>
          <w:rFonts w:ascii="Times New Roman" w:eastAsia="Times New Roman" w:hAnsi="Times New Roman" w:cs="Times New Roman"/>
          <w:color w:val="000000"/>
          <w:sz w:val="21"/>
          <w:szCs w:val="21"/>
        </w:rPr>
        <w:t>природно-антр</w:t>
      </w:r>
      <w:proofErr w:type="gramStart"/>
      <w:r w:rsidRPr="000676F8">
        <w:rPr>
          <w:rFonts w:ascii="Times New Roman" w:eastAsia="Times New Roman" w:hAnsi="Times New Roman" w:cs="Times New Roman"/>
          <w:color w:val="000000"/>
          <w:sz w:val="21"/>
          <w:szCs w:val="21"/>
        </w:rPr>
        <w:t>о</w:t>
      </w:r>
      <w:proofErr w:type="spellEnd"/>
      <w:r w:rsidRPr="000676F8">
        <w:rPr>
          <w:rFonts w:ascii="Times New Roman" w:eastAsia="Times New Roman" w:hAnsi="Times New Roman" w:cs="Times New Roman"/>
          <w:color w:val="000000"/>
          <w:sz w:val="21"/>
          <w:szCs w:val="21"/>
        </w:rPr>
        <w:t>-</w:t>
      </w:r>
      <w:proofErr w:type="gramEnd"/>
      <w:r w:rsidRPr="000676F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0676F8">
        <w:rPr>
          <w:rFonts w:ascii="Times New Roman" w:eastAsia="Times New Roman" w:hAnsi="Times New Roman" w:cs="Times New Roman"/>
          <w:color w:val="000000"/>
          <w:sz w:val="21"/>
          <w:szCs w:val="21"/>
        </w:rPr>
        <w:t>погенное</w:t>
      </w:r>
      <w:proofErr w:type="spellEnd"/>
      <w:r w:rsidRPr="000676F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явление значительного масштаба, в результате которого может возникнуть или возникла угроза жизни и здоровью людей, может произойти разрушение или уничтожение материальных ценностей и компонентов окружающей среды.</w:t>
      </w:r>
    </w:p>
    <w:p w:rsidR="000676F8" w:rsidRPr="000676F8" w:rsidRDefault="000676F8" w:rsidP="000676F8">
      <w:pPr>
        <w:spacing w:after="0" w:line="285" w:lineRule="atLeast"/>
        <w:ind w:firstLine="345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676F8">
        <w:rPr>
          <w:rFonts w:ascii="Times New Roman" w:eastAsia="Times New Roman" w:hAnsi="Times New Roman" w:cs="Times New Roman"/>
          <w:b/>
          <w:bCs/>
          <w:color w:val="000000"/>
          <w:sz w:val="23"/>
        </w:rPr>
        <w:t>Ущерб </w:t>
      </w:r>
      <w:r w:rsidRPr="000676F8">
        <w:rPr>
          <w:rFonts w:ascii="Times New Roman" w:eastAsia="Times New Roman" w:hAnsi="Times New Roman" w:cs="Times New Roman"/>
          <w:color w:val="000000"/>
          <w:sz w:val="23"/>
          <w:szCs w:val="23"/>
        </w:rPr>
        <w:t>— потери (убытки) в производственной и непроизводственной сфере жизнедеятельности человека, вред окружающей природной среде, причиненные 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0676F8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результате </w:t>
      </w:r>
      <w:r w:rsidRPr="000676F8">
        <w:rPr>
          <w:rFonts w:ascii="Times New Roman" w:eastAsia="Times New Roman" w:hAnsi="Times New Roman" w:cs="Times New Roman"/>
          <w:color w:val="000000"/>
          <w:sz w:val="23"/>
          <w:szCs w:val="23"/>
        </w:rPr>
        <w:lastRenderedPageBreak/>
        <w:t>аварии, природного стихийного бедствия, чрезвычайной ситуации и исчисляемые в денежном эквиваленте.</w:t>
      </w:r>
    </w:p>
    <w:p w:rsidR="000676F8" w:rsidRPr="000676F8" w:rsidRDefault="000676F8" w:rsidP="000676F8">
      <w:pPr>
        <w:spacing w:after="0" w:line="255" w:lineRule="atLeast"/>
        <w:ind w:firstLine="345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676F8">
        <w:rPr>
          <w:rFonts w:ascii="Times New Roman" w:eastAsia="Times New Roman" w:hAnsi="Times New Roman" w:cs="Times New Roman"/>
          <w:b/>
          <w:bCs/>
          <w:color w:val="000000"/>
          <w:sz w:val="23"/>
        </w:rPr>
        <w:t>Чрезвычайная ситуация </w:t>
      </w:r>
      <w:r w:rsidRPr="000676F8">
        <w:rPr>
          <w:rFonts w:ascii="Times New Roman" w:eastAsia="Times New Roman" w:hAnsi="Times New Roman" w:cs="Times New Roman"/>
          <w:color w:val="000000"/>
          <w:sz w:val="23"/>
          <w:szCs w:val="23"/>
        </w:rPr>
        <w:t>— неожиданная, внезапно возникшая обстановка на определенной территории или объекте экономики в результате аварии, катастрофы, опасного природного явления или стихийного бедствия, которые могут привести к человеческим жертвам, ущербу здоровью людей или окружающей среде, материальным потерям и нарушению условий жизнедеятельности людей.</w:t>
      </w:r>
    </w:p>
    <w:p w:rsidR="000676F8" w:rsidRPr="000676F8" w:rsidRDefault="000676F8" w:rsidP="000676F8">
      <w:pPr>
        <w:spacing w:after="0" w:line="285" w:lineRule="atLeast"/>
        <w:ind w:firstLine="345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676F8">
        <w:rPr>
          <w:rFonts w:ascii="Times New Roman" w:eastAsia="Times New Roman" w:hAnsi="Times New Roman" w:cs="Times New Roman"/>
          <w:b/>
          <w:bCs/>
          <w:color w:val="000000"/>
          <w:sz w:val="23"/>
        </w:rPr>
        <w:t>Зона ЧС </w:t>
      </w:r>
      <w:r w:rsidRPr="000676F8">
        <w:rPr>
          <w:rFonts w:ascii="Times New Roman" w:eastAsia="Times New Roman" w:hAnsi="Times New Roman" w:cs="Times New Roman"/>
          <w:i/>
          <w:iCs/>
          <w:color w:val="000000"/>
          <w:sz w:val="23"/>
        </w:rPr>
        <w:t>— </w:t>
      </w:r>
      <w:r w:rsidRPr="000676F8">
        <w:rPr>
          <w:rFonts w:ascii="Times New Roman" w:eastAsia="Times New Roman" w:hAnsi="Times New Roman" w:cs="Times New Roman"/>
          <w:color w:val="000000"/>
          <w:sz w:val="23"/>
          <w:szCs w:val="23"/>
        </w:rPr>
        <w:t>территория, на которой сложилась ЧС (Федеральный закон от 21 декабря 1994 г. № 68-ФЗ).</w:t>
      </w:r>
    </w:p>
    <w:p w:rsidR="000676F8" w:rsidRDefault="000676F8" w:rsidP="000676F8">
      <w:pPr>
        <w:spacing w:before="120" w:after="0" w:line="255" w:lineRule="atLeast"/>
        <w:rPr>
          <w:rFonts w:ascii="Arial" w:eastAsia="Times New Roman" w:hAnsi="Arial" w:cs="Arial"/>
          <w:b/>
          <w:bCs/>
          <w:color w:val="000000"/>
          <w:sz w:val="23"/>
          <w:szCs w:val="23"/>
        </w:rPr>
      </w:pPr>
    </w:p>
    <w:p w:rsidR="000676F8" w:rsidRDefault="000676F8" w:rsidP="000676F8">
      <w:pPr>
        <w:spacing w:before="120" w:after="0" w:line="255" w:lineRule="atLeast"/>
        <w:rPr>
          <w:rFonts w:ascii="Arial" w:eastAsia="Times New Roman" w:hAnsi="Arial" w:cs="Arial"/>
          <w:b/>
          <w:bCs/>
          <w:color w:val="000000"/>
          <w:sz w:val="23"/>
          <w:szCs w:val="23"/>
        </w:rPr>
      </w:pPr>
    </w:p>
    <w:p w:rsidR="000676F8" w:rsidRDefault="000676F8" w:rsidP="000676F8">
      <w:pPr>
        <w:spacing w:before="120" w:after="0" w:line="255" w:lineRule="atLeast"/>
        <w:rPr>
          <w:rFonts w:ascii="Arial" w:eastAsia="Times New Roman" w:hAnsi="Arial" w:cs="Arial"/>
          <w:b/>
          <w:bCs/>
          <w:color w:val="000000"/>
          <w:sz w:val="23"/>
          <w:szCs w:val="23"/>
        </w:rPr>
      </w:pPr>
    </w:p>
    <w:p w:rsidR="000676F8" w:rsidRPr="000676F8" w:rsidRDefault="000676F8" w:rsidP="000676F8">
      <w:pPr>
        <w:spacing w:before="120" w:after="0" w:line="255" w:lineRule="atLeast"/>
        <w:rPr>
          <w:rFonts w:ascii="Arial" w:eastAsia="Times New Roman" w:hAnsi="Arial" w:cs="Arial"/>
          <w:b/>
          <w:bCs/>
          <w:color w:val="000000"/>
          <w:sz w:val="23"/>
          <w:szCs w:val="23"/>
        </w:rPr>
      </w:pPr>
      <w:r w:rsidRPr="000676F8">
        <w:rPr>
          <w:rFonts w:ascii="Arial" w:eastAsia="Times New Roman" w:hAnsi="Arial" w:cs="Arial"/>
          <w:b/>
          <w:bCs/>
          <w:color w:val="000000"/>
          <w:sz w:val="23"/>
          <w:szCs w:val="23"/>
        </w:rPr>
        <w:t>Вопросы и задания</w:t>
      </w:r>
    </w:p>
    <w:p w:rsidR="000676F8" w:rsidRPr="000676F8" w:rsidRDefault="000676F8" w:rsidP="000676F8">
      <w:pPr>
        <w:spacing w:before="90" w:after="0" w:line="285" w:lineRule="atLeast"/>
        <w:ind w:hanging="225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676F8">
        <w:rPr>
          <w:rFonts w:ascii="Times New Roman" w:eastAsia="Times New Roman" w:hAnsi="Times New Roman" w:cs="Times New Roman"/>
          <w:color w:val="000000"/>
          <w:sz w:val="23"/>
        </w:rPr>
        <w:t>1.Значение безопасности жизнедеятельности для существования человека, общества, государства, вселенной.</w:t>
      </w:r>
    </w:p>
    <w:p w:rsidR="000676F8" w:rsidRPr="000676F8" w:rsidRDefault="000676F8" w:rsidP="000676F8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676F8">
        <w:rPr>
          <w:rFonts w:ascii="Times New Roman" w:eastAsia="Times New Roman" w:hAnsi="Times New Roman" w:cs="Times New Roman"/>
          <w:color w:val="000000"/>
          <w:sz w:val="23"/>
        </w:rPr>
        <w:t>2.Виды безопасности.</w:t>
      </w:r>
    </w:p>
    <w:p w:rsidR="000676F8" w:rsidRPr="000676F8" w:rsidRDefault="000676F8" w:rsidP="000676F8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676F8">
        <w:rPr>
          <w:rFonts w:ascii="Times New Roman" w:eastAsia="Times New Roman" w:hAnsi="Times New Roman" w:cs="Times New Roman"/>
          <w:color w:val="000000"/>
          <w:sz w:val="23"/>
        </w:rPr>
        <w:t>3.История развития взглядов и отношения к вопросам безопасности.</w:t>
      </w:r>
    </w:p>
    <w:p w:rsidR="000676F8" w:rsidRPr="000676F8" w:rsidRDefault="000676F8" w:rsidP="000676F8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676F8">
        <w:rPr>
          <w:rFonts w:ascii="Times New Roman" w:eastAsia="Times New Roman" w:hAnsi="Times New Roman" w:cs="Times New Roman"/>
          <w:color w:val="000000"/>
          <w:sz w:val="23"/>
        </w:rPr>
        <w:t>4.Основные положения науки о безопасности.</w:t>
      </w:r>
    </w:p>
    <w:p w:rsidR="000676F8" w:rsidRPr="000676F8" w:rsidRDefault="000676F8" w:rsidP="000676F8">
      <w:pPr>
        <w:spacing w:before="15"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676F8">
        <w:rPr>
          <w:rFonts w:ascii="Times New Roman" w:eastAsia="Times New Roman" w:hAnsi="Times New Roman" w:cs="Times New Roman"/>
          <w:color w:val="000000"/>
          <w:sz w:val="23"/>
        </w:rPr>
        <w:t>5.Цели, задачи, предмет безопасности жизнедеятельности.</w:t>
      </w:r>
    </w:p>
    <w:p w:rsidR="000676F8" w:rsidRPr="000676F8" w:rsidRDefault="000676F8" w:rsidP="000676F8">
      <w:pPr>
        <w:spacing w:before="30"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676F8">
        <w:rPr>
          <w:rFonts w:ascii="Times New Roman" w:eastAsia="Times New Roman" w:hAnsi="Times New Roman" w:cs="Times New Roman"/>
          <w:color w:val="000000"/>
          <w:sz w:val="23"/>
        </w:rPr>
        <w:t>6.Характеристика объектов безопасности.</w:t>
      </w:r>
    </w:p>
    <w:p w:rsidR="000676F8" w:rsidRPr="000676F8" w:rsidRDefault="000676F8" w:rsidP="000676F8">
      <w:pPr>
        <w:spacing w:before="15" w:after="150" w:line="240" w:lineRule="atLeast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676F8">
        <w:rPr>
          <w:rFonts w:ascii="Times New Roman" w:eastAsia="Times New Roman" w:hAnsi="Times New Roman" w:cs="Times New Roman"/>
          <w:color w:val="000000"/>
          <w:sz w:val="23"/>
        </w:rPr>
        <w:t>7.Значение безопасности жизнедеятельности как учебной дисциплины.</w:t>
      </w:r>
    </w:p>
    <w:p w:rsidR="000676F8" w:rsidRDefault="000676F8" w:rsidP="000676F8">
      <w:pPr>
        <w:rPr>
          <w:rFonts w:ascii="Times New Roman" w:hAnsi="Times New Roman"/>
          <w:color w:val="FF0000"/>
          <w:sz w:val="32"/>
        </w:rPr>
      </w:pPr>
    </w:p>
    <w:p w:rsidR="000676F8" w:rsidRPr="000676F8" w:rsidRDefault="000676F8" w:rsidP="000676F8">
      <w:pPr>
        <w:rPr>
          <w:rFonts w:ascii="Times New Roman" w:hAnsi="Times New Roman" w:cs="Times New Roman"/>
          <w:b/>
          <w:sz w:val="28"/>
          <w:szCs w:val="28"/>
        </w:rPr>
      </w:pPr>
      <w:r w:rsidRPr="00641421">
        <w:rPr>
          <w:rFonts w:ascii="Times New Roman" w:hAnsi="Times New Roman" w:cs="Times New Roman"/>
          <w:b/>
          <w:sz w:val="28"/>
          <w:szCs w:val="28"/>
        </w:rPr>
        <w:t xml:space="preserve">Краткий  конспект   и ответы  на   вопросы  прислать   на  электронную  почту </w:t>
      </w:r>
      <w:proofErr w:type="spellStart"/>
      <w:r>
        <w:rPr>
          <w:lang w:val="en-US"/>
        </w:rPr>
        <w:t>saligat</w:t>
      </w:r>
      <w:proofErr w:type="spellEnd"/>
      <w:r w:rsidRPr="000676F8">
        <w:t>59@</w:t>
      </w:r>
      <w:proofErr w:type="spellStart"/>
      <w:r>
        <w:rPr>
          <w:lang w:val="en-US"/>
        </w:rPr>
        <w:t>gmail</w:t>
      </w:r>
      <w:proofErr w:type="spellEnd"/>
      <w:r w:rsidRPr="000676F8">
        <w:t>.</w:t>
      </w:r>
      <w:r>
        <w:rPr>
          <w:lang w:val="en-US"/>
        </w:rPr>
        <w:t>com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641421">
        <w:rPr>
          <w:rFonts w:ascii="Times New Roman" w:hAnsi="Times New Roman" w:cs="Times New Roman"/>
          <w:b/>
          <w:sz w:val="28"/>
          <w:szCs w:val="28"/>
        </w:rPr>
        <w:t xml:space="preserve">с  указанием  ФИО, </w:t>
      </w:r>
      <w:r>
        <w:rPr>
          <w:rFonts w:ascii="Times New Roman" w:hAnsi="Times New Roman" w:cs="Times New Roman"/>
          <w:b/>
          <w:sz w:val="28"/>
          <w:szCs w:val="28"/>
        </w:rPr>
        <w:t xml:space="preserve"> курса  и  профессии  студента </w:t>
      </w:r>
    </w:p>
    <w:p w:rsidR="00000000" w:rsidRDefault="000676F8"/>
    <w:p w:rsidR="000676F8" w:rsidRDefault="000676F8"/>
    <w:p w:rsidR="000676F8" w:rsidRDefault="000676F8"/>
    <w:p w:rsidR="000676F8" w:rsidRDefault="000676F8"/>
    <w:p w:rsidR="000676F8" w:rsidRDefault="000676F8"/>
    <w:p w:rsidR="000676F8" w:rsidRDefault="000676F8"/>
    <w:p w:rsidR="000676F8" w:rsidRDefault="000676F8"/>
    <w:p w:rsidR="000676F8" w:rsidRDefault="000676F8"/>
    <w:p w:rsidR="000676F8" w:rsidRDefault="000676F8"/>
    <w:p w:rsidR="000676F8" w:rsidRDefault="000676F8"/>
    <w:p w:rsidR="000676F8" w:rsidRDefault="000676F8"/>
    <w:p w:rsidR="000676F8" w:rsidRDefault="000676F8"/>
    <w:p w:rsidR="000676F8" w:rsidRDefault="000676F8"/>
    <w:p w:rsidR="000676F8" w:rsidRDefault="000676F8"/>
    <w:p w:rsidR="000676F8" w:rsidRDefault="000676F8"/>
    <w:p w:rsidR="000676F8" w:rsidRDefault="000676F8" w:rsidP="000676F8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/>
          <w:b/>
          <w:color w:val="000000"/>
          <w:sz w:val="28"/>
          <w:szCs w:val="24"/>
        </w:rPr>
        <w:t xml:space="preserve">Предмет «Безопасность </w:t>
      </w:r>
      <w:proofErr w:type="spellStart"/>
      <w:r>
        <w:rPr>
          <w:rFonts w:ascii="Times New Roman" w:hAnsi="Times New Roman"/>
          <w:b/>
          <w:color w:val="000000"/>
          <w:sz w:val="28"/>
          <w:szCs w:val="24"/>
        </w:rPr>
        <w:t>жизнидеятельности</w:t>
      </w:r>
      <w:proofErr w:type="spellEnd"/>
      <w:r>
        <w:rPr>
          <w:rFonts w:ascii="Times New Roman" w:hAnsi="Times New Roman"/>
          <w:b/>
          <w:color w:val="000000"/>
          <w:sz w:val="28"/>
          <w:szCs w:val="24"/>
        </w:rPr>
        <w:t>»</w:t>
      </w:r>
    </w:p>
    <w:p w:rsidR="000676F8" w:rsidRDefault="000676F8" w:rsidP="000676F8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Для заочников  </w:t>
      </w:r>
    </w:p>
    <w:p w:rsidR="000676F8" w:rsidRDefault="000676F8" w:rsidP="000676F8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Преподаватель: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Мустафаева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С.А</w:t>
      </w:r>
    </w:p>
    <w:p w:rsidR="000676F8" w:rsidRDefault="000676F8" w:rsidP="000676F8">
      <w:pPr>
        <w:rPr>
          <w:rFonts w:ascii="Times New Roman" w:hAnsi="Times New Roman"/>
          <w:color w:val="FF0000"/>
          <w:sz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Тема:  (2 ч)</w:t>
      </w:r>
    </w:p>
    <w:p w:rsidR="000676F8" w:rsidRPr="000676F8" w:rsidRDefault="000676F8" w:rsidP="000676F8">
      <w:pPr>
        <w:pStyle w:val="a5"/>
        <w:shd w:val="clear" w:color="auto" w:fill="FFFFFF"/>
        <w:spacing w:before="0" w:beforeAutospacing="0" w:after="150" w:afterAutospacing="0"/>
        <w:rPr>
          <w:sz w:val="22"/>
          <w:szCs w:val="22"/>
        </w:rPr>
      </w:pPr>
      <w:r w:rsidRPr="000676F8">
        <w:rPr>
          <w:b/>
          <w:bCs/>
          <w:sz w:val="22"/>
          <w:szCs w:val="22"/>
        </w:rPr>
        <w:t>Чрезвычайные ситуации</w:t>
      </w:r>
      <w:r w:rsidRPr="000676F8">
        <w:rPr>
          <w:sz w:val="22"/>
          <w:szCs w:val="22"/>
        </w:rPr>
        <w:br/>
      </w:r>
      <w:r w:rsidRPr="000676F8">
        <w:rPr>
          <w:sz w:val="22"/>
          <w:szCs w:val="22"/>
        </w:rPr>
        <w:br/>
      </w:r>
      <w:r w:rsidRPr="000676F8">
        <w:rPr>
          <w:b/>
          <w:bCs/>
          <w:sz w:val="22"/>
          <w:szCs w:val="22"/>
        </w:rPr>
        <w:t>Основные понятия и определения</w:t>
      </w:r>
    </w:p>
    <w:p w:rsidR="000676F8" w:rsidRPr="000676F8" w:rsidRDefault="000676F8" w:rsidP="000676F8">
      <w:pPr>
        <w:pStyle w:val="a5"/>
        <w:shd w:val="clear" w:color="auto" w:fill="FFFFFF"/>
        <w:spacing w:before="0" w:beforeAutospacing="0" w:after="150" w:afterAutospacing="0"/>
        <w:rPr>
          <w:sz w:val="22"/>
          <w:szCs w:val="22"/>
        </w:rPr>
      </w:pPr>
      <w:r w:rsidRPr="000676F8">
        <w:rPr>
          <w:sz w:val="22"/>
          <w:szCs w:val="22"/>
        </w:rPr>
        <w:t xml:space="preserve">Известно, что любая деятельность потенциально опасна, а сами опасности носят перманентный характер (перманентный - постоянный, непрерывно продолжающийся, от </w:t>
      </w:r>
      <w:proofErr w:type="gramStart"/>
      <w:r w:rsidRPr="000676F8">
        <w:rPr>
          <w:sz w:val="22"/>
          <w:szCs w:val="22"/>
        </w:rPr>
        <w:t>латинского</w:t>
      </w:r>
      <w:proofErr w:type="gramEnd"/>
      <w:r w:rsidRPr="000676F8">
        <w:rPr>
          <w:sz w:val="22"/>
          <w:szCs w:val="22"/>
        </w:rPr>
        <w:t xml:space="preserve"> </w:t>
      </w:r>
      <w:proofErr w:type="spellStart"/>
      <w:r w:rsidRPr="000676F8">
        <w:rPr>
          <w:sz w:val="22"/>
          <w:szCs w:val="22"/>
        </w:rPr>
        <w:t>permaneo</w:t>
      </w:r>
      <w:proofErr w:type="spellEnd"/>
      <w:r w:rsidRPr="000676F8">
        <w:rPr>
          <w:sz w:val="22"/>
          <w:szCs w:val="22"/>
        </w:rPr>
        <w:t xml:space="preserve"> - остаюсь, продолжаюсь).</w:t>
      </w:r>
    </w:p>
    <w:p w:rsidR="000676F8" w:rsidRPr="000676F8" w:rsidRDefault="000676F8" w:rsidP="000676F8">
      <w:pPr>
        <w:pStyle w:val="a5"/>
        <w:shd w:val="clear" w:color="auto" w:fill="FFFFFF"/>
        <w:spacing w:before="0" w:beforeAutospacing="0" w:after="150" w:afterAutospacing="0"/>
        <w:rPr>
          <w:sz w:val="22"/>
          <w:szCs w:val="22"/>
        </w:rPr>
      </w:pPr>
      <w:r w:rsidRPr="000676F8">
        <w:rPr>
          <w:sz w:val="22"/>
          <w:szCs w:val="22"/>
        </w:rPr>
        <w:t>Потенциальная опасность - это опасность скрытая, неопределенная во времени и пространстве. Реализуется потенциальная опасность через причины и в случае, если нежелательные последствия будут значительные, то это событие классифицируется как чрезвычайная ситуация.</w:t>
      </w:r>
    </w:p>
    <w:p w:rsidR="000676F8" w:rsidRPr="000676F8" w:rsidRDefault="000676F8" w:rsidP="000676F8">
      <w:pPr>
        <w:pStyle w:val="a5"/>
        <w:shd w:val="clear" w:color="auto" w:fill="FFFFFF"/>
        <w:spacing w:before="0" w:beforeAutospacing="0" w:after="150" w:afterAutospacing="0"/>
        <w:rPr>
          <w:sz w:val="22"/>
          <w:szCs w:val="22"/>
        </w:rPr>
      </w:pPr>
      <w:r w:rsidRPr="000676F8">
        <w:rPr>
          <w:sz w:val="22"/>
          <w:szCs w:val="22"/>
        </w:rPr>
        <w:t>Словарь русского языка С. Ожегова предлагает следующее определение: чрезвычайный - исключительный, очень большой, превосходящий все.</w:t>
      </w:r>
    </w:p>
    <w:p w:rsidR="000676F8" w:rsidRPr="000676F8" w:rsidRDefault="000676F8" w:rsidP="000676F8">
      <w:pPr>
        <w:pStyle w:val="a5"/>
        <w:shd w:val="clear" w:color="auto" w:fill="FFFFFF"/>
        <w:spacing w:before="0" w:beforeAutospacing="0" w:after="150" w:afterAutospacing="0"/>
        <w:rPr>
          <w:sz w:val="22"/>
          <w:szCs w:val="22"/>
        </w:rPr>
      </w:pPr>
      <w:r w:rsidRPr="000676F8">
        <w:rPr>
          <w:sz w:val="22"/>
          <w:szCs w:val="22"/>
        </w:rPr>
        <w:t xml:space="preserve">В жизни все отклонения </w:t>
      </w:r>
      <w:proofErr w:type="gramStart"/>
      <w:r w:rsidRPr="000676F8">
        <w:rPr>
          <w:sz w:val="22"/>
          <w:szCs w:val="22"/>
        </w:rPr>
        <w:t>от</w:t>
      </w:r>
      <w:proofErr w:type="gramEnd"/>
      <w:r w:rsidRPr="000676F8">
        <w:rPr>
          <w:sz w:val="22"/>
          <w:szCs w:val="22"/>
        </w:rPr>
        <w:t xml:space="preserve"> обычного, нормального мы называем чрезвычайным происшествием или ситуацией. В нормативных документах даются следующие определения.</w:t>
      </w:r>
    </w:p>
    <w:p w:rsidR="000676F8" w:rsidRPr="000676F8" w:rsidRDefault="000676F8" w:rsidP="000676F8">
      <w:pPr>
        <w:pStyle w:val="a5"/>
        <w:shd w:val="clear" w:color="auto" w:fill="FFFFFF"/>
        <w:spacing w:before="0" w:beforeAutospacing="0" w:after="150" w:afterAutospacing="0"/>
        <w:rPr>
          <w:sz w:val="22"/>
          <w:szCs w:val="22"/>
        </w:rPr>
      </w:pPr>
      <w:r w:rsidRPr="000676F8">
        <w:rPr>
          <w:b/>
          <w:bCs/>
          <w:i/>
          <w:iCs/>
          <w:sz w:val="22"/>
          <w:szCs w:val="22"/>
        </w:rPr>
        <w:t>Чрезвычайная ситуация</w:t>
      </w:r>
      <w:r w:rsidRPr="000676F8">
        <w:rPr>
          <w:sz w:val="22"/>
          <w:szCs w:val="22"/>
        </w:rPr>
        <w:t> (ЧС) - это обстановка на определенной территории, сложившаяся в результате аварии, опасного природного явления, катастрофы, стихийного или иного бедствия, которые могут повлечь или повлекли за собой человеческие жертвы, ущерб здоровью людей или окружающей природной среде, значительные материальные потери и нарушение условий жизнедеятельности людей.</w:t>
      </w:r>
    </w:p>
    <w:p w:rsidR="000676F8" w:rsidRPr="000676F8" w:rsidRDefault="000676F8" w:rsidP="000676F8">
      <w:pPr>
        <w:pStyle w:val="a5"/>
        <w:shd w:val="clear" w:color="auto" w:fill="FFFFFF"/>
        <w:spacing w:before="0" w:beforeAutospacing="0" w:after="150" w:afterAutospacing="0"/>
        <w:rPr>
          <w:sz w:val="22"/>
          <w:szCs w:val="22"/>
        </w:rPr>
      </w:pPr>
      <w:r w:rsidRPr="000676F8">
        <w:rPr>
          <w:b/>
          <w:bCs/>
          <w:i/>
          <w:iCs/>
          <w:sz w:val="22"/>
          <w:szCs w:val="22"/>
        </w:rPr>
        <w:t>Экстремальное событие</w:t>
      </w:r>
      <w:r w:rsidRPr="000676F8">
        <w:rPr>
          <w:sz w:val="22"/>
          <w:szCs w:val="22"/>
        </w:rPr>
        <w:t> - это отклонение от нормы процессов или явлений.</w:t>
      </w:r>
    </w:p>
    <w:p w:rsidR="000676F8" w:rsidRPr="000676F8" w:rsidRDefault="000676F8" w:rsidP="000676F8">
      <w:pPr>
        <w:pStyle w:val="a5"/>
        <w:shd w:val="clear" w:color="auto" w:fill="FFFFFF"/>
        <w:spacing w:before="0" w:beforeAutospacing="0" w:after="150" w:afterAutospacing="0"/>
        <w:rPr>
          <w:sz w:val="22"/>
          <w:szCs w:val="22"/>
        </w:rPr>
      </w:pPr>
      <w:r w:rsidRPr="000676F8">
        <w:rPr>
          <w:b/>
          <w:bCs/>
          <w:i/>
          <w:iCs/>
          <w:sz w:val="22"/>
          <w:szCs w:val="22"/>
        </w:rPr>
        <w:t>Авария</w:t>
      </w:r>
      <w:r w:rsidRPr="000676F8">
        <w:rPr>
          <w:sz w:val="22"/>
          <w:szCs w:val="22"/>
        </w:rPr>
        <w:t> - это экстремальное событие техногенного характера, происшедшее по конструктивным, производственным, технологическим или эксплуатационным причинам, либо из-за случайных внешних воздействий, и заключающееся в повреждении, выходе из строя, разрушении технических устройств или сооружений.</w:t>
      </w:r>
    </w:p>
    <w:p w:rsidR="000676F8" w:rsidRPr="000676F8" w:rsidRDefault="000676F8" w:rsidP="000676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</w:rPr>
      </w:pPr>
      <w:r w:rsidRPr="000676F8">
        <w:rPr>
          <w:rFonts w:ascii="Times New Roman" w:eastAsia="Times New Roman" w:hAnsi="Times New Roman" w:cs="Times New Roman"/>
          <w:b/>
          <w:bCs/>
          <w:i/>
          <w:iCs/>
        </w:rPr>
        <w:t>Производственная или транспортная катастрофа</w:t>
      </w:r>
      <w:r w:rsidRPr="000676F8">
        <w:rPr>
          <w:rFonts w:ascii="Times New Roman" w:eastAsia="Times New Roman" w:hAnsi="Times New Roman" w:cs="Times New Roman"/>
        </w:rPr>
        <w:t> - это крупная авария, повлекшая за собой человеческие жертвы, значительный материальный ущерб и другие тяжелые последствия.</w:t>
      </w:r>
    </w:p>
    <w:p w:rsidR="000676F8" w:rsidRPr="000676F8" w:rsidRDefault="000676F8" w:rsidP="000676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</w:rPr>
      </w:pPr>
      <w:r w:rsidRPr="000676F8">
        <w:rPr>
          <w:rFonts w:ascii="Times New Roman" w:eastAsia="Times New Roman" w:hAnsi="Times New Roman" w:cs="Times New Roman"/>
          <w:b/>
          <w:bCs/>
          <w:i/>
          <w:iCs/>
        </w:rPr>
        <w:t>Опасное природное явление</w:t>
      </w:r>
      <w:r w:rsidRPr="000676F8">
        <w:rPr>
          <w:rFonts w:ascii="Times New Roman" w:eastAsia="Times New Roman" w:hAnsi="Times New Roman" w:cs="Times New Roman"/>
        </w:rPr>
        <w:t> - это стихийное событие природного происхождения, которое по своей интенсивности, масштабу распространения и продолжительности может вызвать отрицательные последствия для жизнедеятельности людей, экономики и природной среды.</w:t>
      </w:r>
    </w:p>
    <w:p w:rsidR="000676F8" w:rsidRPr="000676F8" w:rsidRDefault="000676F8" w:rsidP="000676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</w:rPr>
      </w:pPr>
      <w:r w:rsidRPr="000676F8">
        <w:rPr>
          <w:rFonts w:ascii="Times New Roman" w:eastAsia="Times New Roman" w:hAnsi="Times New Roman" w:cs="Times New Roman"/>
          <w:b/>
          <w:bCs/>
          <w:i/>
          <w:iCs/>
        </w:rPr>
        <w:t>Стихийное бедствие</w:t>
      </w:r>
      <w:r w:rsidRPr="000676F8">
        <w:rPr>
          <w:rFonts w:ascii="Times New Roman" w:eastAsia="Times New Roman" w:hAnsi="Times New Roman" w:cs="Times New Roman"/>
        </w:rPr>
        <w:t> - это катастрофическое природное явление (или процесс), которое может вызвать многочисленные человеческие жертвы, значительный материальный ущерб и другие тяжелые последствия.</w:t>
      </w:r>
    </w:p>
    <w:p w:rsidR="000676F8" w:rsidRPr="000676F8" w:rsidRDefault="000676F8" w:rsidP="000676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</w:rPr>
      </w:pPr>
      <w:r w:rsidRPr="000676F8">
        <w:rPr>
          <w:rFonts w:ascii="Times New Roman" w:eastAsia="Times New Roman" w:hAnsi="Times New Roman" w:cs="Times New Roman"/>
          <w:b/>
          <w:bCs/>
          <w:i/>
          <w:iCs/>
        </w:rPr>
        <w:t>Экологическая катастрофа</w:t>
      </w:r>
      <w:r w:rsidRPr="000676F8">
        <w:rPr>
          <w:rFonts w:ascii="Times New Roman" w:eastAsia="Times New Roman" w:hAnsi="Times New Roman" w:cs="Times New Roman"/>
        </w:rPr>
        <w:t> (экологическое бедствие) - чрезвычайное событие особо крупных масштабов, вызванное изменением (под воздействием антропогенных факторов) состояния суши, атмосферы, гидросферы и биосферы, сопровождающееся массовой гибелью живых организмов и экономическим ущербом.</w:t>
      </w:r>
    </w:p>
    <w:p w:rsidR="000676F8" w:rsidRPr="000676F8" w:rsidRDefault="000676F8" w:rsidP="000676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</w:rPr>
      </w:pPr>
      <w:r w:rsidRPr="000676F8">
        <w:rPr>
          <w:rFonts w:ascii="Times New Roman" w:eastAsia="Times New Roman" w:hAnsi="Times New Roman" w:cs="Times New Roman"/>
          <w:b/>
          <w:bCs/>
        </w:rPr>
        <w:t>Классификация чрезвычайных ситуаций</w:t>
      </w:r>
    </w:p>
    <w:p w:rsidR="000676F8" w:rsidRPr="000676F8" w:rsidRDefault="000676F8" w:rsidP="000676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</w:rPr>
      </w:pPr>
      <w:r w:rsidRPr="000676F8">
        <w:rPr>
          <w:rFonts w:ascii="Times New Roman" w:eastAsia="Times New Roman" w:hAnsi="Times New Roman" w:cs="Times New Roman"/>
        </w:rPr>
        <w:lastRenderedPageBreak/>
        <w:t xml:space="preserve">Всю совокупность возможных чрезвычайных ситуаций целесообразно первоначально разделить на </w:t>
      </w:r>
      <w:proofErr w:type="gramStart"/>
      <w:r w:rsidRPr="000676F8">
        <w:rPr>
          <w:rFonts w:ascii="Times New Roman" w:eastAsia="Times New Roman" w:hAnsi="Times New Roman" w:cs="Times New Roman"/>
        </w:rPr>
        <w:t>конфликтные</w:t>
      </w:r>
      <w:proofErr w:type="gramEnd"/>
      <w:r w:rsidRPr="000676F8">
        <w:rPr>
          <w:rFonts w:ascii="Times New Roman" w:eastAsia="Times New Roman" w:hAnsi="Times New Roman" w:cs="Times New Roman"/>
        </w:rPr>
        <w:t xml:space="preserve"> и бесконфликтные.</w:t>
      </w:r>
    </w:p>
    <w:p w:rsidR="000676F8" w:rsidRPr="000676F8" w:rsidRDefault="000676F8" w:rsidP="000676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</w:rPr>
      </w:pPr>
      <w:proofErr w:type="gramStart"/>
      <w:r w:rsidRPr="000676F8">
        <w:rPr>
          <w:rFonts w:ascii="Times New Roman" w:eastAsia="Times New Roman" w:hAnsi="Times New Roman" w:cs="Times New Roman"/>
        </w:rPr>
        <w:t>К конфликтным, прежде всего, могут быть отнесены военные столкновения, экономические кризисы, экстремистская политическая борьба, социальные взрывы, национальные и религиозные конфликты, терроризм, разгул уголовной преступности, крупномасштабная коррупция и др.</w:t>
      </w:r>
      <w:proofErr w:type="gramEnd"/>
    </w:p>
    <w:p w:rsidR="000676F8" w:rsidRPr="000676F8" w:rsidRDefault="000676F8" w:rsidP="000676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</w:rPr>
      </w:pPr>
      <w:r w:rsidRPr="000676F8">
        <w:rPr>
          <w:rFonts w:ascii="Times New Roman" w:eastAsia="Times New Roman" w:hAnsi="Times New Roman" w:cs="Times New Roman"/>
        </w:rPr>
        <w:t>Бесконфликтные чрезвычайные ситуации, в свою очередь, могут быть классифицированы (систематизированы) по значительному числу признаков, описывающих явления с различных сторон их природы и свойств.</w:t>
      </w:r>
    </w:p>
    <w:p w:rsidR="000676F8" w:rsidRPr="000676F8" w:rsidRDefault="000676F8" w:rsidP="000676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</w:rPr>
      </w:pPr>
      <w:r w:rsidRPr="000676F8">
        <w:rPr>
          <w:rFonts w:ascii="Times New Roman" w:eastAsia="Times New Roman" w:hAnsi="Times New Roman" w:cs="Times New Roman"/>
        </w:rPr>
        <w:t>Все чрезвычайные ситуации можно классифицировать по трем основным принципам - масштабу распространения, темпу развития и природе происхождения.</w:t>
      </w:r>
    </w:p>
    <w:p w:rsidR="000676F8" w:rsidRPr="000676F8" w:rsidRDefault="000676F8" w:rsidP="000676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</w:rPr>
      </w:pPr>
      <w:r w:rsidRPr="000676F8">
        <w:rPr>
          <w:rFonts w:ascii="Times New Roman" w:eastAsia="Times New Roman" w:hAnsi="Times New Roman" w:cs="Times New Roman"/>
          <w:b/>
          <w:bCs/>
          <w:i/>
          <w:iCs/>
        </w:rPr>
        <w:t>Классификация чрезвычайных ситуаций по масштабу распространения</w:t>
      </w:r>
    </w:p>
    <w:p w:rsidR="000676F8" w:rsidRPr="000676F8" w:rsidRDefault="000676F8" w:rsidP="000676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</w:rPr>
      </w:pPr>
      <w:r w:rsidRPr="000676F8">
        <w:rPr>
          <w:rFonts w:ascii="Times New Roman" w:eastAsia="Times New Roman" w:hAnsi="Times New Roman" w:cs="Times New Roman"/>
        </w:rPr>
        <w:t>При классификации чрезвычайных ситуаций по масштабу распространения следует учитывать не только размеры территории, подвергнувшейся воздействию ЧС, но и ВОЗМОЖНЫЕ ее косвенные последствия. К ним относятся тяжелые нарушения организационных, экономических, социальных и других существенных связей, действующих на значительных расстояниях. Кроме того, принимается во внимание тяжесть последствий, которая и при небольшой площади ЧС может быть огромной и трагичной.</w:t>
      </w:r>
    </w:p>
    <w:p w:rsidR="000676F8" w:rsidRPr="000676F8" w:rsidRDefault="000676F8" w:rsidP="000676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</w:rPr>
      </w:pPr>
      <w:r w:rsidRPr="000676F8">
        <w:rPr>
          <w:rFonts w:ascii="Times New Roman" w:eastAsia="Times New Roman" w:hAnsi="Times New Roman" w:cs="Times New Roman"/>
          <w:b/>
          <w:bCs/>
          <w:i/>
          <w:iCs/>
        </w:rPr>
        <w:t>Локальные</w:t>
      </w:r>
      <w:r w:rsidRPr="000676F8">
        <w:rPr>
          <w:rFonts w:ascii="Times New Roman" w:eastAsia="Times New Roman" w:hAnsi="Times New Roman" w:cs="Times New Roman"/>
        </w:rPr>
        <w:t xml:space="preserve"> (частные) чрезвычайные ситуации не выходят территориально и организационно за пределы рабочего места или участка, малого отрезка дороги, усадьбы или квартиры. К </w:t>
      </w:r>
      <w:proofErr w:type="gramStart"/>
      <w:r w:rsidRPr="000676F8">
        <w:rPr>
          <w:rFonts w:ascii="Times New Roman" w:eastAsia="Times New Roman" w:hAnsi="Times New Roman" w:cs="Times New Roman"/>
        </w:rPr>
        <w:t>локальным</w:t>
      </w:r>
      <w:proofErr w:type="gramEnd"/>
      <w:r w:rsidRPr="000676F8">
        <w:rPr>
          <w:rFonts w:ascii="Times New Roman" w:eastAsia="Times New Roman" w:hAnsi="Times New Roman" w:cs="Times New Roman"/>
        </w:rPr>
        <w:t xml:space="preserve"> относятся чрезвычайные ситуации, в результате которых пострадало не более 10 человек, либо нарушены условия жизнедеятельности не более 100 человек, либо материальный ущерб составляет не более 1 тыс. минимальных размеров оплаты труда.</w:t>
      </w:r>
    </w:p>
    <w:p w:rsidR="000676F8" w:rsidRPr="000676F8" w:rsidRDefault="000676F8" w:rsidP="000676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</w:rPr>
      </w:pPr>
      <w:r w:rsidRPr="000676F8">
        <w:rPr>
          <w:rFonts w:ascii="Times New Roman" w:eastAsia="Times New Roman" w:hAnsi="Times New Roman" w:cs="Times New Roman"/>
        </w:rPr>
        <w:t>Если последствия чрезвычайной ситуации ограничены территорией производственного или иного объекта (т.е. не выходят за пределы санитарно-защитной зоны) и могут быть ликвидированы его силами и ресурсами, то эти ЧС называются </w:t>
      </w:r>
      <w:r w:rsidRPr="000676F8">
        <w:rPr>
          <w:rFonts w:ascii="Times New Roman" w:eastAsia="Times New Roman" w:hAnsi="Times New Roman" w:cs="Times New Roman"/>
          <w:b/>
          <w:bCs/>
          <w:i/>
          <w:iCs/>
        </w:rPr>
        <w:t>объектовыми</w:t>
      </w:r>
      <w:r w:rsidRPr="000676F8">
        <w:rPr>
          <w:rFonts w:ascii="Times New Roman" w:eastAsia="Times New Roman" w:hAnsi="Times New Roman" w:cs="Times New Roman"/>
        </w:rPr>
        <w:t>.</w:t>
      </w:r>
    </w:p>
    <w:p w:rsidR="000676F8" w:rsidRPr="000676F8" w:rsidRDefault="000676F8" w:rsidP="000676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</w:rPr>
      </w:pPr>
      <w:r w:rsidRPr="000676F8">
        <w:rPr>
          <w:rFonts w:ascii="Times New Roman" w:eastAsia="Times New Roman" w:hAnsi="Times New Roman" w:cs="Times New Roman"/>
        </w:rPr>
        <w:t>Чрезвычайные ситуации, распространение последствий которых ограничено пределами населенного пункта, города (района), области, края, республики и устраняются их силами и средствами, называются </w:t>
      </w:r>
      <w:r w:rsidRPr="000676F8">
        <w:rPr>
          <w:rFonts w:ascii="Times New Roman" w:eastAsia="Times New Roman" w:hAnsi="Times New Roman" w:cs="Times New Roman"/>
          <w:b/>
          <w:bCs/>
          <w:i/>
          <w:iCs/>
        </w:rPr>
        <w:t>местными</w:t>
      </w:r>
      <w:r w:rsidRPr="000676F8">
        <w:rPr>
          <w:rFonts w:ascii="Times New Roman" w:eastAsia="Times New Roman" w:hAnsi="Times New Roman" w:cs="Times New Roman"/>
        </w:rPr>
        <w:t xml:space="preserve">. К местным относятся чрезвычайные ситуации, в результате которых пострадало свыше 10, но не более 50 человек, либо нарушены условия жизнедеятельности свыше 100, но не более 300 человек, либо материальный ущерб составляет свыше 1 тыс., но не более 5 тыс. минимальных </w:t>
      </w:r>
      <w:proofErr w:type="gramStart"/>
      <w:r w:rsidRPr="000676F8">
        <w:rPr>
          <w:rFonts w:ascii="Times New Roman" w:eastAsia="Times New Roman" w:hAnsi="Times New Roman" w:cs="Times New Roman"/>
        </w:rPr>
        <w:t>размеров оплаты труда</w:t>
      </w:r>
      <w:proofErr w:type="gramEnd"/>
      <w:r w:rsidRPr="000676F8">
        <w:rPr>
          <w:rFonts w:ascii="Times New Roman" w:eastAsia="Times New Roman" w:hAnsi="Times New Roman" w:cs="Times New Roman"/>
        </w:rPr>
        <w:t>.</w:t>
      </w:r>
    </w:p>
    <w:p w:rsidR="000676F8" w:rsidRPr="000676F8" w:rsidRDefault="000676F8" w:rsidP="000676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</w:rPr>
      </w:pPr>
      <w:r w:rsidRPr="000676F8">
        <w:rPr>
          <w:rFonts w:ascii="Times New Roman" w:eastAsia="Times New Roman" w:hAnsi="Times New Roman" w:cs="Times New Roman"/>
          <w:b/>
          <w:bCs/>
          <w:i/>
          <w:iCs/>
        </w:rPr>
        <w:t>Региональные</w:t>
      </w:r>
      <w:r w:rsidRPr="000676F8">
        <w:rPr>
          <w:rFonts w:ascii="Times New Roman" w:eastAsia="Times New Roman" w:hAnsi="Times New Roman" w:cs="Times New Roman"/>
        </w:rPr>
        <w:t xml:space="preserve"> чрезвычайные ситуации - такие ЧС, которые распространяются на территорию нескольких областей (краев, республик) или экономический район. Для ликвидации последствий таких ЧС необходимы объединенные усилия этих территорий, а также участие федеральных сил. К региональным относятся ЧС, в результате которых пострадало от 50 до 500 человек, либо нарушены условия жизнедеятельности от 500 до 1000 человек, либо материальный ущерб составляет от 0,5 до 5 млн. минимальных </w:t>
      </w:r>
      <w:proofErr w:type="gramStart"/>
      <w:r w:rsidRPr="000676F8">
        <w:rPr>
          <w:rFonts w:ascii="Times New Roman" w:eastAsia="Times New Roman" w:hAnsi="Times New Roman" w:cs="Times New Roman"/>
        </w:rPr>
        <w:t>размеров оплаты труда</w:t>
      </w:r>
      <w:proofErr w:type="gramEnd"/>
      <w:r w:rsidRPr="000676F8">
        <w:rPr>
          <w:rFonts w:ascii="Times New Roman" w:eastAsia="Times New Roman" w:hAnsi="Times New Roman" w:cs="Times New Roman"/>
        </w:rPr>
        <w:t>.</w:t>
      </w:r>
    </w:p>
    <w:p w:rsidR="000676F8" w:rsidRPr="000676F8" w:rsidRDefault="000676F8" w:rsidP="000676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</w:rPr>
      </w:pPr>
      <w:r w:rsidRPr="000676F8">
        <w:rPr>
          <w:rFonts w:ascii="Times New Roman" w:eastAsia="Times New Roman" w:hAnsi="Times New Roman" w:cs="Times New Roman"/>
          <w:b/>
          <w:bCs/>
          <w:i/>
          <w:iCs/>
        </w:rPr>
        <w:t>Национальные</w:t>
      </w:r>
      <w:r w:rsidRPr="000676F8">
        <w:rPr>
          <w:rFonts w:ascii="Times New Roman" w:eastAsia="Times New Roman" w:hAnsi="Times New Roman" w:cs="Times New Roman"/>
        </w:rPr>
        <w:t xml:space="preserve"> (федеральные) чрезвычайные ситуации охватывают обширные территории страны, но не выходят за ее границы. Здесь задействуются силы, средства и ресурсы всего государства. Часто прибегают и к иностранной помощи. К национальным относятся ЧС, в результате которых пострадало свыше 500 человек, либо нарушены условия жизнедеятельности более 1000 человек, либо материальный ущерб составляет более 5 млн. минимальных </w:t>
      </w:r>
      <w:proofErr w:type="gramStart"/>
      <w:r w:rsidRPr="000676F8">
        <w:rPr>
          <w:rFonts w:ascii="Times New Roman" w:eastAsia="Times New Roman" w:hAnsi="Times New Roman" w:cs="Times New Roman"/>
        </w:rPr>
        <w:t>размеров оплаты труда</w:t>
      </w:r>
      <w:proofErr w:type="gramEnd"/>
      <w:r w:rsidRPr="000676F8">
        <w:rPr>
          <w:rFonts w:ascii="Times New Roman" w:eastAsia="Times New Roman" w:hAnsi="Times New Roman" w:cs="Times New Roman"/>
        </w:rPr>
        <w:t>.</w:t>
      </w:r>
    </w:p>
    <w:p w:rsidR="000676F8" w:rsidRPr="000676F8" w:rsidRDefault="000676F8" w:rsidP="000676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</w:rPr>
      </w:pPr>
      <w:r w:rsidRPr="000676F8">
        <w:rPr>
          <w:rFonts w:ascii="Times New Roman" w:eastAsia="Times New Roman" w:hAnsi="Times New Roman" w:cs="Times New Roman"/>
          <w:b/>
          <w:bCs/>
          <w:i/>
          <w:iCs/>
        </w:rPr>
        <w:t>Глобальные</w:t>
      </w:r>
      <w:r w:rsidRPr="000676F8">
        <w:rPr>
          <w:rFonts w:ascii="Times New Roman" w:eastAsia="Times New Roman" w:hAnsi="Times New Roman" w:cs="Times New Roman"/>
        </w:rPr>
        <w:t xml:space="preserve"> (трансграничные) чрезвычайные ситуации выходят за пределы страны и распространяются на другие государства. Их последствия устраняются силами и </w:t>
      </w:r>
      <w:proofErr w:type="gramStart"/>
      <w:r w:rsidRPr="000676F8">
        <w:rPr>
          <w:rFonts w:ascii="Times New Roman" w:eastAsia="Times New Roman" w:hAnsi="Times New Roman" w:cs="Times New Roman"/>
        </w:rPr>
        <w:t>средствами</w:t>
      </w:r>
      <w:proofErr w:type="gramEnd"/>
      <w:r w:rsidRPr="000676F8">
        <w:rPr>
          <w:rFonts w:ascii="Times New Roman" w:eastAsia="Times New Roman" w:hAnsi="Times New Roman" w:cs="Times New Roman"/>
        </w:rPr>
        <w:t xml:space="preserve"> как пострадавших государств, так и международного сообщества.</w:t>
      </w:r>
    </w:p>
    <w:p w:rsidR="000676F8" w:rsidRPr="000676F8" w:rsidRDefault="000676F8" w:rsidP="000676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</w:rPr>
      </w:pPr>
      <w:r w:rsidRPr="000676F8">
        <w:rPr>
          <w:rFonts w:ascii="Times New Roman" w:eastAsia="Times New Roman" w:hAnsi="Times New Roman" w:cs="Times New Roman"/>
          <w:b/>
          <w:bCs/>
          <w:i/>
          <w:iCs/>
        </w:rPr>
        <w:t>Классификация чрезвычайных ситуаций по темпу развития</w:t>
      </w:r>
    </w:p>
    <w:p w:rsidR="000676F8" w:rsidRPr="000676F8" w:rsidRDefault="000676F8" w:rsidP="000676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</w:rPr>
      </w:pPr>
      <w:r w:rsidRPr="000676F8">
        <w:rPr>
          <w:rFonts w:ascii="Times New Roman" w:eastAsia="Times New Roman" w:hAnsi="Times New Roman" w:cs="Times New Roman"/>
        </w:rPr>
        <w:t xml:space="preserve">Каждому виду чрезвычайных ситуаций свойственна своя скорость распространения опасности, являющаяся важной составляющей интенсивности протекания чрезвычайного события и </w:t>
      </w:r>
      <w:r w:rsidRPr="000676F8">
        <w:rPr>
          <w:rFonts w:ascii="Times New Roman" w:eastAsia="Times New Roman" w:hAnsi="Times New Roman" w:cs="Times New Roman"/>
        </w:rPr>
        <w:lastRenderedPageBreak/>
        <w:t xml:space="preserve">характеризующая степень внезапности воздействия поражающих факторов. С этой точки зрения такие события можно подразделить </w:t>
      </w:r>
      <w:proofErr w:type="gramStart"/>
      <w:r w:rsidRPr="000676F8">
        <w:rPr>
          <w:rFonts w:ascii="Times New Roman" w:eastAsia="Times New Roman" w:hAnsi="Times New Roman" w:cs="Times New Roman"/>
        </w:rPr>
        <w:t>на</w:t>
      </w:r>
      <w:proofErr w:type="gramEnd"/>
      <w:r w:rsidRPr="000676F8">
        <w:rPr>
          <w:rFonts w:ascii="Times New Roman" w:eastAsia="Times New Roman" w:hAnsi="Times New Roman" w:cs="Times New Roman"/>
        </w:rPr>
        <w:t>:</w:t>
      </w:r>
    </w:p>
    <w:p w:rsidR="000676F8" w:rsidRPr="000676F8" w:rsidRDefault="000676F8" w:rsidP="000676F8">
      <w:pPr>
        <w:numPr>
          <w:ilvl w:val="0"/>
          <w:numId w:val="1"/>
        </w:numPr>
        <w:shd w:val="clear" w:color="auto" w:fill="FFFFFF"/>
        <w:spacing w:before="75" w:after="75" w:line="240" w:lineRule="auto"/>
        <w:ind w:left="878" w:right="878"/>
        <w:rPr>
          <w:rFonts w:ascii="Times New Roman" w:eastAsia="Times New Roman" w:hAnsi="Times New Roman" w:cs="Times New Roman"/>
        </w:rPr>
      </w:pPr>
      <w:r w:rsidRPr="000676F8">
        <w:rPr>
          <w:rFonts w:ascii="Times New Roman" w:eastAsia="Times New Roman" w:hAnsi="Times New Roman" w:cs="Times New Roman"/>
          <w:b/>
          <w:bCs/>
          <w:i/>
          <w:iCs/>
        </w:rPr>
        <w:t>внезапные</w:t>
      </w:r>
      <w:r w:rsidRPr="000676F8">
        <w:rPr>
          <w:rFonts w:ascii="Times New Roman" w:eastAsia="Times New Roman" w:hAnsi="Times New Roman" w:cs="Times New Roman"/>
        </w:rPr>
        <w:t> (взрывы, транспортные аварии, землетрясения и т.д.);</w:t>
      </w:r>
    </w:p>
    <w:p w:rsidR="000676F8" w:rsidRPr="000676F8" w:rsidRDefault="000676F8" w:rsidP="000676F8">
      <w:pPr>
        <w:numPr>
          <w:ilvl w:val="0"/>
          <w:numId w:val="1"/>
        </w:numPr>
        <w:shd w:val="clear" w:color="auto" w:fill="FFFFFF"/>
        <w:spacing w:before="75" w:after="75" w:line="240" w:lineRule="auto"/>
        <w:ind w:left="878" w:right="878"/>
        <w:rPr>
          <w:rFonts w:ascii="Times New Roman" w:eastAsia="Times New Roman" w:hAnsi="Times New Roman" w:cs="Times New Roman"/>
        </w:rPr>
      </w:pPr>
      <w:r w:rsidRPr="000676F8">
        <w:rPr>
          <w:rFonts w:ascii="Times New Roman" w:eastAsia="Times New Roman" w:hAnsi="Times New Roman" w:cs="Times New Roman"/>
          <w:b/>
          <w:bCs/>
          <w:i/>
          <w:iCs/>
        </w:rPr>
        <w:t>стремительные</w:t>
      </w:r>
      <w:r w:rsidRPr="000676F8">
        <w:rPr>
          <w:rFonts w:ascii="Times New Roman" w:eastAsia="Times New Roman" w:hAnsi="Times New Roman" w:cs="Times New Roman"/>
        </w:rPr>
        <w:t> (пожары, выброс газообразных сильнодействующих ядовитых веществ (СДЯВ), гидродинамические аварии с образованием волн прорыва, сель и др.),</w:t>
      </w:r>
    </w:p>
    <w:p w:rsidR="000676F8" w:rsidRPr="000676F8" w:rsidRDefault="000676F8" w:rsidP="000676F8">
      <w:pPr>
        <w:numPr>
          <w:ilvl w:val="0"/>
          <w:numId w:val="1"/>
        </w:numPr>
        <w:shd w:val="clear" w:color="auto" w:fill="FFFFFF"/>
        <w:spacing w:before="75" w:after="75" w:line="240" w:lineRule="auto"/>
        <w:ind w:left="878" w:right="878"/>
        <w:rPr>
          <w:rFonts w:ascii="Times New Roman" w:eastAsia="Times New Roman" w:hAnsi="Times New Roman" w:cs="Times New Roman"/>
        </w:rPr>
      </w:pPr>
      <w:r w:rsidRPr="000676F8">
        <w:rPr>
          <w:rFonts w:ascii="Times New Roman" w:eastAsia="Times New Roman" w:hAnsi="Times New Roman" w:cs="Times New Roman"/>
          <w:b/>
          <w:bCs/>
          <w:i/>
          <w:iCs/>
        </w:rPr>
        <w:t>умеренные</w:t>
      </w:r>
      <w:r w:rsidRPr="000676F8">
        <w:rPr>
          <w:rFonts w:ascii="Times New Roman" w:eastAsia="Times New Roman" w:hAnsi="Times New Roman" w:cs="Times New Roman"/>
        </w:rPr>
        <w:t> (выброс радиоактивных веществ, аварии на коммунальных системах, извержения вулканов, половодья и пр.);</w:t>
      </w:r>
    </w:p>
    <w:p w:rsidR="000676F8" w:rsidRPr="000676F8" w:rsidRDefault="000676F8" w:rsidP="000676F8">
      <w:pPr>
        <w:numPr>
          <w:ilvl w:val="0"/>
          <w:numId w:val="1"/>
        </w:numPr>
        <w:shd w:val="clear" w:color="auto" w:fill="FFFFFF"/>
        <w:spacing w:before="75" w:after="75" w:line="240" w:lineRule="auto"/>
        <w:ind w:left="878" w:right="878"/>
        <w:rPr>
          <w:rFonts w:ascii="Times New Roman" w:eastAsia="Times New Roman" w:hAnsi="Times New Roman" w:cs="Times New Roman"/>
        </w:rPr>
      </w:pPr>
      <w:r w:rsidRPr="000676F8">
        <w:rPr>
          <w:rFonts w:ascii="Times New Roman" w:eastAsia="Times New Roman" w:hAnsi="Times New Roman" w:cs="Times New Roman"/>
          <w:b/>
          <w:bCs/>
          <w:i/>
          <w:iCs/>
        </w:rPr>
        <w:t>плавные</w:t>
      </w:r>
      <w:r w:rsidRPr="000676F8">
        <w:rPr>
          <w:rFonts w:ascii="Times New Roman" w:eastAsia="Times New Roman" w:hAnsi="Times New Roman" w:cs="Times New Roman"/>
        </w:rPr>
        <w:t> (аварии на очистных сооружениях, засухи, эпидемии, экологические отклонения и т.п.). Плавные (медленные) чрезвычайные ситуации могут длиться многие месяцы и годы, например, последствия антропогенной деятельности в зоне Аральского моря.</w:t>
      </w:r>
    </w:p>
    <w:p w:rsidR="000676F8" w:rsidRPr="000676F8" w:rsidRDefault="000676F8" w:rsidP="000676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</w:rPr>
      </w:pPr>
      <w:r w:rsidRPr="000676F8">
        <w:rPr>
          <w:rFonts w:ascii="Times New Roman" w:eastAsia="Times New Roman" w:hAnsi="Times New Roman" w:cs="Times New Roman"/>
          <w:b/>
          <w:bCs/>
          <w:i/>
          <w:iCs/>
        </w:rPr>
        <w:t>Классификация чрезвычайных ситуаций по происхождению</w:t>
      </w:r>
    </w:p>
    <w:p w:rsidR="000676F8" w:rsidRPr="000676F8" w:rsidRDefault="000676F8" w:rsidP="000676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</w:rPr>
      </w:pPr>
      <w:r w:rsidRPr="000676F8">
        <w:rPr>
          <w:rFonts w:ascii="Times New Roman" w:eastAsia="Times New Roman" w:hAnsi="Times New Roman" w:cs="Times New Roman"/>
        </w:rPr>
        <w:t>В России применяется базовая классификация ЧС, построенная по типам и видам чрезвычайных событий, инициирующих чрезвычайные ситуации. При этом применяется следующая нумерация и терминология.</w:t>
      </w:r>
    </w:p>
    <w:p w:rsidR="000676F8" w:rsidRPr="000676F8" w:rsidRDefault="000676F8" w:rsidP="000676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</w:rPr>
      </w:pPr>
      <w:r w:rsidRPr="000676F8">
        <w:rPr>
          <w:rFonts w:ascii="Times New Roman" w:eastAsia="Times New Roman" w:hAnsi="Times New Roman" w:cs="Times New Roman"/>
        </w:rPr>
        <w:t>1.     ЧРЕЗВЫЧАЙНЫЕ СИТУАЦИИ ТЕХНОГЕННОГО ХАРАКТЕРА</w:t>
      </w:r>
      <w:r w:rsidRPr="000676F8">
        <w:rPr>
          <w:rFonts w:ascii="Times New Roman" w:eastAsia="Times New Roman" w:hAnsi="Times New Roman" w:cs="Times New Roman"/>
        </w:rPr>
        <w:br/>
        <w:t>1.1. Транспортные аварии (катастрофы):</w:t>
      </w:r>
    </w:p>
    <w:p w:rsidR="000676F8" w:rsidRPr="000676F8" w:rsidRDefault="000676F8" w:rsidP="000676F8">
      <w:pPr>
        <w:numPr>
          <w:ilvl w:val="0"/>
          <w:numId w:val="2"/>
        </w:numPr>
        <w:shd w:val="clear" w:color="auto" w:fill="FFFFFF"/>
        <w:spacing w:before="75" w:after="75" w:line="240" w:lineRule="auto"/>
        <w:ind w:left="878" w:right="878"/>
        <w:rPr>
          <w:rFonts w:ascii="Times New Roman" w:eastAsia="Times New Roman" w:hAnsi="Times New Roman" w:cs="Times New Roman"/>
        </w:rPr>
      </w:pPr>
      <w:r w:rsidRPr="000676F8">
        <w:rPr>
          <w:rFonts w:ascii="Times New Roman" w:eastAsia="Times New Roman" w:hAnsi="Times New Roman" w:cs="Times New Roman"/>
        </w:rPr>
        <w:t>товарных поездов;</w:t>
      </w:r>
    </w:p>
    <w:p w:rsidR="000676F8" w:rsidRPr="000676F8" w:rsidRDefault="000676F8" w:rsidP="000676F8">
      <w:pPr>
        <w:numPr>
          <w:ilvl w:val="0"/>
          <w:numId w:val="2"/>
        </w:numPr>
        <w:shd w:val="clear" w:color="auto" w:fill="FFFFFF"/>
        <w:spacing w:before="75" w:after="75" w:line="240" w:lineRule="auto"/>
        <w:ind w:left="878" w:right="878"/>
        <w:rPr>
          <w:rFonts w:ascii="Times New Roman" w:eastAsia="Times New Roman" w:hAnsi="Times New Roman" w:cs="Times New Roman"/>
        </w:rPr>
      </w:pPr>
      <w:r w:rsidRPr="000676F8">
        <w:rPr>
          <w:rFonts w:ascii="Times New Roman" w:eastAsia="Times New Roman" w:hAnsi="Times New Roman" w:cs="Times New Roman"/>
        </w:rPr>
        <w:t>пассажирских поездов;</w:t>
      </w:r>
    </w:p>
    <w:p w:rsidR="000676F8" w:rsidRPr="000676F8" w:rsidRDefault="000676F8" w:rsidP="000676F8">
      <w:pPr>
        <w:numPr>
          <w:ilvl w:val="0"/>
          <w:numId w:val="2"/>
        </w:numPr>
        <w:shd w:val="clear" w:color="auto" w:fill="FFFFFF"/>
        <w:spacing w:before="75" w:after="75" w:line="240" w:lineRule="auto"/>
        <w:ind w:left="878" w:right="878"/>
        <w:rPr>
          <w:rFonts w:ascii="Times New Roman" w:eastAsia="Times New Roman" w:hAnsi="Times New Roman" w:cs="Times New Roman"/>
        </w:rPr>
      </w:pPr>
      <w:r w:rsidRPr="000676F8">
        <w:rPr>
          <w:rFonts w:ascii="Times New Roman" w:eastAsia="Times New Roman" w:hAnsi="Times New Roman" w:cs="Times New Roman"/>
        </w:rPr>
        <w:t>речных и морских грузовых судов;</w:t>
      </w:r>
    </w:p>
    <w:p w:rsidR="000676F8" w:rsidRPr="000676F8" w:rsidRDefault="000676F8" w:rsidP="000676F8">
      <w:pPr>
        <w:numPr>
          <w:ilvl w:val="0"/>
          <w:numId w:val="2"/>
        </w:numPr>
        <w:shd w:val="clear" w:color="auto" w:fill="FFFFFF"/>
        <w:spacing w:before="75" w:after="75" w:line="240" w:lineRule="auto"/>
        <w:ind w:left="878" w:right="878"/>
        <w:rPr>
          <w:rFonts w:ascii="Times New Roman" w:eastAsia="Times New Roman" w:hAnsi="Times New Roman" w:cs="Times New Roman"/>
        </w:rPr>
      </w:pPr>
      <w:r w:rsidRPr="000676F8">
        <w:rPr>
          <w:rFonts w:ascii="Times New Roman" w:eastAsia="Times New Roman" w:hAnsi="Times New Roman" w:cs="Times New Roman"/>
        </w:rPr>
        <w:t>на магистральных трубопроводах и др.</w:t>
      </w:r>
    </w:p>
    <w:p w:rsidR="000676F8" w:rsidRPr="000676F8" w:rsidRDefault="000676F8" w:rsidP="000676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</w:rPr>
      </w:pPr>
      <w:r w:rsidRPr="000676F8">
        <w:rPr>
          <w:rFonts w:ascii="Times New Roman" w:eastAsia="Times New Roman" w:hAnsi="Times New Roman" w:cs="Times New Roman"/>
        </w:rPr>
        <w:br/>
        <w:t>1.2. Пожары, взрывы, угроза взрывов:</w:t>
      </w:r>
    </w:p>
    <w:p w:rsidR="000676F8" w:rsidRPr="000676F8" w:rsidRDefault="000676F8" w:rsidP="000676F8">
      <w:pPr>
        <w:numPr>
          <w:ilvl w:val="0"/>
          <w:numId w:val="3"/>
        </w:numPr>
        <w:shd w:val="clear" w:color="auto" w:fill="FFFFFF"/>
        <w:spacing w:before="75" w:after="75" w:line="240" w:lineRule="auto"/>
        <w:ind w:left="878" w:right="878"/>
        <w:rPr>
          <w:rFonts w:ascii="Times New Roman" w:eastAsia="Times New Roman" w:hAnsi="Times New Roman" w:cs="Times New Roman"/>
        </w:rPr>
      </w:pPr>
      <w:r w:rsidRPr="000676F8">
        <w:rPr>
          <w:rFonts w:ascii="Times New Roman" w:eastAsia="Times New Roman" w:hAnsi="Times New Roman" w:cs="Times New Roman"/>
        </w:rPr>
        <w:t>пожары (взрывы) в зданиях, на коммуникациях и технологическом оборудовании промышленных объектов;</w:t>
      </w:r>
    </w:p>
    <w:p w:rsidR="000676F8" w:rsidRPr="000676F8" w:rsidRDefault="000676F8" w:rsidP="000676F8">
      <w:pPr>
        <w:numPr>
          <w:ilvl w:val="0"/>
          <w:numId w:val="3"/>
        </w:numPr>
        <w:shd w:val="clear" w:color="auto" w:fill="FFFFFF"/>
        <w:spacing w:before="75" w:after="75" w:line="240" w:lineRule="auto"/>
        <w:ind w:left="878" w:right="878"/>
        <w:rPr>
          <w:rFonts w:ascii="Times New Roman" w:eastAsia="Times New Roman" w:hAnsi="Times New Roman" w:cs="Times New Roman"/>
        </w:rPr>
      </w:pPr>
      <w:r w:rsidRPr="000676F8">
        <w:rPr>
          <w:rFonts w:ascii="Times New Roman" w:eastAsia="Times New Roman" w:hAnsi="Times New Roman" w:cs="Times New Roman"/>
        </w:rPr>
        <w:t>пожары (взрывы) на транспорте;</w:t>
      </w:r>
    </w:p>
    <w:p w:rsidR="000676F8" w:rsidRPr="000676F8" w:rsidRDefault="000676F8" w:rsidP="000676F8">
      <w:pPr>
        <w:numPr>
          <w:ilvl w:val="0"/>
          <w:numId w:val="3"/>
        </w:numPr>
        <w:shd w:val="clear" w:color="auto" w:fill="FFFFFF"/>
        <w:spacing w:before="75" w:after="75" w:line="240" w:lineRule="auto"/>
        <w:ind w:left="878" w:right="878"/>
        <w:rPr>
          <w:rFonts w:ascii="Times New Roman" w:eastAsia="Times New Roman" w:hAnsi="Times New Roman" w:cs="Times New Roman"/>
        </w:rPr>
      </w:pPr>
      <w:r w:rsidRPr="000676F8">
        <w:rPr>
          <w:rFonts w:ascii="Times New Roman" w:eastAsia="Times New Roman" w:hAnsi="Times New Roman" w:cs="Times New Roman"/>
        </w:rPr>
        <w:t>пожары (взрывы) в зданиях и сооружениях жилого, социально - бытового, культурного значения и др.</w:t>
      </w:r>
    </w:p>
    <w:p w:rsidR="000676F8" w:rsidRPr="000676F8" w:rsidRDefault="000676F8" w:rsidP="000676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</w:rPr>
      </w:pPr>
      <w:r w:rsidRPr="000676F8">
        <w:rPr>
          <w:rFonts w:ascii="Times New Roman" w:eastAsia="Times New Roman" w:hAnsi="Times New Roman" w:cs="Times New Roman"/>
        </w:rPr>
        <w:br/>
        <w:t>1.3. Аварии с выбросом (угрозой выброса) химически опасных веществ (ХОВ):</w:t>
      </w:r>
    </w:p>
    <w:p w:rsidR="000676F8" w:rsidRPr="000676F8" w:rsidRDefault="000676F8" w:rsidP="000676F8">
      <w:pPr>
        <w:numPr>
          <w:ilvl w:val="0"/>
          <w:numId w:val="4"/>
        </w:numPr>
        <w:shd w:val="clear" w:color="auto" w:fill="FFFFFF"/>
        <w:spacing w:before="75" w:after="75" w:line="240" w:lineRule="auto"/>
        <w:ind w:left="878" w:right="878"/>
        <w:rPr>
          <w:rFonts w:ascii="Times New Roman" w:eastAsia="Times New Roman" w:hAnsi="Times New Roman" w:cs="Times New Roman"/>
        </w:rPr>
      </w:pPr>
      <w:r w:rsidRPr="000676F8">
        <w:rPr>
          <w:rFonts w:ascii="Times New Roman" w:eastAsia="Times New Roman" w:hAnsi="Times New Roman" w:cs="Times New Roman"/>
        </w:rPr>
        <w:t>аварии с выбросом (угрозой выброса) ХОВ при их производстве, переработке иди хранении (захоронении);</w:t>
      </w:r>
    </w:p>
    <w:p w:rsidR="000676F8" w:rsidRPr="000676F8" w:rsidRDefault="000676F8" w:rsidP="000676F8">
      <w:pPr>
        <w:numPr>
          <w:ilvl w:val="0"/>
          <w:numId w:val="4"/>
        </w:numPr>
        <w:shd w:val="clear" w:color="auto" w:fill="FFFFFF"/>
        <w:spacing w:before="75" w:after="75" w:line="240" w:lineRule="auto"/>
        <w:ind w:left="878" w:right="878"/>
        <w:rPr>
          <w:rFonts w:ascii="Times New Roman" w:eastAsia="Times New Roman" w:hAnsi="Times New Roman" w:cs="Times New Roman"/>
        </w:rPr>
      </w:pPr>
      <w:r w:rsidRPr="000676F8">
        <w:rPr>
          <w:rFonts w:ascii="Times New Roman" w:eastAsia="Times New Roman" w:hAnsi="Times New Roman" w:cs="Times New Roman"/>
        </w:rPr>
        <w:t>утрата источников ХОВ;</w:t>
      </w:r>
    </w:p>
    <w:p w:rsidR="000676F8" w:rsidRPr="000676F8" w:rsidRDefault="000676F8" w:rsidP="000676F8">
      <w:pPr>
        <w:numPr>
          <w:ilvl w:val="0"/>
          <w:numId w:val="4"/>
        </w:numPr>
        <w:shd w:val="clear" w:color="auto" w:fill="FFFFFF"/>
        <w:spacing w:before="75" w:after="75" w:line="240" w:lineRule="auto"/>
        <w:ind w:left="878" w:right="878"/>
        <w:rPr>
          <w:rFonts w:ascii="Times New Roman" w:eastAsia="Times New Roman" w:hAnsi="Times New Roman" w:cs="Times New Roman"/>
        </w:rPr>
      </w:pPr>
      <w:r w:rsidRPr="000676F8">
        <w:rPr>
          <w:rFonts w:ascii="Times New Roman" w:eastAsia="Times New Roman" w:hAnsi="Times New Roman" w:cs="Times New Roman"/>
        </w:rPr>
        <w:t>аварии с химическими боеприпасами и др.</w:t>
      </w:r>
    </w:p>
    <w:p w:rsidR="000676F8" w:rsidRPr="000676F8" w:rsidRDefault="000676F8" w:rsidP="000676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</w:rPr>
      </w:pPr>
      <w:r w:rsidRPr="000676F8">
        <w:rPr>
          <w:rFonts w:ascii="Times New Roman" w:eastAsia="Times New Roman" w:hAnsi="Times New Roman" w:cs="Times New Roman"/>
        </w:rPr>
        <w:br/>
        <w:t>1.4. Аварии с выбросом (угрозой выброса) радиоактивных веществ:</w:t>
      </w:r>
    </w:p>
    <w:p w:rsidR="000676F8" w:rsidRPr="000676F8" w:rsidRDefault="000676F8" w:rsidP="000676F8">
      <w:pPr>
        <w:numPr>
          <w:ilvl w:val="0"/>
          <w:numId w:val="5"/>
        </w:numPr>
        <w:shd w:val="clear" w:color="auto" w:fill="FFFFFF"/>
        <w:spacing w:before="75" w:after="75" w:line="240" w:lineRule="auto"/>
        <w:ind w:left="878" w:right="878"/>
        <w:rPr>
          <w:rFonts w:ascii="Times New Roman" w:eastAsia="Times New Roman" w:hAnsi="Times New Roman" w:cs="Times New Roman"/>
        </w:rPr>
      </w:pPr>
      <w:r w:rsidRPr="000676F8">
        <w:rPr>
          <w:rFonts w:ascii="Times New Roman" w:eastAsia="Times New Roman" w:hAnsi="Times New Roman" w:cs="Times New Roman"/>
        </w:rPr>
        <w:t>аварии на атомных станциях;</w:t>
      </w:r>
    </w:p>
    <w:p w:rsidR="000676F8" w:rsidRPr="000676F8" w:rsidRDefault="000676F8" w:rsidP="000676F8">
      <w:pPr>
        <w:numPr>
          <w:ilvl w:val="0"/>
          <w:numId w:val="5"/>
        </w:numPr>
        <w:shd w:val="clear" w:color="auto" w:fill="FFFFFF"/>
        <w:spacing w:before="75" w:after="75" w:line="240" w:lineRule="auto"/>
        <w:ind w:left="878" w:right="878"/>
        <w:rPr>
          <w:rFonts w:ascii="Times New Roman" w:eastAsia="Times New Roman" w:hAnsi="Times New Roman" w:cs="Times New Roman"/>
        </w:rPr>
      </w:pPr>
      <w:r w:rsidRPr="000676F8">
        <w:rPr>
          <w:rFonts w:ascii="Times New Roman" w:eastAsia="Times New Roman" w:hAnsi="Times New Roman" w:cs="Times New Roman"/>
        </w:rPr>
        <w:t>аварии транспортных средств и космических аппаратов с ядерными установками;</w:t>
      </w:r>
    </w:p>
    <w:p w:rsidR="000676F8" w:rsidRPr="000676F8" w:rsidRDefault="000676F8" w:rsidP="000676F8">
      <w:pPr>
        <w:numPr>
          <w:ilvl w:val="0"/>
          <w:numId w:val="5"/>
        </w:numPr>
        <w:shd w:val="clear" w:color="auto" w:fill="FFFFFF"/>
        <w:spacing w:before="75" w:after="75" w:line="240" w:lineRule="auto"/>
        <w:ind w:left="878" w:right="878"/>
        <w:rPr>
          <w:rFonts w:ascii="Times New Roman" w:eastAsia="Times New Roman" w:hAnsi="Times New Roman" w:cs="Times New Roman"/>
        </w:rPr>
      </w:pPr>
      <w:r w:rsidRPr="000676F8">
        <w:rPr>
          <w:rFonts w:ascii="Times New Roman" w:eastAsia="Times New Roman" w:hAnsi="Times New Roman" w:cs="Times New Roman"/>
        </w:rPr>
        <w:t>аварии с ядерными боеприпасами в местах их хранения, эксплуатации или установки;</w:t>
      </w:r>
    </w:p>
    <w:p w:rsidR="000676F8" w:rsidRPr="000676F8" w:rsidRDefault="000676F8" w:rsidP="000676F8">
      <w:pPr>
        <w:numPr>
          <w:ilvl w:val="0"/>
          <w:numId w:val="5"/>
        </w:numPr>
        <w:shd w:val="clear" w:color="auto" w:fill="FFFFFF"/>
        <w:spacing w:before="75" w:after="75" w:line="240" w:lineRule="auto"/>
        <w:ind w:left="878" w:right="878"/>
        <w:rPr>
          <w:rFonts w:ascii="Times New Roman" w:eastAsia="Times New Roman" w:hAnsi="Times New Roman" w:cs="Times New Roman"/>
        </w:rPr>
      </w:pPr>
      <w:r w:rsidRPr="000676F8">
        <w:rPr>
          <w:rFonts w:ascii="Times New Roman" w:eastAsia="Times New Roman" w:hAnsi="Times New Roman" w:cs="Times New Roman"/>
        </w:rPr>
        <w:t>утрата радиоактивных источников и др.</w:t>
      </w:r>
    </w:p>
    <w:p w:rsidR="000676F8" w:rsidRPr="000676F8" w:rsidRDefault="000676F8" w:rsidP="000676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</w:rPr>
      </w:pPr>
      <w:r w:rsidRPr="000676F8">
        <w:rPr>
          <w:rFonts w:ascii="Times New Roman" w:eastAsia="Times New Roman" w:hAnsi="Times New Roman" w:cs="Times New Roman"/>
        </w:rPr>
        <w:br/>
        <w:t>1.5. Аварии с выбросом (угрозой выброса) биологически опасных веществ (БОВ):</w:t>
      </w:r>
    </w:p>
    <w:p w:rsidR="000676F8" w:rsidRPr="000676F8" w:rsidRDefault="000676F8" w:rsidP="000676F8">
      <w:pPr>
        <w:numPr>
          <w:ilvl w:val="0"/>
          <w:numId w:val="6"/>
        </w:numPr>
        <w:shd w:val="clear" w:color="auto" w:fill="FFFFFF"/>
        <w:spacing w:before="75" w:after="75" w:line="240" w:lineRule="auto"/>
        <w:ind w:left="878" w:right="878"/>
        <w:rPr>
          <w:rFonts w:ascii="Times New Roman" w:eastAsia="Times New Roman" w:hAnsi="Times New Roman" w:cs="Times New Roman"/>
        </w:rPr>
      </w:pPr>
      <w:r w:rsidRPr="000676F8">
        <w:rPr>
          <w:rFonts w:ascii="Times New Roman" w:eastAsia="Times New Roman" w:hAnsi="Times New Roman" w:cs="Times New Roman"/>
        </w:rPr>
        <w:t>аварии с выбросом (угрозой выброса) биологически опасных веществ на предприятиях и в научно-исследовательских учреждениях;</w:t>
      </w:r>
    </w:p>
    <w:p w:rsidR="000676F8" w:rsidRPr="000676F8" w:rsidRDefault="000676F8" w:rsidP="000676F8">
      <w:pPr>
        <w:numPr>
          <w:ilvl w:val="0"/>
          <w:numId w:val="6"/>
        </w:numPr>
        <w:shd w:val="clear" w:color="auto" w:fill="FFFFFF"/>
        <w:spacing w:before="75" w:after="75" w:line="240" w:lineRule="auto"/>
        <w:ind w:left="878" w:right="878"/>
        <w:rPr>
          <w:rFonts w:ascii="Times New Roman" w:eastAsia="Times New Roman" w:hAnsi="Times New Roman" w:cs="Times New Roman"/>
        </w:rPr>
      </w:pPr>
      <w:r w:rsidRPr="000676F8">
        <w:rPr>
          <w:rFonts w:ascii="Times New Roman" w:eastAsia="Times New Roman" w:hAnsi="Times New Roman" w:cs="Times New Roman"/>
        </w:rPr>
        <w:t>утрата БОВ и др.</w:t>
      </w:r>
    </w:p>
    <w:p w:rsidR="000676F8" w:rsidRPr="000676F8" w:rsidRDefault="000676F8" w:rsidP="000676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</w:rPr>
      </w:pPr>
      <w:r w:rsidRPr="000676F8">
        <w:rPr>
          <w:rFonts w:ascii="Times New Roman" w:eastAsia="Times New Roman" w:hAnsi="Times New Roman" w:cs="Times New Roman"/>
        </w:rPr>
        <w:lastRenderedPageBreak/>
        <w:br/>
        <w:t>1.6. Внезапное обрушение зданий, сооружений:</w:t>
      </w:r>
    </w:p>
    <w:p w:rsidR="000676F8" w:rsidRPr="000676F8" w:rsidRDefault="000676F8" w:rsidP="000676F8">
      <w:pPr>
        <w:numPr>
          <w:ilvl w:val="0"/>
          <w:numId w:val="7"/>
        </w:numPr>
        <w:shd w:val="clear" w:color="auto" w:fill="FFFFFF"/>
        <w:spacing w:before="75" w:after="75" w:line="240" w:lineRule="auto"/>
        <w:ind w:left="878" w:right="878"/>
        <w:rPr>
          <w:rFonts w:ascii="Times New Roman" w:eastAsia="Times New Roman" w:hAnsi="Times New Roman" w:cs="Times New Roman"/>
        </w:rPr>
      </w:pPr>
      <w:r w:rsidRPr="000676F8">
        <w:rPr>
          <w:rFonts w:ascii="Times New Roman" w:eastAsia="Times New Roman" w:hAnsi="Times New Roman" w:cs="Times New Roman"/>
        </w:rPr>
        <w:t>обрушение элементов транспортных коммуникаций;</w:t>
      </w:r>
    </w:p>
    <w:p w:rsidR="000676F8" w:rsidRPr="000676F8" w:rsidRDefault="000676F8" w:rsidP="000676F8">
      <w:pPr>
        <w:numPr>
          <w:ilvl w:val="0"/>
          <w:numId w:val="7"/>
        </w:numPr>
        <w:shd w:val="clear" w:color="auto" w:fill="FFFFFF"/>
        <w:spacing w:before="75" w:after="75" w:line="240" w:lineRule="auto"/>
        <w:ind w:left="878" w:right="878"/>
        <w:rPr>
          <w:rFonts w:ascii="Times New Roman" w:eastAsia="Times New Roman" w:hAnsi="Times New Roman" w:cs="Times New Roman"/>
        </w:rPr>
      </w:pPr>
      <w:r w:rsidRPr="000676F8">
        <w:rPr>
          <w:rFonts w:ascii="Times New Roman" w:eastAsia="Times New Roman" w:hAnsi="Times New Roman" w:cs="Times New Roman"/>
        </w:rPr>
        <w:t>обрушение производственных зданий и сооружений;</w:t>
      </w:r>
    </w:p>
    <w:p w:rsidR="000676F8" w:rsidRPr="000676F8" w:rsidRDefault="000676F8" w:rsidP="000676F8">
      <w:pPr>
        <w:numPr>
          <w:ilvl w:val="0"/>
          <w:numId w:val="7"/>
        </w:numPr>
        <w:shd w:val="clear" w:color="auto" w:fill="FFFFFF"/>
        <w:spacing w:before="75" w:after="75" w:line="240" w:lineRule="auto"/>
        <w:ind w:left="878" w:right="878"/>
        <w:rPr>
          <w:rFonts w:ascii="Times New Roman" w:eastAsia="Times New Roman" w:hAnsi="Times New Roman" w:cs="Times New Roman"/>
        </w:rPr>
      </w:pPr>
      <w:r w:rsidRPr="000676F8">
        <w:rPr>
          <w:rFonts w:ascii="Times New Roman" w:eastAsia="Times New Roman" w:hAnsi="Times New Roman" w:cs="Times New Roman"/>
        </w:rPr>
        <w:t>обрушение зданий и сооружений жилого, социально - бытового и культурного значения.</w:t>
      </w:r>
    </w:p>
    <w:p w:rsidR="000676F8" w:rsidRPr="000676F8" w:rsidRDefault="000676F8" w:rsidP="000676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</w:rPr>
      </w:pPr>
      <w:r w:rsidRPr="000676F8">
        <w:rPr>
          <w:rFonts w:ascii="Times New Roman" w:eastAsia="Times New Roman" w:hAnsi="Times New Roman" w:cs="Times New Roman"/>
        </w:rPr>
        <w:br/>
        <w:t>1.7. Аварии на электроэнергетических системах:</w:t>
      </w:r>
    </w:p>
    <w:p w:rsidR="000676F8" w:rsidRPr="000676F8" w:rsidRDefault="000676F8" w:rsidP="000676F8">
      <w:pPr>
        <w:numPr>
          <w:ilvl w:val="0"/>
          <w:numId w:val="8"/>
        </w:numPr>
        <w:shd w:val="clear" w:color="auto" w:fill="FFFFFF"/>
        <w:spacing w:before="75" w:after="75" w:line="240" w:lineRule="auto"/>
        <w:ind w:left="878" w:right="878"/>
        <w:rPr>
          <w:rFonts w:ascii="Times New Roman" w:eastAsia="Times New Roman" w:hAnsi="Times New Roman" w:cs="Times New Roman"/>
        </w:rPr>
      </w:pPr>
      <w:r w:rsidRPr="000676F8">
        <w:rPr>
          <w:rFonts w:ascii="Times New Roman" w:eastAsia="Times New Roman" w:hAnsi="Times New Roman" w:cs="Times New Roman"/>
        </w:rPr>
        <w:t>аварии на автономных электростанциях с долговременным перерывом электроснабжения всех потребителей;</w:t>
      </w:r>
    </w:p>
    <w:p w:rsidR="000676F8" w:rsidRPr="000676F8" w:rsidRDefault="000676F8" w:rsidP="000676F8">
      <w:pPr>
        <w:numPr>
          <w:ilvl w:val="0"/>
          <w:numId w:val="8"/>
        </w:numPr>
        <w:shd w:val="clear" w:color="auto" w:fill="FFFFFF"/>
        <w:spacing w:before="75" w:after="75" w:line="240" w:lineRule="auto"/>
        <w:ind w:left="878" w:right="878"/>
        <w:rPr>
          <w:rFonts w:ascii="Times New Roman" w:eastAsia="Times New Roman" w:hAnsi="Times New Roman" w:cs="Times New Roman"/>
        </w:rPr>
      </w:pPr>
      <w:r w:rsidRPr="000676F8">
        <w:rPr>
          <w:rFonts w:ascii="Times New Roman" w:eastAsia="Times New Roman" w:hAnsi="Times New Roman" w:cs="Times New Roman"/>
        </w:rPr>
        <w:t xml:space="preserve">выход из строя транспортных </w:t>
      </w:r>
      <w:proofErr w:type="spellStart"/>
      <w:r w:rsidRPr="000676F8">
        <w:rPr>
          <w:rFonts w:ascii="Times New Roman" w:eastAsia="Times New Roman" w:hAnsi="Times New Roman" w:cs="Times New Roman"/>
        </w:rPr>
        <w:t>электроконтактных</w:t>
      </w:r>
      <w:proofErr w:type="spellEnd"/>
      <w:r w:rsidRPr="000676F8">
        <w:rPr>
          <w:rFonts w:ascii="Times New Roman" w:eastAsia="Times New Roman" w:hAnsi="Times New Roman" w:cs="Times New Roman"/>
        </w:rPr>
        <w:t xml:space="preserve"> сетей и др.</w:t>
      </w:r>
    </w:p>
    <w:p w:rsidR="000676F8" w:rsidRPr="000676F8" w:rsidRDefault="000676F8" w:rsidP="000676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</w:rPr>
      </w:pPr>
      <w:r w:rsidRPr="000676F8">
        <w:rPr>
          <w:rFonts w:ascii="Times New Roman" w:eastAsia="Times New Roman" w:hAnsi="Times New Roman" w:cs="Times New Roman"/>
        </w:rPr>
        <w:br/>
        <w:t>1.8. Аварии на коммунальных системах жизнеобеспечения:</w:t>
      </w:r>
    </w:p>
    <w:p w:rsidR="000676F8" w:rsidRPr="000676F8" w:rsidRDefault="000676F8" w:rsidP="000676F8">
      <w:pPr>
        <w:numPr>
          <w:ilvl w:val="0"/>
          <w:numId w:val="9"/>
        </w:numPr>
        <w:shd w:val="clear" w:color="auto" w:fill="FFFFFF"/>
        <w:spacing w:before="75" w:after="75" w:line="240" w:lineRule="auto"/>
        <w:ind w:left="878" w:right="878"/>
        <w:rPr>
          <w:rFonts w:ascii="Times New Roman" w:eastAsia="Times New Roman" w:hAnsi="Times New Roman" w:cs="Times New Roman"/>
        </w:rPr>
      </w:pPr>
      <w:r w:rsidRPr="000676F8">
        <w:rPr>
          <w:rFonts w:ascii="Times New Roman" w:eastAsia="Times New Roman" w:hAnsi="Times New Roman" w:cs="Times New Roman"/>
        </w:rPr>
        <w:t>аварии в канализационных системах с массовым выбросом загрязняющих веществ;</w:t>
      </w:r>
    </w:p>
    <w:p w:rsidR="000676F8" w:rsidRPr="000676F8" w:rsidRDefault="000676F8" w:rsidP="000676F8">
      <w:pPr>
        <w:numPr>
          <w:ilvl w:val="0"/>
          <w:numId w:val="9"/>
        </w:numPr>
        <w:shd w:val="clear" w:color="auto" w:fill="FFFFFF"/>
        <w:spacing w:before="75" w:after="75" w:line="240" w:lineRule="auto"/>
        <w:ind w:left="878" w:right="878"/>
        <w:rPr>
          <w:rFonts w:ascii="Times New Roman" w:eastAsia="Times New Roman" w:hAnsi="Times New Roman" w:cs="Times New Roman"/>
        </w:rPr>
      </w:pPr>
      <w:r w:rsidRPr="000676F8">
        <w:rPr>
          <w:rFonts w:ascii="Times New Roman" w:eastAsia="Times New Roman" w:hAnsi="Times New Roman" w:cs="Times New Roman"/>
        </w:rPr>
        <w:t>аварии на тепловых сетях в холодное время года;</w:t>
      </w:r>
    </w:p>
    <w:p w:rsidR="000676F8" w:rsidRPr="000676F8" w:rsidRDefault="000676F8" w:rsidP="000676F8">
      <w:pPr>
        <w:numPr>
          <w:ilvl w:val="0"/>
          <w:numId w:val="9"/>
        </w:numPr>
        <w:shd w:val="clear" w:color="auto" w:fill="FFFFFF"/>
        <w:spacing w:before="75" w:after="75" w:line="240" w:lineRule="auto"/>
        <w:ind w:left="878" w:right="878"/>
        <w:rPr>
          <w:rFonts w:ascii="Times New Roman" w:eastAsia="Times New Roman" w:hAnsi="Times New Roman" w:cs="Times New Roman"/>
        </w:rPr>
      </w:pPr>
      <w:r w:rsidRPr="000676F8">
        <w:rPr>
          <w:rFonts w:ascii="Times New Roman" w:eastAsia="Times New Roman" w:hAnsi="Times New Roman" w:cs="Times New Roman"/>
        </w:rPr>
        <w:t>аварии в системах снабжения населения питьевой водой;</w:t>
      </w:r>
    </w:p>
    <w:p w:rsidR="000676F8" w:rsidRPr="000676F8" w:rsidRDefault="000676F8" w:rsidP="000676F8">
      <w:pPr>
        <w:numPr>
          <w:ilvl w:val="0"/>
          <w:numId w:val="9"/>
        </w:numPr>
        <w:shd w:val="clear" w:color="auto" w:fill="FFFFFF"/>
        <w:spacing w:before="75" w:after="75" w:line="240" w:lineRule="auto"/>
        <w:ind w:left="878" w:right="878"/>
        <w:rPr>
          <w:rFonts w:ascii="Times New Roman" w:eastAsia="Times New Roman" w:hAnsi="Times New Roman" w:cs="Times New Roman"/>
        </w:rPr>
      </w:pPr>
      <w:r w:rsidRPr="000676F8">
        <w:rPr>
          <w:rFonts w:ascii="Times New Roman" w:eastAsia="Times New Roman" w:hAnsi="Times New Roman" w:cs="Times New Roman"/>
        </w:rPr>
        <w:t>аварии на коммунальных газопроводах.</w:t>
      </w:r>
    </w:p>
    <w:p w:rsidR="000676F8" w:rsidRPr="000676F8" w:rsidRDefault="000676F8" w:rsidP="000676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</w:rPr>
      </w:pPr>
      <w:r w:rsidRPr="000676F8">
        <w:rPr>
          <w:rFonts w:ascii="Times New Roman" w:eastAsia="Times New Roman" w:hAnsi="Times New Roman" w:cs="Times New Roman"/>
        </w:rPr>
        <w:br/>
        <w:t>1.9. Аварии на очистных сооружениях:</w:t>
      </w:r>
    </w:p>
    <w:p w:rsidR="000676F8" w:rsidRPr="000676F8" w:rsidRDefault="000676F8" w:rsidP="000676F8">
      <w:pPr>
        <w:numPr>
          <w:ilvl w:val="0"/>
          <w:numId w:val="10"/>
        </w:numPr>
        <w:shd w:val="clear" w:color="auto" w:fill="FFFFFF"/>
        <w:spacing w:before="75" w:after="75" w:line="240" w:lineRule="auto"/>
        <w:ind w:left="878" w:right="878"/>
        <w:rPr>
          <w:rFonts w:ascii="Times New Roman" w:eastAsia="Times New Roman" w:hAnsi="Times New Roman" w:cs="Times New Roman"/>
        </w:rPr>
      </w:pPr>
      <w:r w:rsidRPr="000676F8">
        <w:rPr>
          <w:rFonts w:ascii="Times New Roman" w:eastAsia="Times New Roman" w:hAnsi="Times New Roman" w:cs="Times New Roman"/>
        </w:rPr>
        <w:t>аварии на очистных сооружениях сточных вод промышленных предприятий с массовым выбросом загрязняющих веществ;</w:t>
      </w:r>
    </w:p>
    <w:p w:rsidR="000676F8" w:rsidRPr="000676F8" w:rsidRDefault="000676F8" w:rsidP="000676F8">
      <w:pPr>
        <w:numPr>
          <w:ilvl w:val="0"/>
          <w:numId w:val="10"/>
        </w:numPr>
        <w:shd w:val="clear" w:color="auto" w:fill="FFFFFF"/>
        <w:spacing w:before="75" w:after="75" w:line="240" w:lineRule="auto"/>
        <w:ind w:left="878" w:right="878"/>
        <w:rPr>
          <w:rFonts w:ascii="Times New Roman" w:eastAsia="Times New Roman" w:hAnsi="Times New Roman" w:cs="Times New Roman"/>
        </w:rPr>
      </w:pPr>
      <w:r w:rsidRPr="000676F8">
        <w:rPr>
          <w:rFonts w:ascii="Times New Roman" w:eastAsia="Times New Roman" w:hAnsi="Times New Roman" w:cs="Times New Roman"/>
        </w:rPr>
        <w:t>аварии на очистных сооружениях промышленных газов с массовым выбросом загрязняющих веществ.</w:t>
      </w:r>
    </w:p>
    <w:p w:rsidR="000676F8" w:rsidRPr="000676F8" w:rsidRDefault="000676F8" w:rsidP="000676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</w:rPr>
      </w:pPr>
      <w:r w:rsidRPr="000676F8">
        <w:rPr>
          <w:rFonts w:ascii="Times New Roman" w:eastAsia="Times New Roman" w:hAnsi="Times New Roman" w:cs="Times New Roman"/>
        </w:rPr>
        <w:br/>
        <w:t>1.10. Гидродинамические аварии:</w:t>
      </w:r>
    </w:p>
    <w:p w:rsidR="000676F8" w:rsidRPr="000676F8" w:rsidRDefault="000676F8" w:rsidP="000676F8">
      <w:pPr>
        <w:numPr>
          <w:ilvl w:val="0"/>
          <w:numId w:val="11"/>
        </w:numPr>
        <w:shd w:val="clear" w:color="auto" w:fill="FFFFFF"/>
        <w:spacing w:before="75" w:after="75" w:line="240" w:lineRule="auto"/>
        <w:ind w:left="878" w:right="878"/>
        <w:rPr>
          <w:rFonts w:ascii="Times New Roman" w:eastAsia="Times New Roman" w:hAnsi="Times New Roman" w:cs="Times New Roman"/>
        </w:rPr>
      </w:pPr>
      <w:r w:rsidRPr="000676F8">
        <w:rPr>
          <w:rFonts w:ascii="Times New Roman" w:eastAsia="Times New Roman" w:hAnsi="Times New Roman" w:cs="Times New Roman"/>
        </w:rPr>
        <w:t>прорывы плотин (дамб, шлюзов и др.) с образованием волн прорыва и катастрофическим затоплением;</w:t>
      </w:r>
    </w:p>
    <w:p w:rsidR="000676F8" w:rsidRPr="000676F8" w:rsidRDefault="000676F8" w:rsidP="000676F8">
      <w:pPr>
        <w:numPr>
          <w:ilvl w:val="0"/>
          <w:numId w:val="11"/>
        </w:numPr>
        <w:shd w:val="clear" w:color="auto" w:fill="FFFFFF"/>
        <w:spacing w:before="75" w:after="75" w:line="240" w:lineRule="auto"/>
        <w:ind w:left="878" w:right="878"/>
        <w:rPr>
          <w:rFonts w:ascii="Times New Roman" w:eastAsia="Times New Roman" w:hAnsi="Times New Roman" w:cs="Times New Roman"/>
        </w:rPr>
      </w:pPr>
      <w:r w:rsidRPr="000676F8">
        <w:rPr>
          <w:rFonts w:ascii="Times New Roman" w:eastAsia="Times New Roman" w:hAnsi="Times New Roman" w:cs="Times New Roman"/>
        </w:rPr>
        <w:t>прорывы плотин с образованием прорывного паводка и др.</w:t>
      </w:r>
    </w:p>
    <w:p w:rsidR="000676F8" w:rsidRPr="000676F8" w:rsidRDefault="000676F8" w:rsidP="000676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</w:rPr>
      </w:pPr>
      <w:r w:rsidRPr="000676F8">
        <w:rPr>
          <w:rFonts w:ascii="Times New Roman" w:eastAsia="Times New Roman" w:hAnsi="Times New Roman" w:cs="Times New Roman"/>
        </w:rPr>
        <w:t>2.    ЧРЕЗВЫЧАЙНЫЕ СИТУАЦИИ ПРИРОДНОГО ХАРАКТЕРА</w:t>
      </w:r>
      <w:r w:rsidRPr="000676F8">
        <w:rPr>
          <w:rFonts w:ascii="Times New Roman" w:eastAsia="Times New Roman" w:hAnsi="Times New Roman" w:cs="Times New Roman"/>
        </w:rPr>
        <w:br/>
      </w:r>
      <w:r w:rsidRPr="000676F8">
        <w:rPr>
          <w:rFonts w:ascii="Times New Roman" w:eastAsia="Times New Roman" w:hAnsi="Times New Roman" w:cs="Times New Roman"/>
        </w:rPr>
        <w:br/>
        <w:t>2.1. Геофизические опасные явления:</w:t>
      </w:r>
    </w:p>
    <w:p w:rsidR="000676F8" w:rsidRPr="000676F8" w:rsidRDefault="000676F8" w:rsidP="000676F8">
      <w:pPr>
        <w:numPr>
          <w:ilvl w:val="0"/>
          <w:numId w:val="12"/>
        </w:numPr>
        <w:shd w:val="clear" w:color="auto" w:fill="FFFFFF"/>
        <w:spacing w:before="75" w:after="75" w:line="240" w:lineRule="auto"/>
        <w:ind w:left="878" w:right="878"/>
        <w:rPr>
          <w:rFonts w:ascii="Times New Roman" w:eastAsia="Times New Roman" w:hAnsi="Times New Roman" w:cs="Times New Roman"/>
        </w:rPr>
      </w:pPr>
      <w:r w:rsidRPr="000676F8">
        <w:rPr>
          <w:rFonts w:ascii="Times New Roman" w:eastAsia="Times New Roman" w:hAnsi="Times New Roman" w:cs="Times New Roman"/>
        </w:rPr>
        <w:t>землетрясения;</w:t>
      </w:r>
    </w:p>
    <w:p w:rsidR="000676F8" w:rsidRPr="000676F8" w:rsidRDefault="000676F8" w:rsidP="000676F8">
      <w:pPr>
        <w:numPr>
          <w:ilvl w:val="0"/>
          <w:numId w:val="12"/>
        </w:numPr>
        <w:shd w:val="clear" w:color="auto" w:fill="FFFFFF"/>
        <w:spacing w:before="75" w:after="75" w:line="240" w:lineRule="auto"/>
        <w:ind w:left="878" w:right="878"/>
        <w:rPr>
          <w:rFonts w:ascii="Times New Roman" w:eastAsia="Times New Roman" w:hAnsi="Times New Roman" w:cs="Times New Roman"/>
        </w:rPr>
      </w:pPr>
      <w:r w:rsidRPr="000676F8">
        <w:rPr>
          <w:rFonts w:ascii="Times New Roman" w:eastAsia="Times New Roman" w:hAnsi="Times New Roman" w:cs="Times New Roman"/>
        </w:rPr>
        <w:t>извержения вулканов.</w:t>
      </w:r>
    </w:p>
    <w:p w:rsidR="000676F8" w:rsidRPr="000676F8" w:rsidRDefault="000676F8" w:rsidP="000676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</w:rPr>
      </w:pPr>
      <w:r w:rsidRPr="000676F8">
        <w:rPr>
          <w:rFonts w:ascii="Times New Roman" w:eastAsia="Times New Roman" w:hAnsi="Times New Roman" w:cs="Times New Roman"/>
        </w:rPr>
        <w:br/>
        <w:t>2.2. Геологические опасные явления (экзогенные геологические явления):</w:t>
      </w:r>
    </w:p>
    <w:p w:rsidR="000676F8" w:rsidRPr="000676F8" w:rsidRDefault="000676F8" w:rsidP="000676F8">
      <w:pPr>
        <w:numPr>
          <w:ilvl w:val="0"/>
          <w:numId w:val="13"/>
        </w:numPr>
        <w:shd w:val="clear" w:color="auto" w:fill="FFFFFF"/>
        <w:spacing w:before="75" w:after="75" w:line="240" w:lineRule="auto"/>
        <w:ind w:left="878" w:right="878"/>
        <w:rPr>
          <w:rFonts w:ascii="Times New Roman" w:eastAsia="Times New Roman" w:hAnsi="Times New Roman" w:cs="Times New Roman"/>
        </w:rPr>
      </w:pPr>
      <w:r w:rsidRPr="000676F8">
        <w:rPr>
          <w:rFonts w:ascii="Times New Roman" w:eastAsia="Times New Roman" w:hAnsi="Times New Roman" w:cs="Times New Roman"/>
        </w:rPr>
        <w:t>оползни;</w:t>
      </w:r>
    </w:p>
    <w:p w:rsidR="000676F8" w:rsidRPr="000676F8" w:rsidRDefault="000676F8" w:rsidP="000676F8">
      <w:pPr>
        <w:numPr>
          <w:ilvl w:val="0"/>
          <w:numId w:val="13"/>
        </w:numPr>
        <w:shd w:val="clear" w:color="auto" w:fill="FFFFFF"/>
        <w:spacing w:before="75" w:after="75" w:line="240" w:lineRule="auto"/>
        <w:ind w:left="878" w:right="878"/>
        <w:rPr>
          <w:rFonts w:ascii="Times New Roman" w:eastAsia="Times New Roman" w:hAnsi="Times New Roman" w:cs="Times New Roman"/>
        </w:rPr>
      </w:pPr>
      <w:r w:rsidRPr="000676F8">
        <w:rPr>
          <w:rFonts w:ascii="Times New Roman" w:eastAsia="Times New Roman" w:hAnsi="Times New Roman" w:cs="Times New Roman"/>
        </w:rPr>
        <w:t>сели;</w:t>
      </w:r>
    </w:p>
    <w:p w:rsidR="000676F8" w:rsidRPr="000676F8" w:rsidRDefault="000676F8" w:rsidP="000676F8">
      <w:pPr>
        <w:numPr>
          <w:ilvl w:val="0"/>
          <w:numId w:val="13"/>
        </w:numPr>
        <w:shd w:val="clear" w:color="auto" w:fill="FFFFFF"/>
        <w:spacing w:before="75" w:after="75" w:line="240" w:lineRule="auto"/>
        <w:ind w:left="878" w:right="878"/>
        <w:rPr>
          <w:rFonts w:ascii="Times New Roman" w:eastAsia="Times New Roman" w:hAnsi="Times New Roman" w:cs="Times New Roman"/>
        </w:rPr>
      </w:pPr>
      <w:r w:rsidRPr="000676F8">
        <w:rPr>
          <w:rFonts w:ascii="Times New Roman" w:eastAsia="Times New Roman" w:hAnsi="Times New Roman" w:cs="Times New Roman"/>
        </w:rPr>
        <w:t>пыльные бури;</w:t>
      </w:r>
    </w:p>
    <w:p w:rsidR="000676F8" w:rsidRPr="000676F8" w:rsidRDefault="000676F8" w:rsidP="000676F8">
      <w:pPr>
        <w:numPr>
          <w:ilvl w:val="0"/>
          <w:numId w:val="13"/>
        </w:numPr>
        <w:shd w:val="clear" w:color="auto" w:fill="FFFFFF"/>
        <w:spacing w:before="75" w:after="75" w:line="240" w:lineRule="auto"/>
        <w:ind w:left="878" w:right="878"/>
        <w:rPr>
          <w:rFonts w:ascii="Times New Roman" w:eastAsia="Times New Roman" w:hAnsi="Times New Roman" w:cs="Times New Roman"/>
        </w:rPr>
      </w:pPr>
      <w:r w:rsidRPr="000676F8">
        <w:rPr>
          <w:rFonts w:ascii="Times New Roman" w:eastAsia="Times New Roman" w:hAnsi="Times New Roman" w:cs="Times New Roman"/>
        </w:rPr>
        <w:t xml:space="preserve">обвалы, осыпи, </w:t>
      </w:r>
      <w:proofErr w:type="spellStart"/>
      <w:r w:rsidRPr="000676F8">
        <w:rPr>
          <w:rFonts w:ascii="Times New Roman" w:eastAsia="Times New Roman" w:hAnsi="Times New Roman" w:cs="Times New Roman"/>
        </w:rPr>
        <w:t>курумы</w:t>
      </w:r>
      <w:proofErr w:type="spellEnd"/>
      <w:r w:rsidRPr="000676F8">
        <w:rPr>
          <w:rFonts w:ascii="Times New Roman" w:eastAsia="Times New Roman" w:hAnsi="Times New Roman" w:cs="Times New Roman"/>
        </w:rPr>
        <w:t>, эрозия, склоновый смыв и др.</w:t>
      </w:r>
    </w:p>
    <w:p w:rsidR="000676F8" w:rsidRPr="000676F8" w:rsidRDefault="000676F8" w:rsidP="000676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</w:rPr>
      </w:pPr>
      <w:r w:rsidRPr="000676F8">
        <w:rPr>
          <w:rFonts w:ascii="Times New Roman" w:eastAsia="Times New Roman" w:hAnsi="Times New Roman" w:cs="Times New Roman"/>
        </w:rPr>
        <w:br/>
        <w:t>2.3. Метеорологические и агрометеорологические опасные явления:</w:t>
      </w:r>
    </w:p>
    <w:p w:rsidR="000676F8" w:rsidRPr="000676F8" w:rsidRDefault="000676F8" w:rsidP="000676F8">
      <w:pPr>
        <w:numPr>
          <w:ilvl w:val="0"/>
          <w:numId w:val="14"/>
        </w:numPr>
        <w:shd w:val="clear" w:color="auto" w:fill="FFFFFF"/>
        <w:spacing w:before="75" w:after="75" w:line="240" w:lineRule="auto"/>
        <w:ind w:left="878" w:right="878"/>
        <w:rPr>
          <w:rFonts w:ascii="Times New Roman" w:eastAsia="Times New Roman" w:hAnsi="Times New Roman" w:cs="Times New Roman"/>
        </w:rPr>
      </w:pPr>
      <w:proofErr w:type="gramStart"/>
      <w:r w:rsidRPr="000676F8">
        <w:rPr>
          <w:rFonts w:ascii="Times New Roman" w:eastAsia="Times New Roman" w:hAnsi="Times New Roman" w:cs="Times New Roman"/>
        </w:rPr>
        <w:t>бури (9-11 баллов), ураганы (12-15 баллов), смерчи, торнадо, шквалы, вертикальные вихри;</w:t>
      </w:r>
      <w:proofErr w:type="gramEnd"/>
    </w:p>
    <w:p w:rsidR="000676F8" w:rsidRPr="000676F8" w:rsidRDefault="000676F8" w:rsidP="000676F8">
      <w:pPr>
        <w:numPr>
          <w:ilvl w:val="0"/>
          <w:numId w:val="14"/>
        </w:numPr>
        <w:shd w:val="clear" w:color="auto" w:fill="FFFFFF"/>
        <w:spacing w:before="75" w:after="75" w:line="240" w:lineRule="auto"/>
        <w:ind w:left="878" w:right="878"/>
        <w:rPr>
          <w:rFonts w:ascii="Times New Roman" w:eastAsia="Times New Roman" w:hAnsi="Times New Roman" w:cs="Times New Roman"/>
        </w:rPr>
      </w:pPr>
      <w:r w:rsidRPr="000676F8">
        <w:rPr>
          <w:rFonts w:ascii="Times New Roman" w:eastAsia="Times New Roman" w:hAnsi="Times New Roman" w:cs="Times New Roman"/>
        </w:rPr>
        <w:t>крупный град, сильный дождь (ливень), сильный туман;</w:t>
      </w:r>
    </w:p>
    <w:p w:rsidR="000676F8" w:rsidRPr="000676F8" w:rsidRDefault="000676F8" w:rsidP="000676F8">
      <w:pPr>
        <w:numPr>
          <w:ilvl w:val="0"/>
          <w:numId w:val="14"/>
        </w:numPr>
        <w:shd w:val="clear" w:color="auto" w:fill="FFFFFF"/>
        <w:spacing w:before="75" w:after="75" w:line="240" w:lineRule="auto"/>
        <w:ind w:left="878" w:right="878"/>
        <w:rPr>
          <w:rFonts w:ascii="Times New Roman" w:eastAsia="Times New Roman" w:hAnsi="Times New Roman" w:cs="Times New Roman"/>
        </w:rPr>
      </w:pPr>
      <w:r w:rsidRPr="000676F8">
        <w:rPr>
          <w:rFonts w:ascii="Times New Roman" w:eastAsia="Times New Roman" w:hAnsi="Times New Roman" w:cs="Times New Roman"/>
        </w:rPr>
        <w:t>сильный снегопад, сильный гололед, сильный мороз, сильная метель, заморозки;</w:t>
      </w:r>
    </w:p>
    <w:p w:rsidR="000676F8" w:rsidRPr="000676F8" w:rsidRDefault="000676F8" w:rsidP="000676F8">
      <w:pPr>
        <w:numPr>
          <w:ilvl w:val="0"/>
          <w:numId w:val="14"/>
        </w:numPr>
        <w:shd w:val="clear" w:color="auto" w:fill="FFFFFF"/>
        <w:spacing w:before="75" w:after="75" w:line="240" w:lineRule="auto"/>
        <w:ind w:left="878" w:right="878"/>
        <w:rPr>
          <w:rFonts w:ascii="Times New Roman" w:eastAsia="Times New Roman" w:hAnsi="Times New Roman" w:cs="Times New Roman"/>
        </w:rPr>
      </w:pPr>
      <w:r w:rsidRPr="000676F8">
        <w:rPr>
          <w:rFonts w:ascii="Times New Roman" w:eastAsia="Times New Roman" w:hAnsi="Times New Roman" w:cs="Times New Roman"/>
        </w:rPr>
        <w:lastRenderedPageBreak/>
        <w:t>сильная жара, засуха, суховей.</w:t>
      </w:r>
    </w:p>
    <w:p w:rsidR="000676F8" w:rsidRPr="000676F8" w:rsidRDefault="000676F8" w:rsidP="000676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</w:rPr>
      </w:pPr>
      <w:r w:rsidRPr="000676F8">
        <w:rPr>
          <w:rFonts w:ascii="Times New Roman" w:eastAsia="Times New Roman" w:hAnsi="Times New Roman" w:cs="Times New Roman"/>
        </w:rPr>
        <w:br/>
        <w:t>2.4. Морские гидрологические опасные явления:</w:t>
      </w:r>
    </w:p>
    <w:p w:rsidR="000676F8" w:rsidRPr="000676F8" w:rsidRDefault="000676F8" w:rsidP="000676F8">
      <w:pPr>
        <w:numPr>
          <w:ilvl w:val="0"/>
          <w:numId w:val="15"/>
        </w:numPr>
        <w:shd w:val="clear" w:color="auto" w:fill="FFFFFF"/>
        <w:spacing w:before="75" w:after="75" w:line="240" w:lineRule="auto"/>
        <w:ind w:left="878" w:right="878"/>
        <w:rPr>
          <w:rFonts w:ascii="Times New Roman" w:eastAsia="Times New Roman" w:hAnsi="Times New Roman" w:cs="Times New Roman"/>
        </w:rPr>
      </w:pPr>
      <w:r w:rsidRPr="000676F8">
        <w:rPr>
          <w:rFonts w:ascii="Times New Roman" w:eastAsia="Times New Roman" w:hAnsi="Times New Roman" w:cs="Times New Roman"/>
        </w:rPr>
        <w:t>тропические циклоны (тайфуны), цунами, сильное волнение (5 и более баллов), сильное колебание уровня моря;</w:t>
      </w:r>
    </w:p>
    <w:p w:rsidR="000676F8" w:rsidRPr="000676F8" w:rsidRDefault="000676F8" w:rsidP="000676F8">
      <w:pPr>
        <w:numPr>
          <w:ilvl w:val="0"/>
          <w:numId w:val="15"/>
        </w:numPr>
        <w:shd w:val="clear" w:color="auto" w:fill="FFFFFF"/>
        <w:spacing w:before="75" w:after="75" w:line="240" w:lineRule="auto"/>
        <w:ind w:left="878" w:right="878"/>
        <w:rPr>
          <w:rFonts w:ascii="Times New Roman" w:eastAsia="Times New Roman" w:hAnsi="Times New Roman" w:cs="Times New Roman"/>
        </w:rPr>
      </w:pPr>
      <w:r w:rsidRPr="000676F8">
        <w:rPr>
          <w:rFonts w:ascii="Times New Roman" w:eastAsia="Times New Roman" w:hAnsi="Times New Roman" w:cs="Times New Roman"/>
        </w:rPr>
        <w:t>ранний ледяной покров, напор льдов, интенсивный дрейф льдов, непроходимый лед;</w:t>
      </w:r>
    </w:p>
    <w:p w:rsidR="000676F8" w:rsidRPr="000676F8" w:rsidRDefault="000676F8" w:rsidP="000676F8">
      <w:pPr>
        <w:numPr>
          <w:ilvl w:val="0"/>
          <w:numId w:val="15"/>
        </w:numPr>
        <w:shd w:val="clear" w:color="auto" w:fill="FFFFFF"/>
        <w:spacing w:before="75" w:after="75" w:line="240" w:lineRule="auto"/>
        <w:ind w:left="878" w:right="878"/>
        <w:rPr>
          <w:rFonts w:ascii="Times New Roman" w:eastAsia="Times New Roman" w:hAnsi="Times New Roman" w:cs="Times New Roman"/>
        </w:rPr>
      </w:pPr>
      <w:r w:rsidRPr="000676F8">
        <w:rPr>
          <w:rFonts w:ascii="Times New Roman" w:eastAsia="Times New Roman" w:hAnsi="Times New Roman" w:cs="Times New Roman"/>
        </w:rPr>
        <w:t>отрыв прибрежных льдов и др.</w:t>
      </w:r>
    </w:p>
    <w:p w:rsidR="000676F8" w:rsidRPr="000676F8" w:rsidRDefault="000676F8" w:rsidP="000676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</w:rPr>
      </w:pPr>
      <w:r w:rsidRPr="000676F8">
        <w:rPr>
          <w:rFonts w:ascii="Times New Roman" w:eastAsia="Times New Roman" w:hAnsi="Times New Roman" w:cs="Times New Roman"/>
        </w:rPr>
        <w:br/>
        <w:t>2.5. Гидрологические опасные явления:</w:t>
      </w:r>
    </w:p>
    <w:p w:rsidR="000676F8" w:rsidRPr="000676F8" w:rsidRDefault="000676F8" w:rsidP="000676F8">
      <w:pPr>
        <w:numPr>
          <w:ilvl w:val="0"/>
          <w:numId w:val="16"/>
        </w:numPr>
        <w:shd w:val="clear" w:color="auto" w:fill="FFFFFF"/>
        <w:spacing w:before="75" w:after="75" w:line="240" w:lineRule="auto"/>
        <w:ind w:left="878" w:right="878"/>
        <w:rPr>
          <w:rFonts w:ascii="Times New Roman" w:eastAsia="Times New Roman" w:hAnsi="Times New Roman" w:cs="Times New Roman"/>
        </w:rPr>
      </w:pPr>
      <w:r w:rsidRPr="000676F8">
        <w:rPr>
          <w:rFonts w:ascii="Times New Roman" w:eastAsia="Times New Roman" w:hAnsi="Times New Roman" w:cs="Times New Roman"/>
        </w:rPr>
        <w:t>высокие уровни вод (наводнения), половодья;</w:t>
      </w:r>
    </w:p>
    <w:p w:rsidR="000676F8" w:rsidRPr="000676F8" w:rsidRDefault="000676F8" w:rsidP="000676F8">
      <w:pPr>
        <w:numPr>
          <w:ilvl w:val="0"/>
          <w:numId w:val="16"/>
        </w:numPr>
        <w:shd w:val="clear" w:color="auto" w:fill="FFFFFF"/>
        <w:spacing w:before="75" w:after="75" w:line="240" w:lineRule="auto"/>
        <w:ind w:left="878" w:right="878"/>
        <w:rPr>
          <w:rFonts w:ascii="Times New Roman" w:eastAsia="Times New Roman" w:hAnsi="Times New Roman" w:cs="Times New Roman"/>
        </w:rPr>
      </w:pPr>
      <w:r w:rsidRPr="000676F8">
        <w:rPr>
          <w:rFonts w:ascii="Times New Roman" w:eastAsia="Times New Roman" w:hAnsi="Times New Roman" w:cs="Times New Roman"/>
        </w:rPr>
        <w:t>заторы и зажоры, низкие уровни вод и др.</w:t>
      </w:r>
    </w:p>
    <w:p w:rsidR="000676F8" w:rsidRPr="000676F8" w:rsidRDefault="000676F8" w:rsidP="000676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</w:rPr>
      </w:pPr>
      <w:r w:rsidRPr="000676F8">
        <w:rPr>
          <w:rFonts w:ascii="Times New Roman" w:eastAsia="Times New Roman" w:hAnsi="Times New Roman" w:cs="Times New Roman"/>
        </w:rPr>
        <w:br/>
        <w:t>2.6. Гидрогеологические опасные явления:</w:t>
      </w:r>
    </w:p>
    <w:p w:rsidR="000676F8" w:rsidRPr="000676F8" w:rsidRDefault="000676F8" w:rsidP="000676F8">
      <w:pPr>
        <w:numPr>
          <w:ilvl w:val="0"/>
          <w:numId w:val="17"/>
        </w:numPr>
        <w:shd w:val="clear" w:color="auto" w:fill="FFFFFF"/>
        <w:spacing w:before="75" w:after="75" w:line="240" w:lineRule="auto"/>
        <w:ind w:left="878" w:right="878"/>
        <w:rPr>
          <w:rFonts w:ascii="Times New Roman" w:eastAsia="Times New Roman" w:hAnsi="Times New Roman" w:cs="Times New Roman"/>
        </w:rPr>
      </w:pPr>
      <w:r w:rsidRPr="000676F8">
        <w:rPr>
          <w:rFonts w:ascii="Times New Roman" w:eastAsia="Times New Roman" w:hAnsi="Times New Roman" w:cs="Times New Roman"/>
        </w:rPr>
        <w:t>низкие уровни грунтовых вод;</w:t>
      </w:r>
    </w:p>
    <w:p w:rsidR="000676F8" w:rsidRPr="000676F8" w:rsidRDefault="000676F8" w:rsidP="000676F8">
      <w:pPr>
        <w:numPr>
          <w:ilvl w:val="0"/>
          <w:numId w:val="17"/>
        </w:numPr>
        <w:shd w:val="clear" w:color="auto" w:fill="FFFFFF"/>
        <w:spacing w:before="75" w:after="75" w:line="240" w:lineRule="auto"/>
        <w:ind w:left="878" w:right="878"/>
        <w:rPr>
          <w:rFonts w:ascii="Times New Roman" w:eastAsia="Times New Roman" w:hAnsi="Times New Roman" w:cs="Times New Roman"/>
        </w:rPr>
      </w:pPr>
      <w:r w:rsidRPr="000676F8">
        <w:rPr>
          <w:rFonts w:ascii="Times New Roman" w:eastAsia="Times New Roman" w:hAnsi="Times New Roman" w:cs="Times New Roman"/>
        </w:rPr>
        <w:t>высокие уровни грунтовых вод.</w:t>
      </w:r>
    </w:p>
    <w:p w:rsidR="000676F8" w:rsidRPr="000676F8" w:rsidRDefault="000676F8" w:rsidP="000676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</w:rPr>
      </w:pPr>
      <w:r w:rsidRPr="000676F8">
        <w:rPr>
          <w:rFonts w:ascii="Times New Roman" w:eastAsia="Times New Roman" w:hAnsi="Times New Roman" w:cs="Times New Roman"/>
        </w:rPr>
        <w:br/>
        <w:t>2.7. Природные пожары:</w:t>
      </w:r>
    </w:p>
    <w:p w:rsidR="000676F8" w:rsidRPr="000676F8" w:rsidRDefault="000676F8" w:rsidP="000676F8">
      <w:pPr>
        <w:numPr>
          <w:ilvl w:val="0"/>
          <w:numId w:val="18"/>
        </w:numPr>
        <w:shd w:val="clear" w:color="auto" w:fill="FFFFFF"/>
        <w:spacing w:before="75" w:after="75" w:line="240" w:lineRule="auto"/>
        <w:ind w:left="878" w:right="878"/>
        <w:rPr>
          <w:rFonts w:ascii="Times New Roman" w:eastAsia="Times New Roman" w:hAnsi="Times New Roman" w:cs="Times New Roman"/>
        </w:rPr>
      </w:pPr>
      <w:r w:rsidRPr="000676F8">
        <w:rPr>
          <w:rFonts w:ascii="Times New Roman" w:eastAsia="Times New Roman" w:hAnsi="Times New Roman" w:cs="Times New Roman"/>
        </w:rPr>
        <w:t>лесные пожары;</w:t>
      </w:r>
    </w:p>
    <w:p w:rsidR="000676F8" w:rsidRPr="000676F8" w:rsidRDefault="000676F8" w:rsidP="000676F8">
      <w:pPr>
        <w:numPr>
          <w:ilvl w:val="0"/>
          <w:numId w:val="18"/>
        </w:numPr>
        <w:shd w:val="clear" w:color="auto" w:fill="FFFFFF"/>
        <w:spacing w:before="75" w:after="75" w:line="240" w:lineRule="auto"/>
        <w:ind w:left="878" w:right="878"/>
        <w:rPr>
          <w:rFonts w:ascii="Times New Roman" w:eastAsia="Times New Roman" w:hAnsi="Times New Roman" w:cs="Times New Roman"/>
        </w:rPr>
      </w:pPr>
      <w:r w:rsidRPr="000676F8">
        <w:rPr>
          <w:rFonts w:ascii="Times New Roman" w:eastAsia="Times New Roman" w:hAnsi="Times New Roman" w:cs="Times New Roman"/>
        </w:rPr>
        <w:t>пожары степных и хлебных массивов;</w:t>
      </w:r>
    </w:p>
    <w:p w:rsidR="000676F8" w:rsidRPr="000676F8" w:rsidRDefault="000676F8" w:rsidP="000676F8">
      <w:pPr>
        <w:numPr>
          <w:ilvl w:val="0"/>
          <w:numId w:val="18"/>
        </w:numPr>
        <w:shd w:val="clear" w:color="auto" w:fill="FFFFFF"/>
        <w:spacing w:before="75" w:after="75" w:line="240" w:lineRule="auto"/>
        <w:ind w:left="878" w:right="878"/>
        <w:rPr>
          <w:rFonts w:ascii="Times New Roman" w:eastAsia="Times New Roman" w:hAnsi="Times New Roman" w:cs="Times New Roman"/>
        </w:rPr>
      </w:pPr>
      <w:r w:rsidRPr="000676F8">
        <w:rPr>
          <w:rFonts w:ascii="Times New Roman" w:eastAsia="Times New Roman" w:hAnsi="Times New Roman" w:cs="Times New Roman"/>
        </w:rPr>
        <w:t>торфяные пожары, подземные пожары горючих ископаемых.</w:t>
      </w:r>
    </w:p>
    <w:p w:rsidR="000676F8" w:rsidRPr="000676F8" w:rsidRDefault="000676F8" w:rsidP="000676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</w:rPr>
      </w:pPr>
      <w:r w:rsidRPr="000676F8">
        <w:rPr>
          <w:rFonts w:ascii="Times New Roman" w:eastAsia="Times New Roman" w:hAnsi="Times New Roman" w:cs="Times New Roman"/>
        </w:rPr>
        <w:br/>
        <w:t>2.8. Инфекционные заболевания людей:</w:t>
      </w:r>
    </w:p>
    <w:p w:rsidR="000676F8" w:rsidRPr="000676F8" w:rsidRDefault="000676F8" w:rsidP="000676F8">
      <w:pPr>
        <w:numPr>
          <w:ilvl w:val="0"/>
          <w:numId w:val="19"/>
        </w:numPr>
        <w:shd w:val="clear" w:color="auto" w:fill="FFFFFF"/>
        <w:spacing w:before="75" w:after="75" w:line="240" w:lineRule="auto"/>
        <w:ind w:left="878" w:right="878"/>
        <w:rPr>
          <w:rFonts w:ascii="Times New Roman" w:eastAsia="Times New Roman" w:hAnsi="Times New Roman" w:cs="Times New Roman"/>
        </w:rPr>
      </w:pPr>
      <w:r w:rsidRPr="000676F8">
        <w:rPr>
          <w:rFonts w:ascii="Times New Roman" w:eastAsia="Times New Roman" w:hAnsi="Times New Roman" w:cs="Times New Roman"/>
        </w:rPr>
        <w:t>единичные случаи экзотических и особо опасных инфекционных заболеваний;</w:t>
      </w:r>
    </w:p>
    <w:p w:rsidR="000676F8" w:rsidRPr="000676F8" w:rsidRDefault="000676F8" w:rsidP="000676F8">
      <w:pPr>
        <w:numPr>
          <w:ilvl w:val="0"/>
          <w:numId w:val="19"/>
        </w:numPr>
        <w:shd w:val="clear" w:color="auto" w:fill="FFFFFF"/>
        <w:spacing w:before="75" w:after="75" w:line="240" w:lineRule="auto"/>
        <w:ind w:left="878" w:right="878"/>
        <w:rPr>
          <w:rFonts w:ascii="Times New Roman" w:eastAsia="Times New Roman" w:hAnsi="Times New Roman" w:cs="Times New Roman"/>
        </w:rPr>
      </w:pPr>
      <w:r w:rsidRPr="000676F8">
        <w:rPr>
          <w:rFonts w:ascii="Times New Roman" w:eastAsia="Times New Roman" w:hAnsi="Times New Roman" w:cs="Times New Roman"/>
        </w:rPr>
        <w:t>групповые случаи опасных инфекционных заболеваний и др.</w:t>
      </w:r>
    </w:p>
    <w:p w:rsidR="000676F8" w:rsidRPr="000676F8" w:rsidRDefault="000676F8" w:rsidP="000676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</w:rPr>
      </w:pPr>
      <w:r w:rsidRPr="000676F8">
        <w:rPr>
          <w:rFonts w:ascii="Times New Roman" w:eastAsia="Times New Roman" w:hAnsi="Times New Roman" w:cs="Times New Roman"/>
        </w:rPr>
        <w:br/>
        <w:t>2.9. Инфекционная заболеваемость сельскохозяйственных животных:</w:t>
      </w:r>
    </w:p>
    <w:p w:rsidR="000676F8" w:rsidRPr="000676F8" w:rsidRDefault="000676F8" w:rsidP="000676F8">
      <w:pPr>
        <w:numPr>
          <w:ilvl w:val="0"/>
          <w:numId w:val="20"/>
        </w:numPr>
        <w:shd w:val="clear" w:color="auto" w:fill="FFFFFF"/>
        <w:spacing w:before="75" w:after="75" w:line="240" w:lineRule="auto"/>
        <w:ind w:left="878" w:right="878"/>
        <w:rPr>
          <w:rFonts w:ascii="Times New Roman" w:eastAsia="Times New Roman" w:hAnsi="Times New Roman" w:cs="Times New Roman"/>
        </w:rPr>
      </w:pPr>
      <w:r w:rsidRPr="000676F8">
        <w:rPr>
          <w:rFonts w:ascii="Times New Roman" w:eastAsia="Times New Roman" w:hAnsi="Times New Roman" w:cs="Times New Roman"/>
        </w:rPr>
        <w:t>единичные случаи экзотических и особо опасных инфекционных заболеваний;</w:t>
      </w:r>
    </w:p>
    <w:p w:rsidR="000676F8" w:rsidRPr="000676F8" w:rsidRDefault="000676F8" w:rsidP="000676F8">
      <w:pPr>
        <w:numPr>
          <w:ilvl w:val="0"/>
          <w:numId w:val="20"/>
        </w:numPr>
        <w:shd w:val="clear" w:color="auto" w:fill="FFFFFF"/>
        <w:spacing w:before="75" w:after="75" w:line="240" w:lineRule="auto"/>
        <w:ind w:left="878" w:right="878"/>
        <w:rPr>
          <w:rFonts w:ascii="Times New Roman" w:eastAsia="Times New Roman" w:hAnsi="Times New Roman" w:cs="Times New Roman"/>
        </w:rPr>
      </w:pPr>
      <w:r w:rsidRPr="000676F8">
        <w:rPr>
          <w:rFonts w:ascii="Times New Roman" w:eastAsia="Times New Roman" w:hAnsi="Times New Roman" w:cs="Times New Roman"/>
        </w:rPr>
        <w:t>инфекционные заболевания не выявленной этиологии и др.</w:t>
      </w:r>
    </w:p>
    <w:p w:rsidR="000676F8" w:rsidRPr="000676F8" w:rsidRDefault="000676F8" w:rsidP="000676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</w:rPr>
      </w:pPr>
      <w:r w:rsidRPr="000676F8">
        <w:rPr>
          <w:rFonts w:ascii="Times New Roman" w:eastAsia="Times New Roman" w:hAnsi="Times New Roman" w:cs="Times New Roman"/>
        </w:rPr>
        <w:br/>
        <w:t>2.10. Поражения сельскохозяйственных растений болезнями и вредителями:</w:t>
      </w:r>
    </w:p>
    <w:p w:rsidR="000676F8" w:rsidRPr="000676F8" w:rsidRDefault="000676F8" w:rsidP="000676F8">
      <w:pPr>
        <w:numPr>
          <w:ilvl w:val="0"/>
          <w:numId w:val="21"/>
        </w:numPr>
        <w:shd w:val="clear" w:color="auto" w:fill="FFFFFF"/>
        <w:spacing w:before="75" w:after="75" w:line="240" w:lineRule="auto"/>
        <w:ind w:left="878" w:right="878"/>
        <w:rPr>
          <w:rFonts w:ascii="Times New Roman" w:eastAsia="Times New Roman" w:hAnsi="Times New Roman" w:cs="Times New Roman"/>
        </w:rPr>
      </w:pPr>
      <w:r w:rsidRPr="000676F8">
        <w:rPr>
          <w:rFonts w:ascii="Times New Roman" w:eastAsia="Times New Roman" w:hAnsi="Times New Roman" w:cs="Times New Roman"/>
        </w:rPr>
        <w:t>массовое распространение вредителей растений;</w:t>
      </w:r>
    </w:p>
    <w:p w:rsidR="000676F8" w:rsidRPr="000676F8" w:rsidRDefault="000676F8" w:rsidP="000676F8">
      <w:pPr>
        <w:numPr>
          <w:ilvl w:val="0"/>
          <w:numId w:val="21"/>
        </w:numPr>
        <w:shd w:val="clear" w:color="auto" w:fill="FFFFFF"/>
        <w:spacing w:before="75" w:after="75" w:line="240" w:lineRule="auto"/>
        <w:ind w:left="878" w:right="878"/>
        <w:rPr>
          <w:rFonts w:ascii="Times New Roman" w:eastAsia="Times New Roman" w:hAnsi="Times New Roman" w:cs="Times New Roman"/>
        </w:rPr>
      </w:pPr>
      <w:proofErr w:type="gramStart"/>
      <w:r w:rsidRPr="000676F8">
        <w:rPr>
          <w:rFonts w:ascii="Times New Roman" w:eastAsia="Times New Roman" w:hAnsi="Times New Roman" w:cs="Times New Roman"/>
        </w:rPr>
        <w:t>болезни</w:t>
      </w:r>
      <w:proofErr w:type="gramEnd"/>
      <w:r w:rsidRPr="000676F8">
        <w:rPr>
          <w:rFonts w:ascii="Times New Roman" w:eastAsia="Times New Roman" w:hAnsi="Times New Roman" w:cs="Times New Roman"/>
        </w:rPr>
        <w:t xml:space="preserve"> не выявленной этиологии и др.</w:t>
      </w:r>
    </w:p>
    <w:p w:rsidR="000676F8" w:rsidRPr="000676F8" w:rsidRDefault="000676F8" w:rsidP="000676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</w:rPr>
      </w:pPr>
      <w:r w:rsidRPr="000676F8">
        <w:rPr>
          <w:rFonts w:ascii="Times New Roman" w:eastAsia="Times New Roman" w:hAnsi="Times New Roman" w:cs="Times New Roman"/>
        </w:rPr>
        <w:t>2.     ЧРЕЗВЫЧАЙНЫЕ СИТУАЦИИ ЭКОЛОГИЧЕСКОГО ХАРАКТЕРА</w:t>
      </w:r>
      <w:r w:rsidRPr="000676F8">
        <w:rPr>
          <w:rFonts w:ascii="Times New Roman" w:eastAsia="Times New Roman" w:hAnsi="Times New Roman" w:cs="Times New Roman"/>
        </w:rPr>
        <w:br/>
      </w:r>
      <w:r w:rsidRPr="000676F8">
        <w:rPr>
          <w:rFonts w:ascii="Times New Roman" w:eastAsia="Times New Roman" w:hAnsi="Times New Roman" w:cs="Times New Roman"/>
        </w:rPr>
        <w:br/>
        <w:t>3.1. Чрезвычайные ситуации, связанные с изменением состояния суши (почвы, недр, ландшафта):</w:t>
      </w:r>
    </w:p>
    <w:p w:rsidR="000676F8" w:rsidRPr="000676F8" w:rsidRDefault="000676F8" w:rsidP="000676F8">
      <w:pPr>
        <w:numPr>
          <w:ilvl w:val="0"/>
          <w:numId w:val="22"/>
        </w:numPr>
        <w:shd w:val="clear" w:color="auto" w:fill="FFFFFF"/>
        <w:spacing w:before="75" w:after="75" w:line="240" w:lineRule="auto"/>
        <w:ind w:left="878" w:right="878"/>
        <w:rPr>
          <w:rFonts w:ascii="Times New Roman" w:eastAsia="Times New Roman" w:hAnsi="Times New Roman" w:cs="Times New Roman"/>
        </w:rPr>
      </w:pPr>
      <w:r w:rsidRPr="000676F8">
        <w:rPr>
          <w:rFonts w:ascii="Times New Roman" w:eastAsia="Times New Roman" w:hAnsi="Times New Roman" w:cs="Times New Roman"/>
        </w:rPr>
        <w:t>катастрофические просадки, оползни, обвалы земной поверхности из-за выработки недр при добыче полезных ископаемых и другой деятельности человека;</w:t>
      </w:r>
    </w:p>
    <w:p w:rsidR="000676F8" w:rsidRPr="000676F8" w:rsidRDefault="000676F8" w:rsidP="000676F8">
      <w:pPr>
        <w:numPr>
          <w:ilvl w:val="0"/>
          <w:numId w:val="22"/>
        </w:numPr>
        <w:shd w:val="clear" w:color="auto" w:fill="FFFFFF"/>
        <w:spacing w:before="75" w:after="75" w:line="240" w:lineRule="auto"/>
        <w:ind w:left="878" w:right="878"/>
        <w:rPr>
          <w:rFonts w:ascii="Times New Roman" w:eastAsia="Times New Roman" w:hAnsi="Times New Roman" w:cs="Times New Roman"/>
        </w:rPr>
      </w:pPr>
      <w:r w:rsidRPr="000676F8">
        <w:rPr>
          <w:rFonts w:ascii="Times New Roman" w:eastAsia="Times New Roman" w:hAnsi="Times New Roman" w:cs="Times New Roman"/>
        </w:rPr>
        <w:t>наличие тяжелых металлов (в том числе радионуклидов) и других вредных веществ в почве (грунте) сверх предельно допустимых концентраций;</w:t>
      </w:r>
    </w:p>
    <w:p w:rsidR="000676F8" w:rsidRPr="000676F8" w:rsidRDefault="000676F8" w:rsidP="000676F8">
      <w:pPr>
        <w:numPr>
          <w:ilvl w:val="0"/>
          <w:numId w:val="22"/>
        </w:numPr>
        <w:shd w:val="clear" w:color="auto" w:fill="FFFFFF"/>
        <w:spacing w:before="75" w:after="75" w:line="240" w:lineRule="auto"/>
        <w:ind w:left="878" w:right="878"/>
        <w:rPr>
          <w:rFonts w:ascii="Times New Roman" w:eastAsia="Times New Roman" w:hAnsi="Times New Roman" w:cs="Times New Roman"/>
        </w:rPr>
      </w:pPr>
      <w:r w:rsidRPr="000676F8">
        <w:rPr>
          <w:rFonts w:ascii="Times New Roman" w:eastAsia="Times New Roman" w:hAnsi="Times New Roman" w:cs="Times New Roman"/>
        </w:rPr>
        <w:t>интенсивная деградация почв, опустынивание на обширных территориях из-за эрозии, засоления, заболачивания почв и др.;</w:t>
      </w:r>
    </w:p>
    <w:p w:rsidR="000676F8" w:rsidRPr="000676F8" w:rsidRDefault="000676F8" w:rsidP="000676F8">
      <w:pPr>
        <w:numPr>
          <w:ilvl w:val="0"/>
          <w:numId w:val="22"/>
        </w:numPr>
        <w:shd w:val="clear" w:color="auto" w:fill="FFFFFF"/>
        <w:spacing w:before="75" w:after="75" w:line="240" w:lineRule="auto"/>
        <w:ind w:left="878" w:right="878"/>
        <w:rPr>
          <w:rFonts w:ascii="Times New Roman" w:eastAsia="Times New Roman" w:hAnsi="Times New Roman" w:cs="Times New Roman"/>
        </w:rPr>
      </w:pPr>
      <w:r w:rsidRPr="000676F8">
        <w:rPr>
          <w:rFonts w:ascii="Times New Roman" w:eastAsia="Times New Roman" w:hAnsi="Times New Roman" w:cs="Times New Roman"/>
        </w:rPr>
        <w:t>кризисные ситуации, связанные с истощением не возобновляемых природных ископаемых;</w:t>
      </w:r>
    </w:p>
    <w:p w:rsidR="000676F8" w:rsidRPr="000676F8" w:rsidRDefault="000676F8" w:rsidP="000676F8">
      <w:pPr>
        <w:numPr>
          <w:ilvl w:val="0"/>
          <w:numId w:val="22"/>
        </w:numPr>
        <w:shd w:val="clear" w:color="auto" w:fill="FFFFFF"/>
        <w:spacing w:before="75" w:after="75" w:line="240" w:lineRule="auto"/>
        <w:ind w:left="878" w:right="878"/>
        <w:rPr>
          <w:rFonts w:ascii="Times New Roman" w:eastAsia="Times New Roman" w:hAnsi="Times New Roman" w:cs="Times New Roman"/>
        </w:rPr>
      </w:pPr>
      <w:r w:rsidRPr="000676F8">
        <w:rPr>
          <w:rFonts w:ascii="Times New Roman" w:eastAsia="Times New Roman" w:hAnsi="Times New Roman" w:cs="Times New Roman"/>
        </w:rPr>
        <w:lastRenderedPageBreak/>
        <w:t>критические ситуации, вызванные переполнением хранилищ (свалок) промышленными и бытовыми отходами, загрязнением ими окружающей среды.</w:t>
      </w:r>
    </w:p>
    <w:p w:rsidR="000676F8" w:rsidRPr="000676F8" w:rsidRDefault="000676F8" w:rsidP="000676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</w:rPr>
      </w:pPr>
      <w:r w:rsidRPr="000676F8">
        <w:rPr>
          <w:rFonts w:ascii="Times New Roman" w:eastAsia="Times New Roman" w:hAnsi="Times New Roman" w:cs="Times New Roman"/>
        </w:rPr>
        <w:br/>
        <w:t>3.2. Чрезвычайные ситуации, связанные с изменением состава и свойств атмосферы (воздушной среды):</w:t>
      </w:r>
    </w:p>
    <w:p w:rsidR="000676F8" w:rsidRPr="000676F8" w:rsidRDefault="000676F8" w:rsidP="000676F8">
      <w:pPr>
        <w:numPr>
          <w:ilvl w:val="0"/>
          <w:numId w:val="23"/>
        </w:numPr>
        <w:shd w:val="clear" w:color="auto" w:fill="FFFFFF"/>
        <w:spacing w:before="75" w:after="75" w:line="240" w:lineRule="auto"/>
        <w:ind w:left="878" w:right="878"/>
        <w:rPr>
          <w:rFonts w:ascii="Times New Roman" w:eastAsia="Times New Roman" w:hAnsi="Times New Roman" w:cs="Times New Roman"/>
        </w:rPr>
      </w:pPr>
      <w:r w:rsidRPr="000676F8">
        <w:rPr>
          <w:rFonts w:ascii="Times New Roman" w:eastAsia="Times New Roman" w:hAnsi="Times New Roman" w:cs="Times New Roman"/>
        </w:rPr>
        <w:t>резкие изменения погоды или климата в результате антропогенной деятельности;</w:t>
      </w:r>
    </w:p>
    <w:p w:rsidR="000676F8" w:rsidRPr="000676F8" w:rsidRDefault="000676F8" w:rsidP="000676F8">
      <w:pPr>
        <w:numPr>
          <w:ilvl w:val="0"/>
          <w:numId w:val="23"/>
        </w:numPr>
        <w:shd w:val="clear" w:color="auto" w:fill="FFFFFF"/>
        <w:spacing w:before="75" w:after="75" w:line="240" w:lineRule="auto"/>
        <w:ind w:left="878" w:right="878"/>
        <w:rPr>
          <w:rFonts w:ascii="Times New Roman" w:eastAsia="Times New Roman" w:hAnsi="Times New Roman" w:cs="Times New Roman"/>
        </w:rPr>
      </w:pPr>
      <w:r w:rsidRPr="000676F8">
        <w:rPr>
          <w:rFonts w:ascii="Times New Roman" w:eastAsia="Times New Roman" w:hAnsi="Times New Roman" w:cs="Times New Roman"/>
        </w:rPr>
        <w:t>превышение ПДК вредных примесей в атмосфере;</w:t>
      </w:r>
    </w:p>
    <w:p w:rsidR="000676F8" w:rsidRPr="000676F8" w:rsidRDefault="000676F8" w:rsidP="000676F8">
      <w:pPr>
        <w:numPr>
          <w:ilvl w:val="0"/>
          <w:numId w:val="23"/>
        </w:numPr>
        <w:shd w:val="clear" w:color="auto" w:fill="FFFFFF"/>
        <w:spacing w:before="75" w:after="75" w:line="240" w:lineRule="auto"/>
        <w:ind w:left="878" w:right="878"/>
        <w:rPr>
          <w:rFonts w:ascii="Times New Roman" w:eastAsia="Times New Roman" w:hAnsi="Times New Roman" w:cs="Times New Roman"/>
        </w:rPr>
      </w:pPr>
      <w:r w:rsidRPr="000676F8">
        <w:rPr>
          <w:rFonts w:ascii="Times New Roman" w:eastAsia="Times New Roman" w:hAnsi="Times New Roman" w:cs="Times New Roman"/>
        </w:rPr>
        <w:t>температурные инверсии над городами;</w:t>
      </w:r>
    </w:p>
    <w:p w:rsidR="000676F8" w:rsidRPr="000676F8" w:rsidRDefault="000676F8" w:rsidP="000676F8">
      <w:pPr>
        <w:numPr>
          <w:ilvl w:val="0"/>
          <w:numId w:val="23"/>
        </w:numPr>
        <w:shd w:val="clear" w:color="auto" w:fill="FFFFFF"/>
        <w:spacing w:before="75" w:after="75" w:line="240" w:lineRule="auto"/>
        <w:ind w:left="878" w:right="878"/>
        <w:rPr>
          <w:rFonts w:ascii="Times New Roman" w:eastAsia="Times New Roman" w:hAnsi="Times New Roman" w:cs="Times New Roman"/>
        </w:rPr>
      </w:pPr>
      <w:r w:rsidRPr="000676F8">
        <w:rPr>
          <w:rFonts w:ascii="Times New Roman" w:eastAsia="Times New Roman" w:hAnsi="Times New Roman" w:cs="Times New Roman"/>
        </w:rPr>
        <w:t>"кислородный" голод в городах;</w:t>
      </w:r>
    </w:p>
    <w:p w:rsidR="000676F8" w:rsidRPr="000676F8" w:rsidRDefault="000676F8" w:rsidP="000676F8">
      <w:pPr>
        <w:numPr>
          <w:ilvl w:val="0"/>
          <w:numId w:val="23"/>
        </w:numPr>
        <w:shd w:val="clear" w:color="auto" w:fill="FFFFFF"/>
        <w:spacing w:before="75" w:after="75" w:line="240" w:lineRule="auto"/>
        <w:ind w:left="878" w:right="878"/>
        <w:rPr>
          <w:rFonts w:ascii="Times New Roman" w:eastAsia="Times New Roman" w:hAnsi="Times New Roman" w:cs="Times New Roman"/>
        </w:rPr>
      </w:pPr>
      <w:r w:rsidRPr="000676F8">
        <w:rPr>
          <w:rFonts w:ascii="Times New Roman" w:eastAsia="Times New Roman" w:hAnsi="Times New Roman" w:cs="Times New Roman"/>
        </w:rPr>
        <w:t>значительное превышение предельно допустимого уровня городского шума;</w:t>
      </w:r>
    </w:p>
    <w:p w:rsidR="000676F8" w:rsidRPr="000676F8" w:rsidRDefault="000676F8" w:rsidP="000676F8">
      <w:pPr>
        <w:numPr>
          <w:ilvl w:val="0"/>
          <w:numId w:val="23"/>
        </w:numPr>
        <w:shd w:val="clear" w:color="auto" w:fill="FFFFFF"/>
        <w:spacing w:before="75" w:after="75" w:line="240" w:lineRule="auto"/>
        <w:ind w:left="878" w:right="878"/>
        <w:rPr>
          <w:rFonts w:ascii="Times New Roman" w:eastAsia="Times New Roman" w:hAnsi="Times New Roman" w:cs="Times New Roman"/>
        </w:rPr>
      </w:pPr>
      <w:r w:rsidRPr="000676F8">
        <w:rPr>
          <w:rFonts w:ascii="Times New Roman" w:eastAsia="Times New Roman" w:hAnsi="Times New Roman" w:cs="Times New Roman"/>
        </w:rPr>
        <w:t>образование обширной зоны кислотных осадков;</w:t>
      </w:r>
    </w:p>
    <w:p w:rsidR="000676F8" w:rsidRPr="000676F8" w:rsidRDefault="000676F8" w:rsidP="000676F8">
      <w:pPr>
        <w:numPr>
          <w:ilvl w:val="0"/>
          <w:numId w:val="23"/>
        </w:numPr>
        <w:shd w:val="clear" w:color="auto" w:fill="FFFFFF"/>
        <w:spacing w:before="75" w:after="75" w:line="240" w:lineRule="auto"/>
        <w:ind w:left="878" w:right="878"/>
        <w:rPr>
          <w:rFonts w:ascii="Times New Roman" w:eastAsia="Times New Roman" w:hAnsi="Times New Roman" w:cs="Times New Roman"/>
        </w:rPr>
      </w:pPr>
      <w:r w:rsidRPr="000676F8">
        <w:rPr>
          <w:rFonts w:ascii="Times New Roman" w:eastAsia="Times New Roman" w:hAnsi="Times New Roman" w:cs="Times New Roman"/>
        </w:rPr>
        <w:t>разрушение озонового слоя атмосферы;</w:t>
      </w:r>
    </w:p>
    <w:p w:rsidR="000676F8" w:rsidRPr="000676F8" w:rsidRDefault="000676F8" w:rsidP="000676F8">
      <w:pPr>
        <w:numPr>
          <w:ilvl w:val="0"/>
          <w:numId w:val="23"/>
        </w:numPr>
        <w:shd w:val="clear" w:color="auto" w:fill="FFFFFF"/>
        <w:spacing w:before="75" w:after="75" w:line="240" w:lineRule="auto"/>
        <w:ind w:left="878" w:right="878"/>
        <w:rPr>
          <w:rFonts w:ascii="Times New Roman" w:eastAsia="Times New Roman" w:hAnsi="Times New Roman" w:cs="Times New Roman"/>
        </w:rPr>
      </w:pPr>
      <w:r w:rsidRPr="000676F8">
        <w:rPr>
          <w:rFonts w:ascii="Times New Roman" w:eastAsia="Times New Roman" w:hAnsi="Times New Roman" w:cs="Times New Roman"/>
        </w:rPr>
        <w:t>значительные изменения прозрачности атмосферы.</w:t>
      </w:r>
    </w:p>
    <w:p w:rsidR="000676F8" w:rsidRPr="000676F8" w:rsidRDefault="000676F8" w:rsidP="000676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</w:rPr>
      </w:pPr>
      <w:r w:rsidRPr="000676F8">
        <w:rPr>
          <w:rFonts w:ascii="Times New Roman" w:eastAsia="Times New Roman" w:hAnsi="Times New Roman" w:cs="Times New Roman"/>
        </w:rPr>
        <w:br/>
        <w:t>3.3. Чрезвычайные ситуации, связанные с изменением состояния гидросферы (водной среды):</w:t>
      </w:r>
    </w:p>
    <w:p w:rsidR="000676F8" w:rsidRPr="000676F8" w:rsidRDefault="000676F8" w:rsidP="000676F8">
      <w:pPr>
        <w:numPr>
          <w:ilvl w:val="0"/>
          <w:numId w:val="24"/>
        </w:numPr>
        <w:shd w:val="clear" w:color="auto" w:fill="FFFFFF"/>
        <w:spacing w:before="75" w:after="75" w:line="240" w:lineRule="auto"/>
        <w:ind w:left="878" w:right="878"/>
        <w:rPr>
          <w:rFonts w:ascii="Times New Roman" w:eastAsia="Times New Roman" w:hAnsi="Times New Roman" w:cs="Times New Roman"/>
        </w:rPr>
      </w:pPr>
      <w:r w:rsidRPr="000676F8">
        <w:rPr>
          <w:rFonts w:ascii="Times New Roman" w:eastAsia="Times New Roman" w:hAnsi="Times New Roman" w:cs="Times New Roman"/>
        </w:rPr>
        <w:t>недостаток питьевой воды вследствие истощения водных источников или их загрязнения;</w:t>
      </w:r>
    </w:p>
    <w:p w:rsidR="000676F8" w:rsidRPr="000676F8" w:rsidRDefault="000676F8" w:rsidP="000676F8">
      <w:pPr>
        <w:numPr>
          <w:ilvl w:val="0"/>
          <w:numId w:val="24"/>
        </w:numPr>
        <w:shd w:val="clear" w:color="auto" w:fill="FFFFFF"/>
        <w:spacing w:before="75" w:after="75" w:line="240" w:lineRule="auto"/>
        <w:ind w:left="878" w:right="878"/>
        <w:rPr>
          <w:rFonts w:ascii="Times New Roman" w:eastAsia="Times New Roman" w:hAnsi="Times New Roman" w:cs="Times New Roman"/>
        </w:rPr>
      </w:pPr>
      <w:r w:rsidRPr="000676F8">
        <w:rPr>
          <w:rFonts w:ascii="Times New Roman" w:eastAsia="Times New Roman" w:hAnsi="Times New Roman" w:cs="Times New Roman"/>
        </w:rPr>
        <w:t>истощение водных ресурсов, необходимых для организации хозяйственно - бытового водоснабжения и обеспечения технологических процессов;</w:t>
      </w:r>
    </w:p>
    <w:p w:rsidR="000676F8" w:rsidRPr="000676F8" w:rsidRDefault="000676F8" w:rsidP="000676F8">
      <w:pPr>
        <w:numPr>
          <w:ilvl w:val="0"/>
          <w:numId w:val="24"/>
        </w:numPr>
        <w:shd w:val="clear" w:color="auto" w:fill="FFFFFF"/>
        <w:spacing w:before="75" w:after="75" w:line="240" w:lineRule="auto"/>
        <w:ind w:left="878" w:right="878"/>
        <w:rPr>
          <w:rFonts w:ascii="Times New Roman" w:eastAsia="Times New Roman" w:hAnsi="Times New Roman" w:cs="Times New Roman"/>
        </w:rPr>
      </w:pPr>
      <w:r w:rsidRPr="000676F8">
        <w:rPr>
          <w:rFonts w:ascii="Times New Roman" w:eastAsia="Times New Roman" w:hAnsi="Times New Roman" w:cs="Times New Roman"/>
        </w:rPr>
        <w:t>нарушение хозяйственной деятельности и экологического равновесия вследствие загрязнения зон внутренних морей и мирового океана.</w:t>
      </w:r>
    </w:p>
    <w:p w:rsidR="000676F8" w:rsidRPr="000676F8" w:rsidRDefault="000676F8" w:rsidP="000676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</w:rPr>
      </w:pPr>
      <w:r w:rsidRPr="000676F8">
        <w:rPr>
          <w:rFonts w:ascii="Times New Roman" w:eastAsia="Times New Roman" w:hAnsi="Times New Roman" w:cs="Times New Roman"/>
        </w:rPr>
        <w:t>Обобщённая классификация чрезвычайных ситуаций по происхождению в виде схемы представлена на рис. 10.1.</w:t>
      </w:r>
    </w:p>
    <w:tbl>
      <w:tblPr>
        <w:tblW w:w="45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658"/>
        <w:gridCol w:w="870"/>
        <w:gridCol w:w="3919"/>
      </w:tblGrid>
      <w:tr w:rsidR="000676F8" w:rsidRPr="000676F8" w:rsidTr="000676F8">
        <w:tc>
          <w:tcPr>
            <w:tcW w:w="0" w:type="auto"/>
            <w:gridSpan w:val="3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76F8" w:rsidRPr="000676F8" w:rsidRDefault="000676F8" w:rsidP="000676F8">
            <w:pPr>
              <w:spacing w:after="150" w:line="240" w:lineRule="auto"/>
              <w:rPr>
                <w:rFonts w:ascii="Times New Roman" w:eastAsia="Times New Roman" w:hAnsi="Times New Roman" w:cs="Times New Roman"/>
              </w:rPr>
            </w:pPr>
            <w:r w:rsidRPr="000676F8">
              <w:rPr>
                <w:rFonts w:ascii="Times New Roman" w:eastAsia="Times New Roman" w:hAnsi="Times New Roman" w:cs="Times New Roman"/>
                <w:b/>
                <w:bCs/>
              </w:rPr>
              <w:t>ЧРЕЗВЫЧАЙНЫЕ СИТУАЦИИ</w:t>
            </w:r>
          </w:p>
        </w:tc>
      </w:tr>
      <w:tr w:rsidR="000676F8" w:rsidRPr="000676F8" w:rsidTr="000676F8">
        <w:tc>
          <w:tcPr>
            <w:tcW w:w="0" w:type="auto"/>
            <w:gridSpan w:val="3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76F8" w:rsidRPr="000676F8" w:rsidRDefault="000676F8" w:rsidP="000676F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676F8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676F8" w:rsidRPr="000676F8" w:rsidTr="000676F8">
        <w:tc>
          <w:tcPr>
            <w:tcW w:w="210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76F8" w:rsidRPr="000676F8" w:rsidRDefault="000676F8" w:rsidP="000676F8">
            <w:pPr>
              <w:spacing w:after="150" w:line="240" w:lineRule="auto"/>
              <w:rPr>
                <w:rFonts w:ascii="Times New Roman" w:eastAsia="Times New Roman" w:hAnsi="Times New Roman" w:cs="Times New Roman"/>
              </w:rPr>
            </w:pPr>
            <w:r w:rsidRPr="000676F8">
              <w:rPr>
                <w:rFonts w:ascii="Times New Roman" w:eastAsia="Times New Roman" w:hAnsi="Times New Roman" w:cs="Times New Roman"/>
                <w:b/>
                <w:bCs/>
              </w:rPr>
              <w:t>АНТРОПОГЕННЫЕ</w:t>
            </w:r>
          </w:p>
        </w:tc>
        <w:tc>
          <w:tcPr>
            <w:tcW w:w="50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76F8" w:rsidRPr="000676F8" w:rsidRDefault="000676F8" w:rsidP="000676F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76F8" w:rsidRPr="000676F8" w:rsidRDefault="000676F8" w:rsidP="000676F8">
            <w:pPr>
              <w:spacing w:after="150" w:line="240" w:lineRule="auto"/>
              <w:rPr>
                <w:rFonts w:ascii="Times New Roman" w:eastAsia="Times New Roman" w:hAnsi="Times New Roman" w:cs="Times New Roman"/>
              </w:rPr>
            </w:pPr>
            <w:r w:rsidRPr="000676F8">
              <w:rPr>
                <w:rFonts w:ascii="Times New Roman" w:eastAsia="Times New Roman" w:hAnsi="Times New Roman" w:cs="Times New Roman"/>
                <w:b/>
                <w:bCs/>
              </w:rPr>
              <w:t>ПРИРОДНЫЕ</w:t>
            </w:r>
          </w:p>
        </w:tc>
      </w:tr>
      <w:tr w:rsidR="000676F8" w:rsidRPr="000676F8" w:rsidTr="000676F8">
        <w:tc>
          <w:tcPr>
            <w:tcW w:w="210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676F8" w:rsidRPr="000676F8" w:rsidRDefault="000676F8" w:rsidP="000676F8">
            <w:pPr>
              <w:numPr>
                <w:ilvl w:val="0"/>
                <w:numId w:val="25"/>
              </w:numPr>
              <w:spacing w:before="75" w:after="75" w:line="240" w:lineRule="auto"/>
              <w:ind w:left="338" w:right="338"/>
              <w:rPr>
                <w:rFonts w:ascii="Times New Roman" w:eastAsia="Times New Roman" w:hAnsi="Times New Roman" w:cs="Times New Roman"/>
              </w:rPr>
            </w:pPr>
            <w:r w:rsidRPr="000676F8">
              <w:rPr>
                <w:rFonts w:ascii="Times New Roman" w:eastAsia="Times New Roman" w:hAnsi="Times New Roman" w:cs="Times New Roman"/>
              </w:rPr>
              <w:t>Транспортные аварии</w:t>
            </w:r>
          </w:p>
          <w:p w:rsidR="000676F8" w:rsidRPr="000676F8" w:rsidRDefault="000676F8" w:rsidP="000676F8">
            <w:pPr>
              <w:numPr>
                <w:ilvl w:val="0"/>
                <w:numId w:val="25"/>
              </w:numPr>
              <w:spacing w:before="75" w:after="75" w:line="240" w:lineRule="auto"/>
              <w:ind w:left="338" w:right="338"/>
              <w:rPr>
                <w:rFonts w:ascii="Times New Roman" w:eastAsia="Times New Roman" w:hAnsi="Times New Roman" w:cs="Times New Roman"/>
              </w:rPr>
            </w:pPr>
            <w:r w:rsidRPr="000676F8">
              <w:rPr>
                <w:rFonts w:ascii="Times New Roman" w:eastAsia="Times New Roman" w:hAnsi="Times New Roman" w:cs="Times New Roman"/>
              </w:rPr>
              <w:t>Аварии на промышленных объектах</w:t>
            </w:r>
          </w:p>
          <w:p w:rsidR="000676F8" w:rsidRPr="000676F8" w:rsidRDefault="000676F8" w:rsidP="000676F8">
            <w:pPr>
              <w:numPr>
                <w:ilvl w:val="0"/>
                <w:numId w:val="25"/>
              </w:numPr>
              <w:spacing w:before="75" w:after="75" w:line="240" w:lineRule="auto"/>
              <w:ind w:left="338" w:right="338"/>
              <w:rPr>
                <w:rFonts w:ascii="Times New Roman" w:eastAsia="Times New Roman" w:hAnsi="Times New Roman" w:cs="Times New Roman"/>
              </w:rPr>
            </w:pPr>
            <w:r w:rsidRPr="000676F8">
              <w:rPr>
                <w:rFonts w:ascii="Times New Roman" w:eastAsia="Times New Roman" w:hAnsi="Times New Roman" w:cs="Times New Roman"/>
              </w:rPr>
              <w:t>Водохозяйственные аварии</w:t>
            </w:r>
          </w:p>
          <w:p w:rsidR="000676F8" w:rsidRPr="000676F8" w:rsidRDefault="000676F8" w:rsidP="000676F8">
            <w:pPr>
              <w:numPr>
                <w:ilvl w:val="0"/>
                <w:numId w:val="25"/>
              </w:numPr>
              <w:spacing w:before="75" w:after="75" w:line="240" w:lineRule="auto"/>
              <w:ind w:left="338" w:right="338"/>
              <w:rPr>
                <w:rFonts w:ascii="Times New Roman" w:eastAsia="Times New Roman" w:hAnsi="Times New Roman" w:cs="Times New Roman"/>
              </w:rPr>
            </w:pPr>
            <w:r w:rsidRPr="000676F8">
              <w:rPr>
                <w:rFonts w:ascii="Times New Roman" w:eastAsia="Times New Roman" w:hAnsi="Times New Roman" w:cs="Times New Roman"/>
              </w:rPr>
              <w:t>Аварии на системах жизнеобеспечения</w:t>
            </w:r>
          </w:p>
          <w:p w:rsidR="000676F8" w:rsidRPr="000676F8" w:rsidRDefault="000676F8" w:rsidP="000676F8">
            <w:pPr>
              <w:numPr>
                <w:ilvl w:val="0"/>
                <w:numId w:val="25"/>
              </w:numPr>
              <w:spacing w:before="75" w:after="75" w:line="240" w:lineRule="auto"/>
              <w:ind w:left="338" w:right="338"/>
              <w:rPr>
                <w:rFonts w:ascii="Times New Roman" w:eastAsia="Times New Roman" w:hAnsi="Times New Roman" w:cs="Times New Roman"/>
              </w:rPr>
            </w:pPr>
            <w:r w:rsidRPr="000676F8">
              <w:rPr>
                <w:rFonts w:ascii="Times New Roman" w:eastAsia="Times New Roman" w:hAnsi="Times New Roman" w:cs="Times New Roman"/>
              </w:rPr>
              <w:t xml:space="preserve">Аварии на </w:t>
            </w:r>
            <w:proofErr w:type="spellStart"/>
            <w:r w:rsidRPr="000676F8">
              <w:rPr>
                <w:rFonts w:ascii="Times New Roman" w:eastAsia="Times New Roman" w:hAnsi="Times New Roman" w:cs="Times New Roman"/>
              </w:rPr>
              <w:t>взрыво</w:t>
            </w:r>
            <w:proofErr w:type="spellEnd"/>
            <w:r w:rsidRPr="000676F8">
              <w:rPr>
                <w:rFonts w:ascii="Times New Roman" w:eastAsia="Times New Roman" w:hAnsi="Times New Roman" w:cs="Times New Roman"/>
              </w:rPr>
              <w:t>- и пожароопасных объектах</w:t>
            </w:r>
          </w:p>
          <w:p w:rsidR="000676F8" w:rsidRPr="000676F8" w:rsidRDefault="000676F8" w:rsidP="000676F8">
            <w:pPr>
              <w:numPr>
                <w:ilvl w:val="0"/>
                <w:numId w:val="25"/>
              </w:numPr>
              <w:spacing w:before="75" w:after="75" w:line="240" w:lineRule="auto"/>
              <w:ind w:left="338" w:right="338"/>
              <w:rPr>
                <w:rFonts w:ascii="Times New Roman" w:eastAsia="Times New Roman" w:hAnsi="Times New Roman" w:cs="Times New Roman"/>
              </w:rPr>
            </w:pPr>
            <w:r w:rsidRPr="000676F8">
              <w:rPr>
                <w:rFonts w:ascii="Times New Roman" w:eastAsia="Times New Roman" w:hAnsi="Times New Roman" w:cs="Times New Roman"/>
              </w:rPr>
              <w:t>ЧС, связанные с изменением состояния гидросфер</w:t>
            </w:r>
            <w:r w:rsidRPr="000676F8">
              <w:rPr>
                <w:rFonts w:ascii="Times New Roman" w:eastAsia="Times New Roman" w:hAnsi="Times New Roman" w:cs="Times New Roman"/>
              </w:rPr>
              <w:br/>
            </w:r>
            <w:r w:rsidRPr="000676F8">
              <w:rPr>
                <w:rFonts w:ascii="Times New Roman" w:eastAsia="Times New Roman" w:hAnsi="Times New Roman" w:cs="Times New Roman"/>
              </w:rPr>
              <w:br/>
              <w:t> </w:t>
            </w:r>
          </w:p>
        </w:tc>
        <w:tc>
          <w:tcPr>
            <w:tcW w:w="50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76F8" w:rsidRPr="000676F8" w:rsidRDefault="000676F8" w:rsidP="000676F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676F8" w:rsidRPr="000676F8" w:rsidRDefault="000676F8" w:rsidP="000676F8">
            <w:pPr>
              <w:numPr>
                <w:ilvl w:val="0"/>
                <w:numId w:val="26"/>
              </w:numPr>
              <w:spacing w:before="75" w:after="75" w:line="240" w:lineRule="auto"/>
              <w:ind w:left="362" w:right="362"/>
              <w:rPr>
                <w:rFonts w:ascii="Times New Roman" w:eastAsia="Times New Roman" w:hAnsi="Times New Roman" w:cs="Times New Roman"/>
              </w:rPr>
            </w:pPr>
            <w:r w:rsidRPr="000676F8">
              <w:rPr>
                <w:rFonts w:ascii="Times New Roman" w:eastAsia="Times New Roman" w:hAnsi="Times New Roman" w:cs="Times New Roman"/>
              </w:rPr>
              <w:t>Геологические опасные явления</w:t>
            </w:r>
          </w:p>
          <w:p w:rsidR="000676F8" w:rsidRPr="000676F8" w:rsidRDefault="000676F8" w:rsidP="000676F8">
            <w:pPr>
              <w:numPr>
                <w:ilvl w:val="0"/>
                <w:numId w:val="26"/>
              </w:numPr>
              <w:spacing w:before="75" w:after="75" w:line="240" w:lineRule="auto"/>
              <w:ind w:left="362" w:right="362"/>
              <w:rPr>
                <w:rFonts w:ascii="Times New Roman" w:eastAsia="Times New Roman" w:hAnsi="Times New Roman" w:cs="Times New Roman"/>
              </w:rPr>
            </w:pPr>
            <w:r w:rsidRPr="000676F8">
              <w:rPr>
                <w:rFonts w:ascii="Times New Roman" w:eastAsia="Times New Roman" w:hAnsi="Times New Roman" w:cs="Times New Roman"/>
              </w:rPr>
              <w:t>Гидрометеорологические и гелиофизические опасные явления</w:t>
            </w:r>
          </w:p>
          <w:p w:rsidR="000676F8" w:rsidRPr="000676F8" w:rsidRDefault="000676F8" w:rsidP="000676F8">
            <w:pPr>
              <w:numPr>
                <w:ilvl w:val="0"/>
                <w:numId w:val="26"/>
              </w:numPr>
              <w:spacing w:before="75" w:after="75" w:line="240" w:lineRule="auto"/>
              <w:ind w:left="362" w:right="362"/>
              <w:rPr>
                <w:rFonts w:ascii="Times New Roman" w:eastAsia="Times New Roman" w:hAnsi="Times New Roman" w:cs="Times New Roman"/>
              </w:rPr>
            </w:pPr>
            <w:r w:rsidRPr="000676F8">
              <w:rPr>
                <w:rFonts w:ascii="Times New Roman" w:eastAsia="Times New Roman" w:hAnsi="Times New Roman" w:cs="Times New Roman"/>
              </w:rPr>
              <w:t>Природные пожары</w:t>
            </w:r>
          </w:p>
          <w:p w:rsidR="000676F8" w:rsidRPr="000676F8" w:rsidRDefault="000676F8" w:rsidP="000676F8">
            <w:pPr>
              <w:numPr>
                <w:ilvl w:val="0"/>
                <w:numId w:val="26"/>
              </w:numPr>
              <w:spacing w:before="75" w:after="75" w:line="240" w:lineRule="auto"/>
              <w:ind w:left="362" w:right="362"/>
              <w:rPr>
                <w:rFonts w:ascii="Times New Roman" w:eastAsia="Times New Roman" w:hAnsi="Times New Roman" w:cs="Times New Roman"/>
              </w:rPr>
            </w:pPr>
            <w:r w:rsidRPr="000676F8">
              <w:rPr>
                <w:rFonts w:ascii="Times New Roman" w:eastAsia="Times New Roman" w:hAnsi="Times New Roman" w:cs="Times New Roman"/>
              </w:rPr>
              <w:t>Особо опасные эпидемии</w:t>
            </w:r>
          </w:p>
          <w:p w:rsidR="000676F8" w:rsidRPr="000676F8" w:rsidRDefault="000676F8" w:rsidP="000676F8">
            <w:pPr>
              <w:numPr>
                <w:ilvl w:val="0"/>
                <w:numId w:val="26"/>
              </w:numPr>
              <w:spacing w:before="75" w:after="75" w:line="240" w:lineRule="auto"/>
              <w:ind w:left="362" w:right="362"/>
              <w:rPr>
                <w:rFonts w:ascii="Times New Roman" w:eastAsia="Times New Roman" w:hAnsi="Times New Roman" w:cs="Times New Roman"/>
              </w:rPr>
            </w:pPr>
            <w:r w:rsidRPr="000676F8">
              <w:rPr>
                <w:rFonts w:ascii="Times New Roman" w:eastAsia="Times New Roman" w:hAnsi="Times New Roman" w:cs="Times New Roman"/>
              </w:rPr>
              <w:t>ЧС, связанные с изменением состояния и свойств атмосферы</w:t>
            </w:r>
          </w:p>
          <w:p w:rsidR="000676F8" w:rsidRPr="000676F8" w:rsidRDefault="000676F8" w:rsidP="000676F8">
            <w:pPr>
              <w:numPr>
                <w:ilvl w:val="0"/>
                <w:numId w:val="26"/>
              </w:numPr>
              <w:spacing w:before="75" w:after="75" w:line="240" w:lineRule="auto"/>
              <w:ind w:left="362" w:right="362"/>
              <w:rPr>
                <w:rFonts w:ascii="Times New Roman" w:eastAsia="Times New Roman" w:hAnsi="Times New Roman" w:cs="Times New Roman"/>
              </w:rPr>
            </w:pPr>
            <w:r w:rsidRPr="000676F8">
              <w:rPr>
                <w:rFonts w:ascii="Times New Roman" w:eastAsia="Times New Roman" w:hAnsi="Times New Roman" w:cs="Times New Roman"/>
              </w:rPr>
              <w:t>ЧС, связанные с изменением состояния животного и растительного мира</w:t>
            </w:r>
          </w:p>
        </w:tc>
      </w:tr>
      <w:tr w:rsidR="000676F8" w:rsidRPr="000676F8" w:rsidTr="000676F8">
        <w:tc>
          <w:tcPr>
            <w:tcW w:w="0" w:type="auto"/>
            <w:gridSpan w:val="3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76F8" w:rsidRPr="000676F8" w:rsidRDefault="000676F8" w:rsidP="000676F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676F8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676F8" w:rsidRPr="000676F8" w:rsidTr="000676F8">
        <w:tc>
          <w:tcPr>
            <w:tcW w:w="0" w:type="auto"/>
            <w:gridSpan w:val="3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76F8" w:rsidRPr="000676F8" w:rsidRDefault="000676F8" w:rsidP="000676F8">
            <w:pPr>
              <w:spacing w:after="15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0676F8" w:rsidRPr="000676F8" w:rsidRDefault="000676F8" w:rsidP="000676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</w:rPr>
      </w:pPr>
      <w:r w:rsidRPr="000676F8">
        <w:rPr>
          <w:rFonts w:ascii="Times New Roman" w:eastAsia="Times New Roman" w:hAnsi="Times New Roman" w:cs="Times New Roman"/>
        </w:rPr>
        <w:br/>
        <w:t>Анализируя классификацию чрезвычайных ситуаций по происхождению, следует отметить следующие особенности.</w:t>
      </w:r>
    </w:p>
    <w:p w:rsidR="000676F8" w:rsidRPr="000676F8" w:rsidRDefault="000676F8" w:rsidP="000676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</w:rPr>
      </w:pPr>
      <w:r w:rsidRPr="000676F8">
        <w:rPr>
          <w:rFonts w:ascii="Times New Roman" w:eastAsia="Times New Roman" w:hAnsi="Times New Roman" w:cs="Times New Roman"/>
        </w:rPr>
        <w:t>1.      На транспорте аварии и катастрофы могут быть различными.</w:t>
      </w:r>
    </w:p>
    <w:p w:rsidR="000676F8" w:rsidRPr="000676F8" w:rsidRDefault="000676F8" w:rsidP="000676F8">
      <w:pPr>
        <w:numPr>
          <w:ilvl w:val="0"/>
          <w:numId w:val="27"/>
        </w:numPr>
        <w:shd w:val="clear" w:color="auto" w:fill="FFFFFF"/>
        <w:spacing w:before="75" w:after="75" w:line="240" w:lineRule="auto"/>
        <w:ind w:left="878" w:right="878"/>
        <w:rPr>
          <w:rFonts w:ascii="Times New Roman" w:eastAsia="Times New Roman" w:hAnsi="Times New Roman" w:cs="Times New Roman"/>
        </w:rPr>
      </w:pPr>
      <w:r w:rsidRPr="000676F8">
        <w:rPr>
          <w:rFonts w:ascii="Times New Roman" w:eastAsia="Times New Roman" w:hAnsi="Times New Roman" w:cs="Times New Roman"/>
        </w:rPr>
        <w:t>Во-первых, это авиационные катастрофы, влекущие за собой значительное количество человеческих жертв. Они, как правило, требуют поисковых и аварийно-спасательных работ.</w:t>
      </w:r>
    </w:p>
    <w:p w:rsidR="000676F8" w:rsidRPr="000676F8" w:rsidRDefault="000676F8" w:rsidP="000676F8">
      <w:pPr>
        <w:numPr>
          <w:ilvl w:val="0"/>
          <w:numId w:val="27"/>
        </w:numPr>
        <w:shd w:val="clear" w:color="auto" w:fill="FFFFFF"/>
        <w:spacing w:before="75" w:after="75" w:line="240" w:lineRule="auto"/>
        <w:ind w:left="878" w:right="878"/>
        <w:rPr>
          <w:rFonts w:ascii="Times New Roman" w:eastAsia="Times New Roman" w:hAnsi="Times New Roman" w:cs="Times New Roman"/>
        </w:rPr>
      </w:pPr>
      <w:r w:rsidRPr="000676F8">
        <w:rPr>
          <w:rFonts w:ascii="Times New Roman" w:eastAsia="Times New Roman" w:hAnsi="Times New Roman" w:cs="Times New Roman"/>
        </w:rPr>
        <w:lastRenderedPageBreak/>
        <w:t>Во-вторых, аварии и крушения поездов на железнодорожном транспорте, взрывы и проявления агрессивных свойств перевозимых грузов. В этих случаях наблюдаются не только разрушение транспортных средств, гибель и увечья людей, но и загрязнение местности.</w:t>
      </w:r>
    </w:p>
    <w:p w:rsidR="000676F8" w:rsidRPr="000676F8" w:rsidRDefault="000676F8" w:rsidP="000676F8">
      <w:pPr>
        <w:numPr>
          <w:ilvl w:val="0"/>
          <w:numId w:val="27"/>
        </w:numPr>
        <w:shd w:val="clear" w:color="auto" w:fill="FFFFFF"/>
        <w:spacing w:before="75" w:after="75" w:line="240" w:lineRule="auto"/>
        <w:ind w:left="878" w:right="878"/>
        <w:rPr>
          <w:rFonts w:ascii="Times New Roman" w:eastAsia="Times New Roman" w:hAnsi="Times New Roman" w:cs="Times New Roman"/>
        </w:rPr>
      </w:pPr>
      <w:r w:rsidRPr="000676F8">
        <w:rPr>
          <w:rFonts w:ascii="Times New Roman" w:eastAsia="Times New Roman" w:hAnsi="Times New Roman" w:cs="Times New Roman"/>
        </w:rPr>
        <w:t>И, наконец, аварии на водных коммуникациях, сопровождающиеся значительными человеческими жертвами и загрязнением акваторий портов и прибрежных территорий нефтепродуктами и сильнодействующими ядовитыми веществами.</w:t>
      </w:r>
    </w:p>
    <w:p w:rsidR="000676F8" w:rsidRPr="000676F8" w:rsidRDefault="000676F8" w:rsidP="000676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</w:rPr>
      </w:pPr>
      <w:r w:rsidRPr="000676F8">
        <w:rPr>
          <w:rFonts w:ascii="Times New Roman" w:eastAsia="Times New Roman" w:hAnsi="Times New Roman" w:cs="Times New Roman"/>
        </w:rPr>
        <w:t>2.      Аварии на промышленных объектах возможны без загрязнения окружающей природной среды вне санитарно - защитной зоны, но при этом зачастую загрязняются и разрушаются производственные помещения и другие сооружения, находящиеся на территории предприятия.</w:t>
      </w:r>
    </w:p>
    <w:p w:rsidR="000676F8" w:rsidRPr="000676F8" w:rsidRDefault="000676F8" w:rsidP="000676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</w:rPr>
      </w:pPr>
      <w:r w:rsidRPr="000676F8">
        <w:rPr>
          <w:rFonts w:ascii="Times New Roman" w:eastAsia="Times New Roman" w:hAnsi="Times New Roman" w:cs="Times New Roman"/>
        </w:rPr>
        <w:t>3.      Окружающая природная среда часто загрязняется при авариях с выбросом радиоактивных веществ. К ним относятся:</w:t>
      </w:r>
    </w:p>
    <w:p w:rsidR="000676F8" w:rsidRPr="000676F8" w:rsidRDefault="000676F8" w:rsidP="000676F8">
      <w:pPr>
        <w:numPr>
          <w:ilvl w:val="0"/>
          <w:numId w:val="28"/>
        </w:numPr>
        <w:shd w:val="clear" w:color="auto" w:fill="FFFFFF"/>
        <w:spacing w:before="75" w:after="75" w:line="240" w:lineRule="auto"/>
        <w:ind w:left="878" w:right="878"/>
        <w:rPr>
          <w:rFonts w:ascii="Times New Roman" w:eastAsia="Times New Roman" w:hAnsi="Times New Roman" w:cs="Times New Roman"/>
        </w:rPr>
      </w:pPr>
      <w:r w:rsidRPr="000676F8">
        <w:rPr>
          <w:rFonts w:ascii="Times New Roman" w:eastAsia="Times New Roman" w:hAnsi="Times New Roman" w:cs="Times New Roman"/>
        </w:rPr>
        <w:t>аварии на АЭС с разрушением производственных помещений, инженерных сооружений и радиоактивным загрязнением территории за пределами санитарно - защитных зон;</w:t>
      </w:r>
    </w:p>
    <w:p w:rsidR="000676F8" w:rsidRPr="000676F8" w:rsidRDefault="000676F8" w:rsidP="000676F8">
      <w:pPr>
        <w:numPr>
          <w:ilvl w:val="0"/>
          <w:numId w:val="28"/>
        </w:numPr>
        <w:shd w:val="clear" w:color="auto" w:fill="FFFFFF"/>
        <w:spacing w:before="75" w:after="75" w:line="240" w:lineRule="auto"/>
        <w:ind w:left="878" w:right="878"/>
        <w:rPr>
          <w:rFonts w:ascii="Times New Roman" w:eastAsia="Times New Roman" w:hAnsi="Times New Roman" w:cs="Times New Roman"/>
        </w:rPr>
      </w:pPr>
      <w:r w:rsidRPr="000676F8">
        <w:rPr>
          <w:rFonts w:ascii="Times New Roman" w:eastAsia="Times New Roman" w:hAnsi="Times New Roman" w:cs="Times New Roman"/>
        </w:rPr>
        <w:t>утечка радиоактивных газов на предприятиях ядерно-топливного цикла;</w:t>
      </w:r>
    </w:p>
    <w:p w:rsidR="000676F8" w:rsidRPr="000676F8" w:rsidRDefault="000676F8" w:rsidP="000676F8">
      <w:pPr>
        <w:numPr>
          <w:ilvl w:val="0"/>
          <w:numId w:val="28"/>
        </w:numPr>
        <w:shd w:val="clear" w:color="auto" w:fill="FFFFFF"/>
        <w:spacing w:before="75" w:after="75" w:line="240" w:lineRule="auto"/>
        <w:ind w:left="878" w:right="878"/>
        <w:rPr>
          <w:rFonts w:ascii="Times New Roman" w:eastAsia="Times New Roman" w:hAnsi="Times New Roman" w:cs="Times New Roman"/>
        </w:rPr>
      </w:pPr>
      <w:r w:rsidRPr="000676F8">
        <w:rPr>
          <w:rFonts w:ascii="Times New Roman" w:eastAsia="Times New Roman" w:hAnsi="Times New Roman" w:cs="Times New Roman"/>
        </w:rPr>
        <w:t>аварии на ядерных суднах, падение летательных аппаратов с ядерными энергетическими устройствами на борту с последующим радиоактивным загрязнением местности.</w:t>
      </w:r>
    </w:p>
    <w:p w:rsidR="000676F8" w:rsidRPr="000676F8" w:rsidRDefault="000676F8" w:rsidP="000676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</w:rPr>
      </w:pPr>
      <w:r w:rsidRPr="000676F8">
        <w:rPr>
          <w:rFonts w:ascii="Times New Roman" w:eastAsia="Times New Roman" w:hAnsi="Times New Roman" w:cs="Times New Roman"/>
        </w:rPr>
        <w:t>4.      Аварии с выбросом химических или бактериологических веществ сопровождаются групповым поражением обслуживающего персонала и населения на прилегающей к объекту территории. Такие аварии требуют проведения дегазационных и других специальных мероприятий на значительной территории.</w:t>
      </w:r>
    </w:p>
    <w:p w:rsidR="000676F8" w:rsidRPr="000676F8" w:rsidRDefault="000676F8" w:rsidP="000676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</w:rPr>
      </w:pPr>
      <w:r w:rsidRPr="000676F8">
        <w:rPr>
          <w:rFonts w:ascii="Times New Roman" w:eastAsia="Times New Roman" w:hAnsi="Times New Roman" w:cs="Times New Roman"/>
        </w:rPr>
        <w:t>5.      Под водохозяйственными катастрофами имеются в виду затопления, образующиеся в результате разрушения гидротехнических сооружений. К авариям на системах жизнеобеспечения населения относятся аварии на трубопроводах, при которых транспортируемые вещества выбрасываются в окружающую среду, аварии на энергосетях, а также на прочих инженерных сооружениях. Все они, так или иначе, нарушают нормальную жизнедеятельность населения.</w:t>
      </w:r>
    </w:p>
    <w:p w:rsidR="000676F8" w:rsidRPr="000676F8" w:rsidRDefault="000676F8" w:rsidP="000676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</w:rPr>
      </w:pPr>
      <w:r w:rsidRPr="000676F8">
        <w:rPr>
          <w:rFonts w:ascii="Times New Roman" w:eastAsia="Times New Roman" w:hAnsi="Times New Roman" w:cs="Times New Roman"/>
        </w:rPr>
        <w:t xml:space="preserve">6.      Особо опасными эпидемиями считаются эпидемии чумы, холеры, оспы, сибирской язвы, желтой лихорадки, </w:t>
      </w:r>
      <w:proofErr w:type="spellStart"/>
      <w:r w:rsidRPr="000676F8">
        <w:rPr>
          <w:rFonts w:ascii="Times New Roman" w:eastAsia="Times New Roman" w:hAnsi="Times New Roman" w:cs="Times New Roman"/>
        </w:rPr>
        <w:t>СПИДа</w:t>
      </w:r>
      <w:proofErr w:type="spellEnd"/>
      <w:r w:rsidRPr="000676F8">
        <w:rPr>
          <w:rFonts w:ascii="Times New Roman" w:eastAsia="Times New Roman" w:hAnsi="Times New Roman" w:cs="Times New Roman"/>
        </w:rPr>
        <w:t>, а также других болезней, охватывающих значительную часть населения.</w:t>
      </w:r>
    </w:p>
    <w:p w:rsidR="000676F8" w:rsidRPr="000676F8" w:rsidRDefault="000676F8" w:rsidP="000676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</w:rPr>
      </w:pPr>
      <w:r w:rsidRPr="000676F8">
        <w:rPr>
          <w:rFonts w:ascii="Times New Roman" w:eastAsia="Times New Roman" w:hAnsi="Times New Roman" w:cs="Times New Roman"/>
        </w:rPr>
        <w:t>7.      Эпизоотии (широкое распространение заразных болезней животных) создают чрезвычайные состояния, связанные с изменением животного мира.</w:t>
      </w:r>
    </w:p>
    <w:p w:rsidR="000676F8" w:rsidRPr="000676F8" w:rsidRDefault="000676F8" w:rsidP="000676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</w:rPr>
      </w:pPr>
      <w:r w:rsidRPr="000676F8">
        <w:rPr>
          <w:rFonts w:ascii="Times New Roman" w:eastAsia="Times New Roman" w:hAnsi="Times New Roman" w:cs="Times New Roman"/>
        </w:rPr>
        <w:t>8.      Эпифитотии (широкое распространение инфекционных болезней растений) создают чрезвычайные состояния, связанные с изменением растительного мира.</w:t>
      </w:r>
    </w:p>
    <w:p w:rsidR="000676F8" w:rsidRPr="000676F8" w:rsidRDefault="000676F8" w:rsidP="000676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</w:rPr>
      </w:pPr>
      <w:r w:rsidRPr="000676F8">
        <w:rPr>
          <w:rFonts w:ascii="Times New Roman" w:eastAsia="Times New Roman" w:hAnsi="Times New Roman" w:cs="Times New Roman"/>
        </w:rPr>
        <w:t>Каждая чрезвычайная ситуация характеризуется своеобразием последствий, причиняемых здоровью людей и народному хозяйству. Наиболее тяжкие последствия приносят природные катастрофы и стихийные бедствия. Анализ показывает, что 90% из них приходится на четыре вида: наводнения - 40%, тайфуны - 20%, землетрясения и засуха - по 15%. По числу пострадавших и разрушительному действию, тайфуны и сильные землетрясения (8 и более баллов) сравнимы с ядерными взрывами. Так, например, число же</w:t>
      </w:r>
      <w:proofErr w:type="gramStart"/>
      <w:r w:rsidRPr="000676F8">
        <w:rPr>
          <w:rFonts w:ascii="Times New Roman" w:eastAsia="Times New Roman" w:hAnsi="Times New Roman" w:cs="Times New Roman"/>
        </w:rPr>
        <w:t>ртв пр</w:t>
      </w:r>
      <w:proofErr w:type="gramEnd"/>
      <w:r w:rsidRPr="000676F8">
        <w:rPr>
          <w:rFonts w:ascii="Times New Roman" w:eastAsia="Times New Roman" w:hAnsi="Times New Roman" w:cs="Times New Roman"/>
        </w:rPr>
        <w:t>и землетрясении в итальянском городе Мессине (1908) составило 120 тыс. человек, в Токио (1923) -143 тыс. человек, в Армении (1988) погибло около 25 тыс. и ранено было свыше 18 тыс. человек.</w:t>
      </w:r>
    </w:p>
    <w:p w:rsidR="000676F8" w:rsidRPr="000676F8" w:rsidRDefault="000676F8" w:rsidP="000676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</w:rPr>
      </w:pPr>
      <w:r w:rsidRPr="000676F8">
        <w:rPr>
          <w:rFonts w:ascii="Times New Roman" w:eastAsia="Times New Roman" w:hAnsi="Times New Roman" w:cs="Times New Roman"/>
        </w:rPr>
        <w:t xml:space="preserve">Тревожным набатом прозвучали катастрофы в индийском городе </w:t>
      </w:r>
      <w:proofErr w:type="spellStart"/>
      <w:r w:rsidRPr="000676F8">
        <w:rPr>
          <w:rFonts w:ascii="Times New Roman" w:eastAsia="Times New Roman" w:hAnsi="Times New Roman" w:cs="Times New Roman"/>
        </w:rPr>
        <w:t>Бхопале</w:t>
      </w:r>
      <w:proofErr w:type="spellEnd"/>
      <w:r w:rsidRPr="000676F8">
        <w:rPr>
          <w:rFonts w:ascii="Times New Roman" w:eastAsia="Times New Roman" w:hAnsi="Times New Roman" w:cs="Times New Roman"/>
        </w:rPr>
        <w:t xml:space="preserve"> (1984) и на Чернобыльской АЭС (1986). Их масштабы вышли за пределы территориально - географических понятий и потребовали пересмотра подходов к экстремальным ситуациям, наносящим большой урон.</w:t>
      </w:r>
    </w:p>
    <w:p w:rsidR="000676F8" w:rsidRPr="000676F8" w:rsidRDefault="000676F8" w:rsidP="000676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</w:rPr>
      </w:pPr>
      <w:r w:rsidRPr="000676F8">
        <w:rPr>
          <w:rFonts w:ascii="Times New Roman" w:eastAsia="Times New Roman" w:hAnsi="Times New Roman" w:cs="Times New Roman"/>
        </w:rPr>
        <w:t xml:space="preserve">В настоящее время на территории Российской Федерации ежегодно происходит примерно 1,5 тыс. крупных чрезвычайных ситуаций. В них страдает более 10 тыс. человек, из которых более 1 тыс. </w:t>
      </w:r>
      <w:r w:rsidRPr="000676F8">
        <w:rPr>
          <w:rFonts w:ascii="Times New Roman" w:eastAsia="Times New Roman" w:hAnsi="Times New Roman" w:cs="Times New Roman"/>
        </w:rPr>
        <w:lastRenderedPageBreak/>
        <w:t xml:space="preserve">погибает. И это без учета самых массовых происшествий - </w:t>
      </w:r>
      <w:proofErr w:type="spellStart"/>
      <w:proofErr w:type="gramStart"/>
      <w:r w:rsidRPr="000676F8">
        <w:rPr>
          <w:rFonts w:ascii="Times New Roman" w:eastAsia="Times New Roman" w:hAnsi="Times New Roman" w:cs="Times New Roman"/>
        </w:rPr>
        <w:t>дорожно</w:t>
      </w:r>
      <w:proofErr w:type="spellEnd"/>
      <w:r w:rsidRPr="000676F8">
        <w:rPr>
          <w:rFonts w:ascii="Times New Roman" w:eastAsia="Times New Roman" w:hAnsi="Times New Roman" w:cs="Times New Roman"/>
        </w:rPr>
        <w:t xml:space="preserve"> - транспортных</w:t>
      </w:r>
      <w:proofErr w:type="gramEnd"/>
      <w:r w:rsidRPr="000676F8">
        <w:rPr>
          <w:rFonts w:ascii="Times New Roman" w:eastAsia="Times New Roman" w:hAnsi="Times New Roman" w:cs="Times New Roman"/>
        </w:rPr>
        <w:t>, уносящих ежегодно 30 и более тыс. жизней россиян.</w:t>
      </w:r>
    </w:p>
    <w:p w:rsidR="000676F8" w:rsidRDefault="000676F8"/>
    <w:p w:rsidR="000676F8" w:rsidRDefault="000676F8"/>
    <w:p w:rsidR="000676F8" w:rsidRDefault="000676F8" w:rsidP="000676F8">
      <w:pPr>
        <w:spacing w:before="120" w:after="0" w:line="255" w:lineRule="atLeast"/>
        <w:rPr>
          <w:rFonts w:ascii="Arial" w:eastAsia="Times New Roman" w:hAnsi="Arial" w:cs="Arial"/>
          <w:b/>
          <w:bCs/>
          <w:color w:val="000000"/>
          <w:sz w:val="23"/>
          <w:szCs w:val="23"/>
        </w:rPr>
      </w:pPr>
      <w:r w:rsidRPr="000676F8">
        <w:rPr>
          <w:rFonts w:ascii="Arial" w:eastAsia="Times New Roman" w:hAnsi="Arial" w:cs="Arial"/>
          <w:b/>
          <w:bCs/>
          <w:color w:val="000000"/>
          <w:sz w:val="23"/>
          <w:szCs w:val="23"/>
        </w:rPr>
        <w:t>Вопросы и задания</w:t>
      </w:r>
      <w:r>
        <w:rPr>
          <w:rFonts w:ascii="Arial" w:eastAsia="Times New Roman" w:hAnsi="Arial" w:cs="Arial"/>
          <w:b/>
          <w:bCs/>
          <w:color w:val="000000"/>
          <w:sz w:val="23"/>
          <w:szCs w:val="23"/>
        </w:rPr>
        <w:t xml:space="preserve"> </w:t>
      </w:r>
    </w:p>
    <w:p w:rsidR="000676F8" w:rsidRDefault="000676F8" w:rsidP="000676F8">
      <w:pPr>
        <w:spacing w:before="120" w:after="0" w:line="255" w:lineRule="atLeast"/>
        <w:rPr>
          <w:rFonts w:ascii="Arial" w:eastAsia="Times New Roman" w:hAnsi="Arial" w:cs="Arial"/>
          <w:b/>
          <w:bCs/>
          <w:color w:val="000000"/>
          <w:sz w:val="23"/>
          <w:szCs w:val="23"/>
        </w:rPr>
      </w:pPr>
    </w:p>
    <w:p w:rsidR="000676F8" w:rsidRPr="000676F8" w:rsidRDefault="000676F8" w:rsidP="000676F8">
      <w:pPr>
        <w:spacing w:after="0" w:line="255" w:lineRule="atLeast"/>
        <w:rPr>
          <w:rFonts w:ascii="Arial" w:eastAsia="Times New Roman" w:hAnsi="Arial" w:cs="Arial"/>
          <w:bCs/>
          <w:color w:val="000000"/>
          <w:sz w:val="23"/>
          <w:szCs w:val="23"/>
        </w:rPr>
      </w:pPr>
      <w:r w:rsidRPr="000676F8">
        <w:rPr>
          <w:rFonts w:ascii="Arial" w:eastAsia="Times New Roman" w:hAnsi="Arial" w:cs="Arial"/>
          <w:bCs/>
          <w:color w:val="000000"/>
          <w:sz w:val="23"/>
          <w:szCs w:val="23"/>
        </w:rPr>
        <w:t>1. Понятие и определение термина «ЧС»</w:t>
      </w:r>
    </w:p>
    <w:p w:rsidR="000676F8" w:rsidRPr="000676F8" w:rsidRDefault="000676F8" w:rsidP="000676F8">
      <w:pPr>
        <w:spacing w:after="0" w:line="255" w:lineRule="atLeast"/>
        <w:rPr>
          <w:rFonts w:ascii="Arial" w:eastAsia="Times New Roman" w:hAnsi="Arial" w:cs="Arial"/>
          <w:bCs/>
          <w:color w:val="000000"/>
          <w:sz w:val="23"/>
          <w:szCs w:val="23"/>
        </w:rPr>
      </w:pPr>
      <w:r w:rsidRPr="000676F8">
        <w:rPr>
          <w:rFonts w:ascii="Arial" w:eastAsia="Times New Roman" w:hAnsi="Arial" w:cs="Arial"/>
          <w:bCs/>
          <w:color w:val="000000"/>
          <w:sz w:val="23"/>
          <w:szCs w:val="23"/>
        </w:rPr>
        <w:t xml:space="preserve">2. Классификация </w:t>
      </w:r>
      <w:r w:rsidRPr="000676F8">
        <w:rPr>
          <w:rFonts w:ascii="Times New Roman" w:eastAsia="Times New Roman" w:hAnsi="Times New Roman" w:cs="Times New Roman"/>
          <w:bCs/>
        </w:rPr>
        <w:t>чрезвычайных ситуаций</w:t>
      </w:r>
    </w:p>
    <w:p w:rsidR="000676F8" w:rsidRPr="000676F8" w:rsidRDefault="000676F8" w:rsidP="000676F8">
      <w:pPr>
        <w:spacing w:after="0"/>
        <w:rPr>
          <w:rFonts w:ascii="Times New Roman" w:eastAsia="Times New Roman" w:hAnsi="Times New Roman" w:cs="Times New Roman"/>
        </w:rPr>
      </w:pPr>
      <w:r w:rsidRPr="000676F8">
        <w:rPr>
          <w:rFonts w:ascii="Times New Roman" w:eastAsia="Times New Roman" w:hAnsi="Times New Roman" w:cs="Times New Roman"/>
        </w:rPr>
        <w:t xml:space="preserve">3. Чрезвычайные ситуации экологического характера </w:t>
      </w:r>
    </w:p>
    <w:p w:rsidR="000676F8" w:rsidRPr="000676F8" w:rsidRDefault="000676F8" w:rsidP="000676F8">
      <w:pPr>
        <w:spacing w:after="0"/>
      </w:pPr>
      <w:r w:rsidRPr="000676F8">
        <w:rPr>
          <w:rFonts w:ascii="Times New Roman" w:eastAsia="Times New Roman" w:hAnsi="Times New Roman" w:cs="Times New Roman"/>
        </w:rPr>
        <w:t xml:space="preserve">4. Чрезвычайные ситуации экологического характера </w:t>
      </w:r>
    </w:p>
    <w:p w:rsidR="000676F8" w:rsidRDefault="000676F8" w:rsidP="000676F8">
      <w:pPr>
        <w:spacing w:after="0"/>
      </w:pPr>
    </w:p>
    <w:p w:rsidR="000676F8" w:rsidRDefault="000676F8" w:rsidP="000676F8">
      <w:pPr>
        <w:spacing w:after="0"/>
      </w:pPr>
    </w:p>
    <w:p w:rsidR="000676F8" w:rsidRDefault="000676F8" w:rsidP="000676F8">
      <w:pPr>
        <w:spacing w:after="0"/>
      </w:pPr>
    </w:p>
    <w:p w:rsidR="000676F8" w:rsidRPr="000676F8" w:rsidRDefault="000676F8" w:rsidP="000676F8">
      <w:pPr>
        <w:rPr>
          <w:rFonts w:ascii="Times New Roman" w:hAnsi="Times New Roman" w:cs="Times New Roman"/>
          <w:b/>
          <w:sz w:val="28"/>
          <w:szCs w:val="28"/>
        </w:rPr>
      </w:pPr>
      <w:r w:rsidRPr="00641421">
        <w:rPr>
          <w:rFonts w:ascii="Times New Roman" w:hAnsi="Times New Roman" w:cs="Times New Roman"/>
          <w:b/>
          <w:sz w:val="28"/>
          <w:szCs w:val="28"/>
        </w:rPr>
        <w:t xml:space="preserve">Краткий  конспект   и ответы  на   вопросы  прислать   на  электронную  почту </w:t>
      </w:r>
      <w:proofErr w:type="spellStart"/>
      <w:r>
        <w:rPr>
          <w:lang w:val="en-US"/>
        </w:rPr>
        <w:t>saligat</w:t>
      </w:r>
      <w:proofErr w:type="spellEnd"/>
      <w:r w:rsidRPr="000676F8">
        <w:t>59@</w:t>
      </w:r>
      <w:proofErr w:type="spellStart"/>
      <w:r>
        <w:rPr>
          <w:lang w:val="en-US"/>
        </w:rPr>
        <w:t>gmail</w:t>
      </w:r>
      <w:proofErr w:type="spellEnd"/>
      <w:r w:rsidRPr="000676F8">
        <w:t>.</w:t>
      </w:r>
      <w:r>
        <w:rPr>
          <w:lang w:val="en-US"/>
        </w:rPr>
        <w:t>com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641421">
        <w:rPr>
          <w:rFonts w:ascii="Times New Roman" w:hAnsi="Times New Roman" w:cs="Times New Roman"/>
          <w:b/>
          <w:sz w:val="28"/>
          <w:szCs w:val="28"/>
        </w:rPr>
        <w:t xml:space="preserve">с  указанием  ФИО, </w:t>
      </w:r>
      <w:r>
        <w:rPr>
          <w:rFonts w:ascii="Times New Roman" w:hAnsi="Times New Roman" w:cs="Times New Roman"/>
          <w:b/>
          <w:sz w:val="28"/>
          <w:szCs w:val="28"/>
        </w:rPr>
        <w:t xml:space="preserve"> курса  и  профессии  студента </w:t>
      </w:r>
    </w:p>
    <w:p w:rsidR="000676F8" w:rsidRDefault="000676F8" w:rsidP="000676F8">
      <w:pPr>
        <w:spacing w:after="0"/>
      </w:pPr>
    </w:p>
    <w:p w:rsidR="000676F8" w:rsidRDefault="000676F8" w:rsidP="000676F8">
      <w:pPr>
        <w:spacing w:after="0"/>
      </w:pPr>
    </w:p>
    <w:p w:rsidR="000676F8" w:rsidRDefault="000676F8" w:rsidP="000676F8">
      <w:pPr>
        <w:spacing w:after="0"/>
      </w:pPr>
    </w:p>
    <w:p w:rsidR="000676F8" w:rsidRDefault="000676F8" w:rsidP="000676F8">
      <w:pPr>
        <w:spacing w:after="0"/>
      </w:pPr>
    </w:p>
    <w:p w:rsidR="000676F8" w:rsidRDefault="000676F8" w:rsidP="000676F8">
      <w:pPr>
        <w:spacing w:after="0"/>
      </w:pPr>
    </w:p>
    <w:p w:rsidR="000676F8" w:rsidRDefault="000676F8" w:rsidP="000676F8">
      <w:pPr>
        <w:spacing w:after="0"/>
      </w:pPr>
    </w:p>
    <w:p w:rsidR="000676F8" w:rsidRDefault="000676F8" w:rsidP="000676F8">
      <w:pPr>
        <w:spacing w:after="0"/>
      </w:pPr>
    </w:p>
    <w:p w:rsidR="000676F8" w:rsidRDefault="000676F8" w:rsidP="000676F8">
      <w:pPr>
        <w:spacing w:after="0"/>
      </w:pPr>
    </w:p>
    <w:p w:rsidR="000676F8" w:rsidRDefault="000676F8" w:rsidP="000676F8">
      <w:pPr>
        <w:spacing w:after="0"/>
      </w:pPr>
    </w:p>
    <w:p w:rsidR="000676F8" w:rsidRDefault="000676F8" w:rsidP="000676F8">
      <w:pPr>
        <w:spacing w:after="0"/>
      </w:pPr>
    </w:p>
    <w:p w:rsidR="000676F8" w:rsidRDefault="000676F8" w:rsidP="000676F8">
      <w:pPr>
        <w:spacing w:after="0"/>
      </w:pPr>
    </w:p>
    <w:p w:rsidR="000676F8" w:rsidRDefault="000676F8" w:rsidP="000676F8">
      <w:pPr>
        <w:spacing w:after="0"/>
      </w:pPr>
    </w:p>
    <w:p w:rsidR="000676F8" w:rsidRDefault="000676F8" w:rsidP="000676F8">
      <w:pPr>
        <w:spacing w:after="0"/>
      </w:pPr>
    </w:p>
    <w:p w:rsidR="000676F8" w:rsidRDefault="000676F8" w:rsidP="000676F8">
      <w:pPr>
        <w:spacing w:after="0"/>
      </w:pPr>
    </w:p>
    <w:p w:rsidR="000676F8" w:rsidRDefault="000676F8" w:rsidP="000676F8">
      <w:pPr>
        <w:spacing w:after="0"/>
      </w:pPr>
    </w:p>
    <w:p w:rsidR="000676F8" w:rsidRDefault="000676F8" w:rsidP="000676F8">
      <w:pPr>
        <w:spacing w:after="0"/>
      </w:pPr>
    </w:p>
    <w:p w:rsidR="000676F8" w:rsidRDefault="000676F8" w:rsidP="000676F8">
      <w:pPr>
        <w:spacing w:after="0"/>
      </w:pPr>
    </w:p>
    <w:p w:rsidR="000676F8" w:rsidRDefault="000676F8" w:rsidP="000676F8">
      <w:pPr>
        <w:spacing w:after="0"/>
      </w:pPr>
    </w:p>
    <w:p w:rsidR="000676F8" w:rsidRDefault="000676F8" w:rsidP="000676F8">
      <w:pPr>
        <w:spacing w:after="0"/>
      </w:pPr>
    </w:p>
    <w:p w:rsidR="000676F8" w:rsidRDefault="000676F8" w:rsidP="000676F8">
      <w:pPr>
        <w:spacing w:after="0"/>
      </w:pPr>
    </w:p>
    <w:p w:rsidR="000676F8" w:rsidRDefault="000676F8" w:rsidP="000676F8">
      <w:pPr>
        <w:spacing w:after="0"/>
      </w:pPr>
    </w:p>
    <w:p w:rsidR="000676F8" w:rsidRDefault="000676F8" w:rsidP="000676F8">
      <w:pPr>
        <w:spacing w:after="0"/>
      </w:pPr>
    </w:p>
    <w:p w:rsidR="000676F8" w:rsidRDefault="000676F8" w:rsidP="000676F8">
      <w:pPr>
        <w:spacing w:after="0"/>
      </w:pPr>
    </w:p>
    <w:p w:rsidR="000676F8" w:rsidRDefault="000676F8" w:rsidP="000676F8">
      <w:pPr>
        <w:spacing w:after="0"/>
      </w:pPr>
    </w:p>
    <w:p w:rsidR="000676F8" w:rsidRDefault="000676F8" w:rsidP="000676F8">
      <w:pPr>
        <w:spacing w:after="0"/>
      </w:pPr>
    </w:p>
    <w:p w:rsidR="000676F8" w:rsidRDefault="000676F8" w:rsidP="000676F8">
      <w:pPr>
        <w:spacing w:after="0"/>
      </w:pPr>
    </w:p>
    <w:p w:rsidR="000676F8" w:rsidRDefault="000676F8" w:rsidP="000676F8">
      <w:pPr>
        <w:spacing w:after="0"/>
      </w:pPr>
    </w:p>
    <w:p w:rsidR="000676F8" w:rsidRDefault="000676F8" w:rsidP="000676F8">
      <w:pPr>
        <w:spacing w:after="0"/>
      </w:pPr>
    </w:p>
    <w:p w:rsidR="000676F8" w:rsidRDefault="000676F8" w:rsidP="000676F8">
      <w:pPr>
        <w:spacing w:after="0"/>
      </w:pPr>
    </w:p>
    <w:p w:rsidR="000676F8" w:rsidRDefault="000676F8" w:rsidP="000676F8">
      <w:pPr>
        <w:spacing w:after="0"/>
      </w:pPr>
    </w:p>
    <w:p w:rsidR="000676F8" w:rsidRDefault="000676F8" w:rsidP="000676F8">
      <w:pPr>
        <w:spacing w:after="0"/>
      </w:pPr>
    </w:p>
    <w:p w:rsidR="000676F8" w:rsidRDefault="000676F8" w:rsidP="000676F8">
      <w:pPr>
        <w:spacing w:after="0"/>
      </w:pPr>
    </w:p>
    <w:p w:rsidR="000676F8" w:rsidRDefault="000676F8" w:rsidP="000676F8">
      <w:pPr>
        <w:spacing w:after="0"/>
      </w:pPr>
    </w:p>
    <w:p w:rsidR="000676F8" w:rsidRDefault="000676F8" w:rsidP="000676F8">
      <w:pPr>
        <w:spacing w:after="0"/>
      </w:pPr>
    </w:p>
    <w:p w:rsidR="000676F8" w:rsidRDefault="000676F8" w:rsidP="000676F8">
      <w:pPr>
        <w:spacing w:after="0"/>
      </w:pPr>
    </w:p>
    <w:p w:rsidR="000676F8" w:rsidRDefault="000676F8" w:rsidP="000676F8">
      <w:pPr>
        <w:spacing w:after="0"/>
      </w:pPr>
    </w:p>
    <w:p w:rsidR="000676F8" w:rsidRDefault="000676F8" w:rsidP="000676F8">
      <w:pPr>
        <w:spacing w:after="0"/>
      </w:pPr>
    </w:p>
    <w:p w:rsidR="000676F8" w:rsidRDefault="000676F8" w:rsidP="000676F8">
      <w:pPr>
        <w:spacing w:after="0"/>
      </w:pPr>
    </w:p>
    <w:p w:rsidR="000676F8" w:rsidRDefault="000676F8" w:rsidP="000676F8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/>
          <w:b/>
          <w:color w:val="000000"/>
          <w:sz w:val="28"/>
          <w:szCs w:val="24"/>
        </w:rPr>
        <w:t xml:space="preserve">Предмет «Безопасность </w:t>
      </w:r>
      <w:proofErr w:type="spellStart"/>
      <w:r>
        <w:rPr>
          <w:rFonts w:ascii="Times New Roman" w:hAnsi="Times New Roman"/>
          <w:b/>
          <w:color w:val="000000"/>
          <w:sz w:val="28"/>
          <w:szCs w:val="24"/>
        </w:rPr>
        <w:t>жизнидеятельности</w:t>
      </w:r>
      <w:proofErr w:type="spellEnd"/>
      <w:r>
        <w:rPr>
          <w:rFonts w:ascii="Times New Roman" w:hAnsi="Times New Roman"/>
          <w:b/>
          <w:color w:val="000000"/>
          <w:sz w:val="28"/>
          <w:szCs w:val="24"/>
        </w:rPr>
        <w:t>»</w:t>
      </w:r>
    </w:p>
    <w:p w:rsidR="000676F8" w:rsidRDefault="000676F8" w:rsidP="000676F8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Для заочников  </w:t>
      </w:r>
    </w:p>
    <w:p w:rsidR="000676F8" w:rsidRDefault="000676F8" w:rsidP="000676F8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Преподаватель: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Мустафаева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С.А</w:t>
      </w:r>
    </w:p>
    <w:p w:rsidR="000676F8" w:rsidRDefault="000676F8" w:rsidP="000676F8">
      <w:pPr>
        <w:rPr>
          <w:rFonts w:ascii="Times New Roman" w:hAnsi="Times New Roman"/>
          <w:color w:val="FF0000"/>
          <w:sz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Тема:  (2 ч)</w:t>
      </w:r>
    </w:p>
    <w:p w:rsidR="000676F8" w:rsidRDefault="000676F8" w:rsidP="000676F8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EC2316">
        <w:rPr>
          <w:rFonts w:ascii="Times New Roman" w:hAnsi="Times New Roman" w:cs="Times New Roman"/>
          <w:bCs/>
          <w:sz w:val="24"/>
          <w:szCs w:val="24"/>
        </w:rPr>
        <w:t>Индивидуальная защита населения</w:t>
      </w:r>
    </w:p>
    <w:p w:rsidR="000676F8" w:rsidRPr="00EC2316" w:rsidRDefault="000676F8" w:rsidP="000676F8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1.1. Противогазы.</w:t>
      </w:r>
    </w:p>
    <w:p w:rsidR="000676F8" w:rsidRPr="00EC2316" w:rsidRDefault="000676F8" w:rsidP="000676F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2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Противогаз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 – устройство (прибор) 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для защиты органов дыхания, глаз и лица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 человека 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от ОВ, РВ, БС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 и других вредных примесей, находящихся в воздухе 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 виде паров, газов или аэрозолей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76F8" w:rsidRPr="00EC2316" w:rsidRDefault="000676F8" w:rsidP="000676F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2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Различают противогазы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0676F8" w:rsidRPr="00EC2316" w:rsidRDefault="000676F8" w:rsidP="000676F8">
      <w:pPr>
        <w:numPr>
          <w:ilvl w:val="0"/>
          <w:numId w:val="29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2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фильтрующие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 – человек дышит атмосферным воздухом, отфильтрованным в противогазной (фильтрующе-поглощающей) коробке, возможна замена отработанной коробки. Эти противогазы защищают от конкретных типов отравляющих веществ.</w:t>
      </w:r>
    </w:p>
    <w:p w:rsidR="000676F8" w:rsidRPr="00EC2316" w:rsidRDefault="000676F8" w:rsidP="000676F8">
      <w:pPr>
        <w:numPr>
          <w:ilvl w:val="0"/>
          <w:numId w:val="29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EC2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proofErr w:type="gramEnd"/>
      <w:r w:rsidRPr="00EC2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золирующие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 – человек дышит не атмосферным воздухом, а 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газовой смесью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, генерированной регенеративным патроном и системой кислородного обогащения, также в противогазе происходит поглощение углекислого газа.</w:t>
      </w:r>
    </w:p>
    <w:p w:rsidR="000676F8" w:rsidRPr="00EC2316" w:rsidRDefault="000676F8" w:rsidP="000676F8">
      <w:pPr>
        <w:numPr>
          <w:ilvl w:val="0"/>
          <w:numId w:val="29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EC2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ш</w:t>
      </w:r>
      <w:proofErr w:type="gramEnd"/>
      <w:r w:rsidRPr="00EC2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ланговые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 – воздух под противогазную маску подаётся по шлангу от компрессора, находящегося на некотором отдалении (10-40 метров). Такие противогазы применяются обычно на производстве, при работе в закрытых помещениях, например, при очистке железнодорожных цистерн.</w:t>
      </w:r>
    </w:p>
    <w:p w:rsidR="000676F8" w:rsidRPr="00EC2316" w:rsidRDefault="000676F8" w:rsidP="000676F8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1.1.1. Фильтрующие противогазы.</w:t>
      </w:r>
    </w:p>
    <w:p w:rsidR="000676F8" w:rsidRPr="00EC2316" w:rsidRDefault="000676F8" w:rsidP="000676F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2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Устройство фильтрующего противогаза:</w:t>
      </w:r>
    </w:p>
    <w:p w:rsidR="000676F8" w:rsidRPr="00EC2316" w:rsidRDefault="000676F8" w:rsidP="000676F8">
      <w:pPr>
        <w:numPr>
          <w:ilvl w:val="0"/>
          <w:numId w:val="30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противогазовая (фильтрующе-поглощающая) коробка</w:t>
      </w:r>
    </w:p>
    <w:p w:rsidR="000676F8" w:rsidRPr="00EC2316" w:rsidRDefault="000676F8" w:rsidP="000676F8">
      <w:pPr>
        <w:numPr>
          <w:ilvl w:val="0"/>
          <w:numId w:val="30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лицевая часть (маска, шлем-маска)</w:t>
      </w:r>
    </w:p>
    <w:p w:rsidR="000676F8" w:rsidRPr="00EC2316" w:rsidRDefault="000676F8" w:rsidP="000676F8">
      <w:pPr>
        <w:numPr>
          <w:ilvl w:val="0"/>
          <w:numId w:val="30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матерчатая сумка</w:t>
      </w:r>
    </w:p>
    <w:p w:rsidR="000676F8" w:rsidRPr="00EC2316" w:rsidRDefault="000676F8" w:rsidP="000676F8">
      <w:pPr>
        <w:numPr>
          <w:ilvl w:val="0"/>
          <w:numId w:val="30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коробка с </w:t>
      </w:r>
      <w:proofErr w:type="spellStart"/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незапотевающими</w:t>
      </w:r>
      <w:proofErr w:type="spellEnd"/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пленками или специальный «карандаш», предназначенный для предохранения стекол очков от запотевания.</w:t>
      </w:r>
    </w:p>
    <w:p w:rsidR="000676F8" w:rsidRPr="00EC2316" w:rsidRDefault="000676F8" w:rsidP="000676F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2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Фильтрующе-поглощающая коробка (ФПК)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 противогаза состоит из </w:t>
      </w:r>
      <w:proofErr w:type="spellStart"/>
      <w:r w:rsidRPr="00EC2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противоаэрозольного</w:t>
      </w:r>
      <w:proofErr w:type="spellEnd"/>
      <w:r w:rsidRPr="00EC2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фильтра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 и </w:t>
      </w:r>
      <w:r w:rsidRPr="00EC2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шихты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76F8" w:rsidRPr="00EC2316" w:rsidRDefault="000676F8" w:rsidP="000676F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C2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Противоаэрозольный</w:t>
      </w:r>
      <w:proofErr w:type="spellEnd"/>
      <w:r w:rsidRPr="00EC2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фильтр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 предназначен 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для очистки воздуха, содержащего ОВ, РВ и БС в виде дыма, тумана (аэрозолей), высокодисперсной пыли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. Он размещается первым по току воздуха с тем, чтобы исключить возможность поражения человека парами при испарении задержанного аэрозоля ОВ. Фильтры изготовляются 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из волокнистых материалов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 (целлюлозно-асбестовый картон, вата, синтетические волокна). Проходя через фильтр, аэрозоли удерживаются в нём. При длительном использовании может появиться 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эффект «забивания» фильтров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что определяется по резкому увеличению сопротивления вдоху. Таким образом, в </w:t>
      </w:r>
      <w:proofErr w:type="spellStart"/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противоаэрозольном</w:t>
      </w:r>
      <w:proofErr w:type="spellEnd"/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фильтре происходит поглощение дымов и туманов (аэрозолей) путем </w:t>
      </w:r>
      <w:r w:rsidRPr="00EC2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фильтрации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76F8" w:rsidRPr="00EC2316" w:rsidRDefault="000676F8" w:rsidP="000676F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2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Шихта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 состоит из 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активированного угля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, на который наносят 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химический поглотитель (щелочи) и катализатор (соли железа, меди, марганца, хрома)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. Шихта предназначена для очистки вдыхаемого воздуха 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от </w:t>
      </w:r>
      <w:proofErr w:type="gramStart"/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парообразных</w:t>
      </w:r>
      <w:proofErr w:type="gramEnd"/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и газообразных ОВ.</w:t>
      </w:r>
    </w:p>
    <w:p w:rsidR="000676F8" w:rsidRPr="00EC2316" w:rsidRDefault="000676F8" w:rsidP="000676F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Поглощение паров и газов в шихте осуществляется за счет </w:t>
      </w:r>
      <w:r w:rsidRPr="00EC2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адсорбции, хемосорбции и катализа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76F8" w:rsidRPr="00EC2316" w:rsidRDefault="000676F8" w:rsidP="000676F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2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Адсорбция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 – поглощение газов и паров поверхностью твердого тела, называемого адсорбентом. В противогазах адсорбентом является пористое вещество – активный уголь.</w:t>
      </w:r>
    </w:p>
    <w:p w:rsidR="000676F8" w:rsidRPr="00EC2316" w:rsidRDefault="000676F8" w:rsidP="000676F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2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Хемосорбция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 – поглощение отравляющих, сильнодействующих ядовитых веществ за счет их взаимодействия с химически активными веществами, преимущественно щелочного характера.</w:t>
      </w:r>
    </w:p>
    <w:p w:rsidR="000676F8" w:rsidRPr="00EC2316" w:rsidRDefault="000676F8" w:rsidP="000676F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2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Катализ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 – изменение скорости химических реакций под влиянием веществ, называемых катализаторами. Он лежит в основе очистки воздуха от аммиака при использовании дополнительных патронов ДПГ-1 или ДПГ-3.</w:t>
      </w:r>
    </w:p>
    <w:p w:rsidR="000676F8" w:rsidRPr="00EC2316" w:rsidRDefault="000676F8" w:rsidP="000676F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Для расширения возможностей ФПК по защите от АОХВ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 предусмотрены </w:t>
      </w:r>
      <w:r w:rsidRPr="00EC2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дополнительные патроны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 (</w:t>
      </w:r>
      <w:r w:rsidRPr="00EC2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ДП-1, ДПГ-1, ДПГ-3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).Дополнительный патрон присоединяется 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наружной горловиной к лицевой части посредством соединительной трубки, а к внутренней горловине, расположенной в дне патрона, подсоединяется фильтрующе-поглощающая коробка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Наружный воздух, попадая в ФПК, предварительно очищается от аэрозолей и паров АХОВ, а поступая затем в дополнительный патрон, окончательно очищается от вредных </w:t>
      </w:r>
      <w:proofErr w:type="spellStart"/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примесей</w:t>
      </w:r>
      <w:proofErr w:type="gramStart"/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</w:t>
      </w:r>
      <w:proofErr w:type="gramEnd"/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спользование</w:t>
      </w:r>
      <w:proofErr w:type="spellEnd"/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дополнительного патрона без ФПК категорически запрещается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76F8" w:rsidRPr="00EC2316" w:rsidRDefault="000676F8" w:rsidP="000676F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2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ДП-1 (</w:t>
      </w:r>
      <w:proofErr w:type="spellStart"/>
      <w:r w:rsidRPr="00EC2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гопкалитовый</w:t>
      </w:r>
      <w:proofErr w:type="spellEnd"/>
      <w:r w:rsidRPr="00EC2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патрон)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 – дополнительный патрон к противогазам 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для защиты от угарного газа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. Гопкалит – смесь диоксида марганца с оксидом меди, которая играет роль катализатора при окислении оксида углерода (угарного газа) за счет кислорода воздуха до неядовитого диоксида углерода (углекислого газа).</w:t>
      </w:r>
    </w:p>
    <w:p w:rsidR="000676F8" w:rsidRPr="00EC2316" w:rsidRDefault="000676F8" w:rsidP="000676F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proofErr w:type="spellStart"/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гопкалитовом</w:t>
      </w:r>
      <w:proofErr w:type="spellEnd"/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патроне указывается его начальный вес. При увеличении веса за счет поглощения влаги на 20 г и более патроном 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пользоваться нельзя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Время защитного действия патрона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 при относительной влажности воздуха 80% 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около 2 часов</w:t>
      </w:r>
      <w:r w:rsidRPr="00EC23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 При температуре, близкой к нулю, его защитное действие снижается, а при – 15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0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С и ниже почти прекращается. 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Масса патрона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 750-800 г.</w:t>
      </w:r>
    </w:p>
    <w:p w:rsidR="000676F8" w:rsidRPr="00EC2316" w:rsidRDefault="000676F8" w:rsidP="000676F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EC2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ДПГ-3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защищает от аммиака, хлора, </w:t>
      </w:r>
      <w:proofErr w:type="spellStart"/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диметиламина</w:t>
      </w:r>
      <w:proofErr w:type="spellEnd"/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нитробензола, сероводорода, сероуглерода, синильной кислоты, тетраэтилсвинца, фенола, фосгена, фурфурола, фтористого водорода, хлористого циана и </w:t>
      </w:r>
      <w:proofErr w:type="spellStart"/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этилмеркаптана</w:t>
      </w:r>
      <w:proofErr w:type="spellEnd"/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Внутри патрона находится один слой поглотителя.</w:t>
      </w:r>
    </w:p>
    <w:p w:rsidR="000676F8" w:rsidRPr="00EC2316" w:rsidRDefault="000676F8" w:rsidP="000676F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2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ДПГ-1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кроме АХОВ, задерживаемых патроном ДПГ-3, защищает от диоксида азота, </w:t>
      </w:r>
      <w:proofErr w:type="spellStart"/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метилхлорида</w:t>
      </w:r>
      <w:proofErr w:type="spellEnd"/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оксида углерода и </w:t>
      </w:r>
      <w:proofErr w:type="spellStart"/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этиленоксида</w:t>
      </w:r>
      <w:proofErr w:type="spellEnd"/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. Внутри патрона находятся два слоя шихты, специальный поглотитель и гопкалит. 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Масса патрона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 не более 500 г.</w:t>
      </w:r>
    </w:p>
    <w:p w:rsidR="000676F8" w:rsidRPr="00EC2316" w:rsidRDefault="000676F8" w:rsidP="000676F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Время защитного действия от АОХВ для гражданских противогазов с дополнительными патронами ДПГ-1 и ДПГ-3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 при скорости воздушного потока 30 л/мин, относительной влажности воздуха 75% и температуре окружающей среды от -30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0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С до +40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0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С составляет 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0,5-5,0 ч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76F8" w:rsidRPr="00EC2316" w:rsidRDefault="000676F8" w:rsidP="000676F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2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EC2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Лицевая часть 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противогаза обеспечивает подведение очищенного в ФПК воздуха к органам дыхания, а также служит для защиты глаз, кожи лица. Представляет собой </w:t>
      </w:r>
      <w:r w:rsidRPr="00EC2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шлем-маску (маску)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изготовленную из натурального или синтетического каучука. В шлем-маску </w:t>
      </w:r>
      <w:proofErr w:type="gramStart"/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вмонтированы</w:t>
      </w:r>
      <w:proofErr w:type="gramEnd"/>
      <w:r w:rsidRPr="00EC2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очковый узел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 и </w:t>
      </w:r>
      <w:r w:rsidRPr="00EC2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клапанная коробка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. В некоторых моделях имеется также </w:t>
      </w:r>
      <w:r w:rsidRPr="00EC2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переговорное устройство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 с мембраной.</w:t>
      </w:r>
    </w:p>
    <w:p w:rsidR="000676F8" w:rsidRPr="00EC2316" w:rsidRDefault="000676F8" w:rsidP="000676F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ФПК крепится к лицевой части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 либо 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непосредственно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, либо 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соединяется с ней резиновым гофрированным шлангом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76F8" w:rsidRPr="00EC2316" w:rsidRDefault="000676F8" w:rsidP="000676F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2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Разновидностью лицевой части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 противогаза является </w:t>
      </w:r>
      <w:r w:rsidRPr="00EC2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шлем для раненых в голову (ШР)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. Он предназначен 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для индивидуальной защиты раненых и обожженных с ранениями и повреждениями в области лица и головы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76F8" w:rsidRPr="00EC2316" w:rsidRDefault="000676F8" w:rsidP="000676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231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180975</wp:posOffset>
            </wp:positionH>
            <wp:positionV relativeFrom="paragraph">
              <wp:posOffset>-165100</wp:posOffset>
            </wp:positionV>
            <wp:extent cx="2947670" cy="2228850"/>
            <wp:effectExtent l="0" t="0" r="5080" b="0"/>
            <wp:wrapTight wrapText="bothSides">
              <wp:wrapPolygon edited="0">
                <wp:start x="0" y="0"/>
                <wp:lineTo x="0" y="21415"/>
                <wp:lineTo x="21498" y="21415"/>
                <wp:lineTo x="21498" y="0"/>
                <wp:lineTo x="0" y="0"/>
              </wp:wrapPolygon>
            </wp:wrapTight>
            <wp:docPr id="9" name="Рисунок 6" descr="https://studfiles.net/html/2706/402/html_bSeORorm1V.eDOJ/img-IYinw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udfiles.net/html/2706/402/html_bSeORorm1V.eDOJ/img-IYinw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670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ШР представляет собой резиновый мешок (1), в корпусе которого вмонтированы очки(2), обтекатели, выдыхательный (3) и вдыхательный клапаны и наглухо закреплена гофрированная трубка (4). На боковых поверхностях шлема находятся три пары матерчатых тесемок (8), которые завязываются на затылочной части головы для уменьшения вредного пространства: в нижней части шлема – обтюратор (5) в виде воротничка с металлическим крючком (6) и петлей для герметизации вокруг шеи после надевания противогаза; на задней поверхности шлема вклеен клиновидный клапан (7).</w:t>
      </w:r>
    </w:p>
    <w:p w:rsidR="000676F8" w:rsidRPr="00EC2316" w:rsidRDefault="000676F8" w:rsidP="000676F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Шлем имеет один размер, допускающий пользование им при наличии различного рода повязок, накладываемых при ранениях головы.</w:t>
      </w:r>
    </w:p>
    <w:p w:rsidR="000676F8" w:rsidRPr="00EC2316" w:rsidRDefault="000676F8" w:rsidP="000676F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2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Порядок надевания шлема ШР на раненого:</w:t>
      </w:r>
    </w:p>
    <w:p w:rsidR="000676F8" w:rsidRPr="00EC2316" w:rsidRDefault="000676F8" w:rsidP="000676F8">
      <w:pPr>
        <w:numPr>
          <w:ilvl w:val="0"/>
          <w:numId w:val="3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расстегивают воротник верхней одежды (куртки) и рубашки, воротник рубашки подворачивают внутрь;</w:t>
      </w:r>
    </w:p>
    <w:p w:rsidR="000676F8" w:rsidRPr="00EC2316" w:rsidRDefault="000676F8" w:rsidP="000676F8">
      <w:pPr>
        <w:numPr>
          <w:ilvl w:val="0"/>
          <w:numId w:val="3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шлем вывертывают наизнанку до уровня расположения вдыхательных клапанов;</w:t>
      </w:r>
    </w:p>
    <w:p w:rsidR="000676F8" w:rsidRPr="00EC2316" w:rsidRDefault="000676F8" w:rsidP="000676F8">
      <w:pPr>
        <w:numPr>
          <w:ilvl w:val="0"/>
          <w:numId w:val="3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при надевании шлема на раненого с черепно-мозговым ранением нижнюю часть шлема подводят под подбородок, при надевании на раненого с челюстно-лицевым ранением шлем надевают через затылок, после чего полностью развертывают и надевают на голову;</w:t>
      </w:r>
    </w:p>
    <w:p w:rsidR="000676F8" w:rsidRPr="00EC2316" w:rsidRDefault="000676F8" w:rsidP="000676F8">
      <w:pPr>
        <w:numPr>
          <w:ilvl w:val="0"/>
          <w:numId w:val="3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первичная герметизация шлема создается застегиванием воротничка, при этом клиновидный клапан из тонкой резины предварительно двумя складками укладывают и закрепляют застежкой крючка;</w:t>
      </w:r>
    </w:p>
    <w:p w:rsidR="000676F8" w:rsidRPr="00EC2316" w:rsidRDefault="000676F8" w:rsidP="000676F8">
      <w:pPr>
        <w:numPr>
          <w:ilvl w:val="0"/>
          <w:numId w:val="3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после первичной герметизации </w:t>
      </w:r>
      <w:proofErr w:type="gramStart"/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переднюю</w:t>
      </w:r>
      <w:proofErr w:type="gramEnd"/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часть шлема подтягивают к поверхности лица, завязывают среднюю тесемку, затем нижнюю и верхнюю.</w:t>
      </w:r>
    </w:p>
    <w:p w:rsidR="000676F8" w:rsidRPr="00EC2316" w:rsidRDefault="000676F8" w:rsidP="000676F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2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Принцип работы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 всех фильтрующих противогазов одинаков. При вдохе зараженный воздух поступает в ФПК, очищается, затем попадает под лицевую часть и в органы дыхания. При выдохе воздух из-под лицевой части, минуя коробку, выходит наружу через клапан выдоха.</w:t>
      </w:r>
    </w:p>
    <w:p w:rsidR="000676F8" w:rsidRPr="00EC2316" w:rsidRDefault="000676F8" w:rsidP="000676F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Способность ФПК поглощать ОВ, РВ и БС ограничена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. Со временем в выходящем из коробки воздухе могут появляться их следы (так называемый «проскок»), что характеризует исчерпывание защитных возможностей противогаза. Время от начала использования противогаза (ФПК) до момента проскока вещества называется 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защитной мощностью противогаза (ФПК)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 и выражается в часах и минутах (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временные показатели работы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0676F8" w:rsidRPr="00EC2316" w:rsidRDefault="000676F8" w:rsidP="000676F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Существует несколько методов определения момента отработки ФПК:</w:t>
      </w:r>
    </w:p>
    <w:p w:rsidR="000676F8" w:rsidRPr="00EC2316" w:rsidRDefault="000676F8" w:rsidP="000676F8">
      <w:pPr>
        <w:numPr>
          <w:ilvl w:val="0"/>
          <w:numId w:val="32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EC2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органолептический</w:t>
      </w:r>
      <w:proofErr w:type="gramEnd"/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– многие вредные вещества обладают специфическим запахом. Сигналом о замене фильтра служит запах вещества в </w:t>
      </w:r>
      <w:proofErr w:type="spellStart"/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подмасочном</w:t>
      </w:r>
      <w:proofErr w:type="spellEnd"/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пространстве (аммиак, диоксид серы, бензол, толуол, ацетон, сероуглерод);</w:t>
      </w:r>
    </w:p>
    <w:p w:rsidR="000676F8" w:rsidRPr="00EC2316" w:rsidRDefault="000676F8" w:rsidP="000676F8">
      <w:pPr>
        <w:numPr>
          <w:ilvl w:val="0"/>
          <w:numId w:val="32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2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увеличение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EC2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массы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– </w:t>
      </w:r>
      <w:proofErr w:type="gramStart"/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</w:t>
      </w:r>
      <w:proofErr w:type="gramEnd"/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увлажнении шихты в процессе работы;</w:t>
      </w:r>
    </w:p>
    <w:p w:rsidR="000676F8" w:rsidRPr="00EC2316" w:rsidRDefault="000676F8" w:rsidP="000676F8">
      <w:pPr>
        <w:numPr>
          <w:ilvl w:val="0"/>
          <w:numId w:val="32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2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индикации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 – используются коробки из прозрачного материала, в которых шихта меняет свой цвет по мере отработки;</w:t>
      </w:r>
    </w:p>
    <w:p w:rsidR="000676F8" w:rsidRPr="00EC2316" w:rsidRDefault="000676F8" w:rsidP="000676F8">
      <w:pPr>
        <w:numPr>
          <w:ilvl w:val="0"/>
          <w:numId w:val="32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по </w:t>
      </w:r>
      <w:r w:rsidRPr="00EC2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фиксированию времени работы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 фильтра.</w:t>
      </w:r>
    </w:p>
    <w:p w:rsidR="000676F8" w:rsidRPr="00EC2316" w:rsidRDefault="000676F8" w:rsidP="000676F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2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Фильтрующие противогазы выпускаются в различных модификациях:</w:t>
      </w:r>
    </w:p>
    <w:p w:rsidR="000676F8" w:rsidRPr="00EC2316" w:rsidRDefault="000676F8" w:rsidP="000676F8">
      <w:pPr>
        <w:numPr>
          <w:ilvl w:val="0"/>
          <w:numId w:val="3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гражданские противогазы:</w:t>
      </w:r>
    </w:p>
    <w:p w:rsidR="000676F8" w:rsidRPr="00EC2316" w:rsidRDefault="000676F8" w:rsidP="000676F8">
      <w:pPr>
        <w:numPr>
          <w:ilvl w:val="1"/>
          <w:numId w:val="3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для взрослых: </w:t>
      </w:r>
      <w:r w:rsidRPr="00EC2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ГП-5, ГП-5М, ГП-7, ГП-7В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676F8" w:rsidRPr="00EC2316" w:rsidRDefault="000676F8" w:rsidP="000676F8">
      <w:pPr>
        <w:numPr>
          <w:ilvl w:val="1"/>
          <w:numId w:val="3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для детей: </w:t>
      </w:r>
      <w:r w:rsidRPr="00EC2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ПДФ-2Ш, ПДФ-2Д, КЗД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676F8" w:rsidRPr="00EC2316" w:rsidRDefault="000676F8" w:rsidP="000676F8">
      <w:pPr>
        <w:numPr>
          <w:ilvl w:val="0"/>
          <w:numId w:val="35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lastRenderedPageBreak/>
        <w:t>промышленные противогазы;</w:t>
      </w:r>
    </w:p>
    <w:p w:rsidR="000676F8" w:rsidRPr="00EC2316" w:rsidRDefault="000676F8" w:rsidP="000676F8">
      <w:pPr>
        <w:numPr>
          <w:ilvl w:val="0"/>
          <w:numId w:val="35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общевойсковые противогазы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76F8" w:rsidRPr="00EC2316" w:rsidRDefault="000676F8" w:rsidP="000676F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2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А.1. Гражданские противогазы для взрослых.</w:t>
      </w:r>
    </w:p>
    <w:p w:rsidR="000676F8" w:rsidRPr="00EC2316" w:rsidRDefault="000676F8" w:rsidP="000676F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В настоящее время 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основным гражданским противогазом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 является противогаз </w:t>
      </w:r>
      <w:r w:rsidRPr="00EC2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ГП-7 (ГП-7В, ГП-7ВМ)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76F8" w:rsidRPr="00EC2316" w:rsidRDefault="000676F8" w:rsidP="000676F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Противогаз ГП-7 поступает на замену противогаза</w:t>
      </w:r>
      <w:r w:rsidRPr="00EC2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ГП-5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 (</w:t>
      </w:r>
      <w:r w:rsidRPr="00EC2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ГП-5М),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 имевшего лицевую часть в виде </w:t>
      </w:r>
      <w:proofErr w:type="spellStart"/>
      <w:proofErr w:type="gramStart"/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шлем-маски</w:t>
      </w:r>
      <w:proofErr w:type="spellEnd"/>
      <w:proofErr w:type="gramEnd"/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Противогаз ГП-7 имеет малое сопротивление дыханию, обеспечивает надежную </w:t>
      </w:r>
      <w:proofErr w:type="gramStart"/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герметизацию</w:t>
      </w:r>
      <w:proofErr w:type="gramEnd"/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небольшое давление лицевой части на голову, благодаря чему этим противогазом могут пользоваться люди старше 60 лет и больные с легочными и сердечнососудистыми заболеваниями. Фильтрующе-поглощающая коробка ГП-7 по конструкции аналогична коробке ГП-5, но имеет улучшенные характеристики.</w:t>
      </w:r>
    </w:p>
    <w:p w:rsidR="000676F8" w:rsidRPr="00EC2316" w:rsidRDefault="000676F8" w:rsidP="000676F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2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Устройство противогаза ГП-7 с лицевой частью МГП.</w:t>
      </w:r>
    </w:p>
    <w:p w:rsidR="000676F8" w:rsidRPr="00EC2316" w:rsidRDefault="000676F8" w:rsidP="000676F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231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635</wp:posOffset>
            </wp:positionV>
            <wp:extent cx="2855080" cy="2016760"/>
            <wp:effectExtent l="0" t="0" r="2540" b="2540"/>
            <wp:wrapTight wrapText="bothSides">
              <wp:wrapPolygon edited="0">
                <wp:start x="0" y="0"/>
                <wp:lineTo x="0" y="21423"/>
                <wp:lineTo x="21475" y="21423"/>
                <wp:lineTo x="21475" y="0"/>
                <wp:lineTo x="0" y="0"/>
              </wp:wrapPolygon>
            </wp:wrapTight>
            <wp:docPr id="10" name="Рисунок 5" descr="https://studfiles.net/html/2706/402/html_bSeORorm1V.eDOJ/img-DGP58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udfiles.net/html/2706/402/html_bSeORorm1V.eDOJ/img-DGP58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080" cy="201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676F8" w:rsidRPr="00EC2316" w:rsidRDefault="000676F8" w:rsidP="000676F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Лицевую часть </w:t>
      </w:r>
      <w:r w:rsidRPr="00EC2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МГП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 изготавливают трех размеров (1, 2, 3 размер). В состав лицевой части входит 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маска объемного типа с «независимым» обтюратором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 (полоса тонкой резины, служащая для создания надежной герметизации лицевой части на голове).</w:t>
      </w:r>
    </w:p>
    <w:p w:rsidR="000676F8" w:rsidRPr="00EC2316" w:rsidRDefault="000676F8" w:rsidP="000676F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Маска удерживается наголовником, состоящим из затылочной пластины и 5 лямок: лобной, двух височных и двух щечных. </w:t>
      </w:r>
      <w:proofErr w:type="gramStart"/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Лобная</w:t>
      </w:r>
      <w:proofErr w:type="gramEnd"/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височные присоединяются к корпусу маски с помощью трех пластмассовых, а щечные — с помощью металлических «самозатягивающихся» пряжек. На каждой лямке с интервалом в 1 см нанесены упоры ступенчатого типа, которые предназначены для надежного закрепления их в пряжках. У каждого упора имеется цифра, указывающая его порядковый номер. Это позволяет точно фиксировать нужное положение лямок при подгонке маски.</w:t>
      </w:r>
    </w:p>
    <w:p w:rsidR="000676F8" w:rsidRPr="00EC2316" w:rsidRDefault="000676F8" w:rsidP="000676F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В комплект противогаза ГП-7 входят так же: 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сумка, гидрофобный трикотажный чехол на ФПК, коробка с </w:t>
      </w:r>
      <w:proofErr w:type="spellStart"/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незапотевающими</w:t>
      </w:r>
      <w:proofErr w:type="spellEnd"/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пленками, утеплительные манжеты.</w:t>
      </w:r>
    </w:p>
    <w:p w:rsidR="000676F8" w:rsidRPr="00EC2316" w:rsidRDefault="000676F8" w:rsidP="000676F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Масса противогаза ГП-7 в комплекте без сумки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 – </w:t>
      </w:r>
      <w:r w:rsidRPr="00EC2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 более 900 грамм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76F8" w:rsidRPr="00EC2316" w:rsidRDefault="000676F8" w:rsidP="000676F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Помимо МГП, выпускают также лицевые части </w:t>
      </w:r>
      <w:r w:rsidRPr="00EC2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МГП-В и МГП-МВ (М-80)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tbl>
      <w:tblPr>
        <w:tblW w:w="98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488"/>
        <w:gridCol w:w="3766"/>
        <w:gridCol w:w="4586"/>
      </w:tblGrid>
      <w:tr w:rsidR="000676F8" w:rsidRPr="00EC2316" w:rsidTr="000E6DD2"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676F8" w:rsidRPr="00EC2316" w:rsidRDefault="000676F8" w:rsidP="000E6DD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3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Противогаз</w:t>
            </w:r>
          </w:p>
          <w:p w:rsidR="000676F8" w:rsidRPr="00EC2316" w:rsidRDefault="000676F8" w:rsidP="000E6DD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3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маска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676F8" w:rsidRPr="00EC2316" w:rsidRDefault="000676F8" w:rsidP="000E6DD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3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Внешний вид маски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676F8" w:rsidRPr="00EC2316" w:rsidRDefault="000676F8" w:rsidP="000E6DD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3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Особенности маски</w:t>
            </w:r>
          </w:p>
        </w:tc>
      </w:tr>
      <w:tr w:rsidR="000676F8" w:rsidRPr="00EC2316" w:rsidTr="000E6DD2"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676F8" w:rsidRPr="00EC2316" w:rsidRDefault="000676F8" w:rsidP="000E6DD2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3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ГП-7В</w:t>
            </w:r>
          </w:p>
          <w:p w:rsidR="000676F8" w:rsidRPr="00EC2316" w:rsidRDefault="000676F8" w:rsidP="000E6DD2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3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МГП-В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676F8" w:rsidRPr="00EC2316" w:rsidRDefault="000676F8" w:rsidP="000E6DD2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316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2324100" cy="1838325"/>
                  <wp:effectExtent l="0" t="0" r="0" b="9525"/>
                  <wp:docPr id="11" name="Рисунок 4" descr="https://studfiles.net/html/2706/402/html_bSeORorm1V.eDOJ/img-RjoVN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studfiles.net/html/2706/402/html_bSeORorm1V.eDOJ/img-RjoVN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4100" cy="1838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676F8" w:rsidRPr="00EC2316" w:rsidRDefault="000676F8" w:rsidP="000E6DD2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C23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Аналогична</w:t>
            </w:r>
            <w:proofErr w:type="gramEnd"/>
            <w:r w:rsidRPr="00EC23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лицевой части МГП, но дополнительно под переговорным устройством </w:t>
            </w:r>
            <w:r w:rsidRPr="00EC23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имеет приспособление для приема воды</w:t>
            </w:r>
            <w:r w:rsidRPr="00EC23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представляющее собой резиновую трубку с мундштуком и ниппелем, позволяющее присоединяться к фляжке</w:t>
            </w:r>
          </w:p>
        </w:tc>
      </w:tr>
      <w:tr w:rsidR="000676F8" w:rsidRPr="00EC2316" w:rsidTr="000E6DD2"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676F8" w:rsidRPr="00EC2316" w:rsidRDefault="000676F8" w:rsidP="000E6DD2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3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lastRenderedPageBreak/>
              <w:t>ГП-7ВМ</w:t>
            </w:r>
          </w:p>
          <w:p w:rsidR="000676F8" w:rsidRPr="00EC2316" w:rsidRDefault="000676F8" w:rsidP="000E6DD2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3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МГП-ВМ</w:t>
            </w:r>
          </w:p>
          <w:p w:rsidR="000676F8" w:rsidRPr="00EC2316" w:rsidRDefault="000676F8" w:rsidP="000E6DD2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3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(М-80)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676F8" w:rsidRPr="00EC2316" w:rsidRDefault="000676F8" w:rsidP="000E6DD2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316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2209800" cy="1752600"/>
                  <wp:effectExtent l="0" t="0" r="0" b="0"/>
                  <wp:docPr id="12" name="Рисунок 3" descr="https://studfiles.net/html/2706/402/html_bSeORorm1V.eDOJ/img-lyOrl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studfiles.net/html/2706/402/html_bSeORorm1V.eDOJ/img-lyOrl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175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676F8" w:rsidRPr="00EC2316" w:rsidRDefault="000676F8" w:rsidP="000E6DD2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3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Имеет </w:t>
            </w:r>
            <w:r w:rsidRPr="00EC23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два узла для подключения</w:t>
            </w:r>
          </w:p>
          <w:p w:rsidR="000676F8" w:rsidRPr="00EC2316" w:rsidRDefault="000676F8" w:rsidP="000E6DD2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3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ФПК</w:t>
            </w:r>
            <w:r w:rsidRPr="00EC23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(справа и слева) для удобства эксплуатации противогаза,</w:t>
            </w:r>
            <w:r w:rsidRPr="00EC23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 очковый узел в виде трапециевидных изогнутых стекол</w:t>
            </w:r>
            <w:r w:rsidRPr="00EC23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увеличивающих угол обзора, </w:t>
            </w:r>
            <w:r w:rsidRPr="00EC23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переговорное устройство</w:t>
            </w:r>
            <w:r w:rsidRPr="00EC23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и </w:t>
            </w:r>
            <w:r w:rsidRPr="00EC23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приспособление для приема воды</w:t>
            </w:r>
            <w:r w:rsidRPr="00EC23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0676F8" w:rsidRPr="00EC2316" w:rsidRDefault="000676F8" w:rsidP="000676F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2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А.2. </w:t>
      </w:r>
      <w:proofErr w:type="gramStart"/>
      <w:r w:rsidRPr="00EC2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СИЗ</w:t>
      </w:r>
      <w:proofErr w:type="gramEnd"/>
      <w:r w:rsidRPr="00EC2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органов дыхания для детей.</w:t>
      </w:r>
    </w:p>
    <w:p w:rsidR="000676F8" w:rsidRPr="00EC2316" w:rsidRDefault="000676F8" w:rsidP="000676F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К ним относятся:</w:t>
      </w:r>
    </w:p>
    <w:p w:rsidR="000676F8" w:rsidRPr="00EC2316" w:rsidRDefault="000676F8" w:rsidP="000676F8">
      <w:pPr>
        <w:numPr>
          <w:ilvl w:val="0"/>
          <w:numId w:val="36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камера защитная детская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 (</w:t>
      </w:r>
      <w:r w:rsidRPr="00EC2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КЗД-6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0676F8" w:rsidRPr="00EC2316" w:rsidRDefault="000676F8" w:rsidP="000676F8">
      <w:pPr>
        <w:numPr>
          <w:ilvl w:val="0"/>
          <w:numId w:val="36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различные модификации детских противогазов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76F8" w:rsidRPr="00EC2316" w:rsidRDefault="000676F8" w:rsidP="000676F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2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Камера защитная детская (КЗД-6) 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предназначена для защиты детей в возрасте до 1,5 года от ОВ, РВ и БС в интервале температур от +30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0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С до -30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0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С.</w:t>
      </w:r>
    </w:p>
    <w:p w:rsidR="000676F8" w:rsidRPr="00EC2316" w:rsidRDefault="000676F8" w:rsidP="000676F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Оболочка камеры представляет собой мешок из двух полотнищ прорезиненной ткани. В каждое полотнище </w:t>
      </w:r>
      <w:proofErr w:type="gramStart"/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вмонтированы</w:t>
      </w:r>
      <w:proofErr w:type="gramEnd"/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диффузно-собирающий элемент и прозрачная пластмассовая пластина (окно)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, через которую можно следить за поведением и состоянием ребенка. Для ухода за ребенком в верхней части оболочки предусмотрены 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рукавица из прорезиненной ткани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76F8" w:rsidRPr="00EC2316" w:rsidRDefault="000676F8" w:rsidP="000676F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Ребенка укладывают в камеру головой к окнам, ногами в сторону входного отверстия. Туда же кладут бутылку с детским питанием, игрушку и одну-две запасные пеленки. После этого входное отверстие тщательно герметизируют.</w:t>
      </w:r>
    </w:p>
    <w:p w:rsidR="000676F8" w:rsidRPr="00EC2316" w:rsidRDefault="000676F8" w:rsidP="000676F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Существенным недостатком КЗД являются ограниченные возможности по защите от АОХВ. </w:t>
      </w:r>
      <w:proofErr w:type="gramStart"/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КЗД громоздки, неудобны в эксплуатации и при хранении.</w:t>
      </w:r>
      <w:proofErr w:type="gramEnd"/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настоящее время ведется разработка </w:t>
      </w:r>
      <w:proofErr w:type="gramStart"/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СИЗ</w:t>
      </w:r>
      <w:proofErr w:type="gramEnd"/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, которое защищало бы ребенка и мать одновременно.</w:t>
      </w:r>
    </w:p>
    <w:p w:rsidR="000676F8" w:rsidRPr="00EC2316" w:rsidRDefault="000676F8" w:rsidP="000676F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2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Детские противогазы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 выпускаются различных типов.</w:t>
      </w:r>
    </w:p>
    <w:p w:rsidR="000676F8" w:rsidRPr="00EC2316" w:rsidRDefault="000676F8" w:rsidP="000676F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В настоящее время наиболее совершенными моделями являются детский противогаз </w:t>
      </w:r>
      <w:r w:rsidRPr="00EC2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ПДФ-2Д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 для детей дошкольного возраста (от 1,5 до 7 лет) и </w:t>
      </w:r>
      <w:r w:rsidRPr="00EC2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ПДФ-2Ш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 для детей школьного возраста. В комплект этих противогазов входят:</w:t>
      </w:r>
    </w:p>
    <w:p w:rsidR="000676F8" w:rsidRPr="00EC2316" w:rsidRDefault="000676F8" w:rsidP="000676F8">
      <w:pPr>
        <w:numPr>
          <w:ilvl w:val="0"/>
          <w:numId w:val="37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фильтрующе-поглощающая коробка ГП-7к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 – по конструкции аналогична коробке ГП-7, но имеет уменьшенное сопротивление вдоху;</w:t>
      </w:r>
    </w:p>
    <w:p w:rsidR="000676F8" w:rsidRPr="00EC2316" w:rsidRDefault="000676F8" w:rsidP="000676F8">
      <w:pPr>
        <w:numPr>
          <w:ilvl w:val="0"/>
          <w:numId w:val="37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лицевая часть МД-4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 – как и у противогаза ГП-7, состоит маски объемного типа 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 "независимым" обтюратором и наголовником и соединительной трубки</w:t>
      </w:r>
      <w:proofErr w:type="gramStart"/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gramEnd"/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ля ПДФ-2Д – 1-го и 2-го роста, для ПДФ-2Ш – 2-го и 3-го роста.</w:t>
      </w:r>
    </w:p>
    <w:p w:rsidR="000676F8" w:rsidRPr="00EC2316" w:rsidRDefault="000676F8" w:rsidP="000676F8">
      <w:pPr>
        <w:numPr>
          <w:ilvl w:val="0"/>
          <w:numId w:val="37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коробка с </w:t>
      </w:r>
      <w:proofErr w:type="spellStart"/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незапотевающими</w:t>
      </w:r>
      <w:proofErr w:type="spellEnd"/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пленками;</w:t>
      </w:r>
    </w:p>
    <w:p w:rsidR="000676F8" w:rsidRPr="00EC2316" w:rsidRDefault="000676F8" w:rsidP="000676F8">
      <w:pPr>
        <w:numPr>
          <w:ilvl w:val="0"/>
          <w:numId w:val="37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сумка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76F8" w:rsidRPr="00EC2316" w:rsidRDefault="000676F8" w:rsidP="000676F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Масса комплекта: дошкольного – не более 750 г, школьного – не более 850 г.</w:t>
      </w:r>
    </w:p>
    <w:p w:rsidR="000676F8" w:rsidRPr="00EC2316" w:rsidRDefault="000676F8" w:rsidP="000676F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Правильно подобранная лицевая часть должна плотно прилегать к лицу ребенка и не смещаться при резких поворотах головы. На детей дошкольного и младшего школьного возраста противогазы надевают взрослые.</w:t>
      </w:r>
    </w:p>
    <w:p w:rsidR="000676F8" w:rsidRPr="00EC2316" w:rsidRDefault="000676F8" w:rsidP="000676F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У детских противогазов 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снижено сопротивление вдоху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уменьшено давление лицевой части противогаза на голову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, что позволяет 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увеличить время пребывания детей в средствах защиты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tbl>
      <w:tblPr>
        <w:tblW w:w="80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155"/>
        <w:gridCol w:w="3900"/>
      </w:tblGrid>
      <w:tr w:rsidR="000676F8" w:rsidRPr="00EC2316" w:rsidTr="000E6DD2">
        <w:trPr>
          <w:trHeight w:val="193"/>
        </w:trPr>
        <w:tc>
          <w:tcPr>
            <w:tcW w:w="3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676F8" w:rsidRPr="00EC2316" w:rsidRDefault="000676F8" w:rsidP="000E6DD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3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КЗД-6</w:t>
            </w:r>
          </w:p>
        </w:tc>
        <w:tc>
          <w:tcPr>
            <w:tcW w:w="4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676F8" w:rsidRPr="00EC2316" w:rsidRDefault="000676F8" w:rsidP="000E6DD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3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ПДФ-2Д и ПДФ-2Ш</w:t>
            </w:r>
          </w:p>
        </w:tc>
      </w:tr>
      <w:tr w:rsidR="000676F8" w:rsidRPr="00EC2316" w:rsidTr="000E6DD2">
        <w:trPr>
          <w:trHeight w:val="2970"/>
        </w:trPr>
        <w:tc>
          <w:tcPr>
            <w:tcW w:w="3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676F8" w:rsidRPr="00EC2316" w:rsidRDefault="000676F8" w:rsidP="000E6DD2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316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lastRenderedPageBreak/>
              <w:drawing>
                <wp:inline distT="0" distB="0" distL="0" distR="0">
                  <wp:extent cx="2600325" cy="1974841"/>
                  <wp:effectExtent l="0" t="0" r="0" b="6985"/>
                  <wp:docPr id="13" name="Рисунок 2" descr="https://studfiles.net/html/2706/402/html_bSeORorm1V.eDOJ/img-JTfkZ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studfiles.net/html/2706/402/html_bSeORorm1V.eDOJ/img-JTfkZ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4712" cy="1978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676F8" w:rsidRPr="00EC2316" w:rsidRDefault="000676F8" w:rsidP="000E6DD2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316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2354155" cy="2333625"/>
                  <wp:effectExtent l="0" t="0" r="8255" b="0"/>
                  <wp:docPr id="14" name="Рисунок 1" descr="https://studfiles.net/html/2706/402/html_bSeORorm1V.eDOJ/img-79mng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studfiles.net/html/2706/402/html_bSeORorm1V.eDOJ/img-79mngC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7790" cy="23471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676F8" w:rsidRPr="00EC2316" w:rsidRDefault="000676F8" w:rsidP="000676F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2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Б. Промышленные противогазы.</w:t>
      </w:r>
    </w:p>
    <w:p w:rsidR="000676F8" w:rsidRPr="00EC2316" w:rsidRDefault="000676F8" w:rsidP="000676F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Существует большое количество марок промышленных фильтрующих противогазов, которые являются индивидуальным средством защиты органов дыхания и зрения рабочих различных отраслей промышленности, сельского хозяйства от воздействия вредных веществ (газов, паров, пыли, дыма и туманов), при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сутствующих в воздухе. Промышленные противогазы имеют 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специальные лицевые части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, либо могут комплектоваться 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лицевыми частями от гражданских противогазов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В зависимости от состава вредных веществ, противогазные коробки могут содержать в себе один или несколько специальных поглотителей или поглотитель и </w:t>
      </w:r>
      <w:proofErr w:type="spellStart"/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противоаэрозольный</w:t>
      </w:r>
      <w:proofErr w:type="spellEnd"/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фильтр (ПАФ). По внешнему виду коробки различного назначения отличаются окраской и буквенными обозначениями.</w:t>
      </w:r>
    </w:p>
    <w:p w:rsidR="000676F8" w:rsidRPr="00EC2316" w:rsidRDefault="000676F8" w:rsidP="000676F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Фильтрующе-поглощающие системы этих противогазов обладающие высокими защитными свойствами по аварийно химическим опасным веществам (АОХВ) следующих классов:</w:t>
      </w:r>
    </w:p>
    <w:p w:rsidR="000676F8" w:rsidRPr="00EC2316" w:rsidRDefault="000676F8" w:rsidP="000676F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2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класс</w:t>
      </w:r>
      <w:proofErr w:type="gramStart"/>
      <w:r w:rsidRPr="00EC2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А</w:t>
      </w:r>
      <w:proofErr w:type="gramEnd"/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 – органические газы и пары;</w:t>
      </w:r>
    </w:p>
    <w:p w:rsidR="000676F8" w:rsidRPr="00EC2316" w:rsidRDefault="000676F8" w:rsidP="000676F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2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класс</w:t>
      </w:r>
      <w:proofErr w:type="gramStart"/>
      <w:r w:rsidRPr="00EC2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</w:t>
      </w:r>
      <w:proofErr w:type="gramEnd"/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 – неорганические газы за исключением оксида углерода;</w:t>
      </w:r>
    </w:p>
    <w:p w:rsidR="000676F8" w:rsidRPr="00EC2316" w:rsidRDefault="000676F8" w:rsidP="000676F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2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класс</w:t>
      </w:r>
      <w:proofErr w:type="gramStart"/>
      <w:r w:rsidRPr="00EC2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Е</w:t>
      </w:r>
      <w:proofErr w:type="gramEnd"/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 – кислые газы и пары, диоксида серы;</w:t>
      </w:r>
    </w:p>
    <w:p w:rsidR="000676F8" w:rsidRPr="00EC2316" w:rsidRDefault="000676F8" w:rsidP="000676F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2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класс</w:t>
      </w:r>
      <w:proofErr w:type="gramStart"/>
      <w:r w:rsidRPr="00EC2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</w:t>
      </w:r>
      <w:proofErr w:type="gramEnd"/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 – аммиак и его производные.</w:t>
      </w:r>
    </w:p>
    <w:p w:rsidR="000676F8" w:rsidRPr="00EC2316" w:rsidRDefault="000676F8" w:rsidP="000676F8">
      <w:pPr>
        <w:pStyle w:val="a5"/>
        <w:spacing w:before="0" w:beforeAutospacing="0" w:after="0" w:afterAutospacing="0"/>
        <w:ind w:firstLine="709"/>
        <w:rPr>
          <w:color w:val="000000"/>
        </w:rPr>
      </w:pPr>
      <w:r w:rsidRPr="00EC2316">
        <w:rPr>
          <w:color w:val="000000"/>
        </w:rPr>
        <w:t>Изолирующие противогазы являются специальными средствами защиты органов дыхания, глаз и кожи лица от любых вредных примесей, находящихся в воздухе, независимо от их свойств и концентрации. Они </w:t>
      </w:r>
      <w:r w:rsidRPr="00EC2316">
        <w:rPr>
          <w:color w:val="000000"/>
          <w:u w:val="single"/>
        </w:rPr>
        <w:t>используются при невозможности применения фильтрующих противогазов</w:t>
      </w:r>
      <w:r w:rsidRPr="00EC2316">
        <w:rPr>
          <w:color w:val="000000"/>
        </w:rPr>
        <w:t>, например:</w:t>
      </w:r>
    </w:p>
    <w:p w:rsidR="000676F8" w:rsidRPr="00EC2316" w:rsidRDefault="000676F8" w:rsidP="000676F8">
      <w:pPr>
        <w:pStyle w:val="a5"/>
        <w:numPr>
          <w:ilvl w:val="0"/>
          <w:numId w:val="38"/>
        </w:numPr>
        <w:spacing w:before="0" w:beforeAutospacing="0" w:after="0" w:afterAutospacing="0"/>
        <w:ind w:left="0" w:firstLine="709"/>
        <w:rPr>
          <w:color w:val="000000"/>
        </w:rPr>
      </w:pPr>
      <w:r w:rsidRPr="00EC2316">
        <w:rPr>
          <w:color w:val="000000"/>
        </w:rPr>
        <w:t>при наличии в воздухе очень высоких концентраций АОХВ и ОВ или любой вредной примеси;</w:t>
      </w:r>
    </w:p>
    <w:p w:rsidR="000676F8" w:rsidRPr="00EC2316" w:rsidRDefault="000676F8" w:rsidP="000676F8">
      <w:pPr>
        <w:pStyle w:val="a5"/>
        <w:numPr>
          <w:ilvl w:val="0"/>
          <w:numId w:val="38"/>
        </w:numPr>
        <w:spacing w:before="0" w:beforeAutospacing="0" w:after="0" w:afterAutospacing="0"/>
        <w:ind w:left="0" w:firstLine="709"/>
        <w:rPr>
          <w:color w:val="000000"/>
        </w:rPr>
      </w:pPr>
      <w:r w:rsidRPr="00EC2316">
        <w:rPr>
          <w:color w:val="000000"/>
        </w:rPr>
        <w:t>при неизвестном составе загрязняющих воздух примесей;</w:t>
      </w:r>
    </w:p>
    <w:p w:rsidR="000676F8" w:rsidRPr="00EC2316" w:rsidRDefault="000676F8" w:rsidP="000676F8">
      <w:pPr>
        <w:pStyle w:val="a5"/>
        <w:numPr>
          <w:ilvl w:val="0"/>
          <w:numId w:val="38"/>
        </w:numPr>
        <w:spacing w:before="0" w:beforeAutospacing="0" w:after="0" w:afterAutospacing="0"/>
        <w:ind w:left="0" w:firstLine="709"/>
        <w:rPr>
          <w:color w:val="000000"/>
        </w:rPr>
      </w:pPr>
      <w:r w:rsidRPr="00EC2316">
        <w:rPr>
          <w:color w:val="000000"/>
        </w:rPr>
        <w:t>при содержании в воздухе кислорода менее 16%;</w:t>
      </w:r>
    </w:p>
    <w:p w:rsidR="000676F8" w:rsidRPr="00EC2316" w:rsidRDefault="000676F8" w:rsidP="000676F8">
      <w:pPr>
        <w:pStyle w:val="a5"/>
        <w:numPr>
          <w:ilvl w:val="0"/>
          <w:numId w:val="38"/>
        </w:numPr>
        <w:spacing w:before="0" w:beforeAutospacing="0" w:after="0" w:afterAutospacing="0"/>
        <w:ind w:left="0" w:firstLine="709"/>
        <w:rPr>
          <w:color w:val="000000"/>
        </w:rPr>
      </w:pPr>
      <w:r w:rsidRPr="00EC2316">
        <w:rPr>
          <w:color w:val="000000"/>
        </w:rPr>
        <w:t>при работе под водой на небольшой глубине</w:t>
      </w:r>
    </w:p>
    <w:p w:rsidR="000676F8" w:rsidRPr="00EC2316" w:rsidRDefault="000676F8" w:rsidP="000676F8">
      <w:pPr>
        <w:pStyle w:val="a5"/>
        <w:numPr>
          <w:ilvl w:val="0"/>
          <w:numId w:val="38"/>
        </w:numPr>
        <w:spacing w:before="0" w:beforeAutospacing="0" w:after="0" w:afterAutospacing="0"/>
        <w:ind w:left="0" w:firstLine="709"/>
        <w:rPr>
          <w:color w:val="000000"/>
        </w:rPr>
      </w:pPr>
      <w:r w:rsidRPr="00EC2316">
        <w:rPr>
          <w:color w:val="000000"/>
        </w:rPr>
        <w:t>при работе в ограниченных (замкнутых) помещениях.</w:t>
      </w:r>
    </w:p>
    <w:p w:rsidR="000676F8" w:rsidRPr="00EC2316" w:rsidRDefault="000676F8" w:rsidP="000676F8">
      <w:pPr>
        <w:pStyle w:val="a5"/>
        <w:spacing w:before="0" w:beforeAutospacing="0" w:after="0" w:afterAutospacing="0"/>
        <w:ind w:firstLine="709"/>
        <w:rPr>
          <w:color w:val="000000"/>
        </w:rPr>
      </w:pPr>
      <w:r w:rsidRPr="00EC2316">
        <w:rPr>
          <w:b/>
          <w:bCs/>
          <w:color w:val="000000"/>
        </w:rPr>
        <w:t>По принципу действия </w:t>
      </w:r>
      <w:r w:rsidRPr="00EC2316">
        <w:rPr>
          <w:color w:val="000000"/>
        </w:rPr>
        <w:t>изолирующие противогазы делятся на две группы:</w:t>
      </w:r>
    </w:p>
    <w:p w:rsidR="000676F8" w:rsidRPr="00EC2316" w:rsidRDefault="000676F8" w:rsidP="000676F8">
      <w:pPr>
        <w:pStyle w:val="a5"/>
        <w:numPr>
          <w:ilvl w:val="0"/>
          <w:numId w:val="39"/>
        </w:numPr>
        <w:spacing w:before="0" w:beforeAutospacing="0" w:after="0" w:afterAutospacing="0"/>
        <w:ind w:left="0" w:firstLine="709"/>
        <w:rPr>
          <w:color w:val="000000"/>
        </w:rPr>
      </w:pPr>
      <w:proofErr w:type="spellStart"/>
      <w:r w:rsidRPr="00EC2316">
        <w:rPr>
          <w:b/>
          <w:bCs/>
          <w:color w:val="000000"/>
        </w:rPr>
        <w:t>пневматофазы</w:t>
      </w:r>
      <w:proofErr w:type="spellEnd"/>
      <w:r w:rsidRPr="00EC2316">
        <w:rPr>
          <w:color w:val="000000"/>
        </w:rPr>
        <w:t> – используют</w:t>
      </w:r>
      <w:r w:rsidRPr="00EC2316">
        <w:rPr>
          <w:color w:val="000000"/>
          <w:u w:val="single"/>
        </w:rPr>
        <w:t> воздух или кислород в баллонах</w:t>
      </w:r>
      <w:r w:rsidRPr="00EC2316">
        <w:rPr>
          <w:color w:val="000000"/>
        </w:rPr>
        <w:t>: </w:t>
      </w:r>
      <w:r w:rsidRPr="00EC2316">
        <w:rPr>
          <w:b/>
          <w:bCs/>
          <w:color w:val="000000"/>
        </w:rPr>
        <w:t>КИП-7, КИП-8, ВЛАДА</w:t>
      </w:r>
      <w:r w:rsidRPr="00EC2316">
        <w:rPr>
          <w:color w:val="000000"/>
        </w:rPr>
        <w:t>;</w:t>
      </w:r>
    </w:p>
    <w:p w:rsidR="000676F8" w:rsidRPr="00EC2316" w:rsidRDefault="000676F8" w:rsidP="000676F8">
      <w:pPr>
        <w:pStyle w:val="a5"/>
        <w:numPr>
          <w:ilvl w:val="0"/>
          <w:numId w:val="39"/>
        </w:numPr>
        <w:spacing w:before="0" w:beforeAutospacing="0" w:after="0" w:afterAutospacing="0"/>
        <w:ind w:left="0" w:firstLine="709"/>
        <w:rPr>
          <w:color w:val="000000"/>
        </w:rPr>
      </w:pPr>
      <w:proofErr w:type="spellStart"/>
      <w:r w:rsidRPr="00EC2316">
        <w:rPr>
          <w:b/>
          <w:bCs/>
          <w:color w:val="000000"/>
        </w:rPr>
        <w:t>пневматогены</w:t>
      </w:r>
      <w:proofErr w:type="spellEnd"/>
      <w:r w:rsidRPr="00EC2316">
        <w:rPr>
          <w:color w:val="000000"/>
        </w:rPr>
        <w:t> – используют </w:t>
      </w:r>
      <w:r w:rsidRPr="00EC2316">
        <w:rPr>
          <w:color w:val="000000"/>
          <w:u w:val="single"/>
        </w:rPr>
        <w:t>химически связанный кислород</w:t>
      </w:r>
      <w:r w:rsidRPr="00EC2316">
        <w:rPr>
          <w:color w:val="000000"/>
        </w:rPr>
        <w:t>: </w:t>
      </w:r>
      <w:r w:rsidRPr="00EC2316">
        <w:rPr>
          <w:b/>
          <w:bCs/>
          <w:color w:val="000000"/>
        </w:rPr>
        <w:t>ИП-4, ИП-5, ИП-6, ИП-46</w:t>
      </w:r>
      <w:r w:rsidRPr="00EC2316">
        <w:rPr>
          <w:color w:val="000000"/>
        </w:rPr>
        <w:t>.</w:t>
      </w:r>
    </w:p>
    <w:p w:rsidR="000676F8" w:rsidRPr="00EC2316" w:rsidRDefault="000676F8" w:rsidP="000676F8">
      <w:pPr>
        <w:pStyle w:val="a6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2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Образцы изолирующих противогазов.</w:t>
      </w:r>
    </w:p>
    <w:tbl>
      <w:tblPr>
        <w:tblW w:w="79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3691"/>
        <w:gridCol w:w="4213"/>
      </w:tblGrid>
      <w:tr w:rsidR="000676F8" w:rsidRPr="00EC2316" w:rsidTr="000E6DD2">
        <w:trPr>
          <w:trHeight w:val="161"/>
        </w:trPr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676F8" w:rsidRPr="00EC2316" w:rsidRDefault="000676F8" w:rsidP="000E6DD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3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КИП-8</w:t>
            </w:r>
          </w:p>
        </w:tc>
        <w:tc>
          <w:tcPr>
            <w:tcW w:w="4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676F8" w:rsidRPr="00EC2316" w:rsidRDefault="000676F8" w:rsidP="000E6DD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3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ИП-4</w:t>
            </w:r>
          </w:p>
        </w:tc>
      </w:tr>
      <w:tr w:rsidR="000676F8" w:rsidRPr="00EC2316" w:rsidTr="000E6DD2">
        <w:trPr>
          <w:trHeight w:val="1882"/>
        </w:trPr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676F8" w:rsidRPr="00EC2316" w:rsidRDefault="000676F8" w:rsidP="000E6DD2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316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lastRenderedPageBreak/>
              <w:drawing>
                <wp:inline distT="0" distB="0" distL="0" distR="0">
                  <wp:extent cx="2299607" cy="1609725"/>
                  <wp:effectExtent l="0" t="0" r="5715" b="0"/>
                  <wp:docPr id="15" name="Рисунок 8" descr="https://studfiles.net/html/2706/402/html_bSeORorm1V.eDOJ/img-1V05u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studfiles.net/html/2706/402/html_bSeORorm1V.eDOJ/img-1V05u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2373" cy="16116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676F8" w:rsidRPr="00EC2316" w:rsidRDefault="000676F8" w:rsidP="000E6DD2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316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2285745" cy="1771650"/>
                  <wp:effectExtent l="0" t="0" r="635" b="0"/>
                  <wp:docPr id="16" name="Рисунок 7" descr="https://studfiles.net/html/2706/402/html_bSeORorm1V.eDOJ/img-Rlnt0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s://studfiles.net/html/2706/402/html_bSeORorm1V.eDOJ/img-Rlnt0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7873" cy="1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676F8" w:rsidRPr="00EC2316" w:rsidRDefault="000676F8" w:rsidP="000676F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Респираторы предназначены для защиты органов дыхания от радиоактивной пыли, вредных газов, паров и аэрозолей</w:t>
      </w:r>
      <w:r w:rsidRPr="00EC2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 Респираторы</w:t>
      </w:r>
      <w:r w:rsidRPr="00EC2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по конструкции</w:t>
      </w:r>
      <w:r w:rsidRPr="00EC23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делятся на два типа.</w:t>
      </w:r>
    </w:p>
    <w:p w:rsidR="000676F8" w:rsidRPr="00EC2316" w:rsidRDefault="000676F8" w:rsidP="000676F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2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Первый тип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 представляет собой 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полумаску, которая является одновременно и фильтрующим элементом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. К ним относятся респираторы</w:t>
      </w:r>
      <w:r w:rsidRPr="00EC2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У-2К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r w:rsidRPr="00EC2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Р-2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(для детей – </w:t>
      </w:r>
      <w:r w:rsidRPr="00EC2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Р-2д).</w:t>
      </w:r>
    </w:p>
    <w:p w:rsidR="000676F8" w:rsidRPr="00EC2316" w:rsidRDefault="000676F8" w:rsidP="000676F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Принцип действия такого респиратора основан на том, что при вдохе воздух проходит вначале через фильтрующий полиуретановый слой маски, где очищается от грубодисперсной пыли, а затем через полимерный волокнистый материал, в котором происходит очистка воздуха от тонкодисперсной пыли. После очистки вдыхаемый воздух через клапаны вдоха попадает в </w:t>
      </w:r>
      <w:proofErr w:type="spellStart"/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подмасочное</w:t>
      </w:r>
      <w:proofErr w:type="spellEnd"/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пространство. При выдохе воздух из </w:t>
      </w:r>
      <w:proofErr w:type="spellStart"/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подмасочного</w:t>
      </w:r>
      <w:proofErr w:type="spellEnd"/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пространства выходит через клапан выдоха. Респиратор Р-2 обеспечивает возможность пребывания в нем до 12 ч.</w:t>
      </w:r>
    </w:p>
    <w:p w:rsidR="000676F8" w:rsidRPr="00EC2316" w:rsidRDefault="000676F8" w:rsidP="000676F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Существуют также бесклапанные респираторы (</w:t>
      </w:r>
      <w:r w:rsidRPr="00EC2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ШБ-1 («Лепесток»)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, «</w:t>
      </w:r>
      <w:r w:rsidRPr="00EC2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Кама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»). Для работающих в атомной энергетике применяются бесклапанные респираторы типа «</w:t>
      </w:r>
      <w:r w:rsidRPr="00EC2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Лепесток-5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» (до 5 допустимых концентраций РВ), «</w:t>
      </w:r>
      <w:r w:rsidRPr="00EC2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Лепесток-40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» (до 40 допустимых концентраций РВ), «</w:t>
      </w:r>
      <w:r w:rsidRPr="00EC2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Лепесток-200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» (до 200 допустимых концентраций РВ).</w:t>
      </w:r>
    </w:p>
    <w:p w:rsidR="000676F8" w:rsidRPr="00EC2316" w:rsidRDefault="000676F8" w:rsidP="000676F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Респираторы первого типа являются респираторами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одноразового применения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, и после отработки непригодны для дальнейшего использования</w:t>
      </w:r>
    </w:p>
    <w:p w:rsidR="000676F8" w:rsidRPr="00EC2316" w:rsidRDefault="000676F8" w:rsidP="000676F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2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Второй тип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 – 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очищает вдыхаемый воздух в фильтрующих патронах, присоединяемых к полумаске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. К ним относят респиратор фильтрующий противогазовый </w:t>
      </w:r>
      <w:r w:rsidRPr="00EC2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РПГ-67, РПГ-67А, Ф-62Ш, РУ-60М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Респираторы второго типа являются респираторами многоразового использования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, так как у них предусмотрена замена фильтров.</w:t>
      </w:r>
    </w:p>
    <w:p w:rsidR="000676F8" w:rsidRPr="00EC2316" w:rsidRDefault="000676F8" w:rsidP="000676F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2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назначению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респираторы подразделяют </w:t>
      </w:r>
      <w:proofErr w:type="gramStart"/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gramEnd"/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0676F8" w:rsidRPr="00EC2316" w:rsidRDefault="000676F8" w:rsidP="000676F8">
      <w:pPr>
        <w:numPr>
          <w:ilvl w:val="0"/>
          <w:numId w:val="40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противоаэрозольные</w:t>
      </w:r>
      <w:proofErr w:type="spellEnd"/>
      <w:r w:rsidRPr="00EC2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–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 защищают от аэрозолей различных ви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дов (ШБ-1 «Лепесток», «Кама», У-2К, Р-2);</w:t>
      </w:r>
    </w:p>
    <w:p w:rsidR="000676F8" w:rsidRPr="00EC2316" w:rsidRDefault="000676F8" w:rsidP="000676F8">
      <w:pPr>
        <w:numPr>
          <w:ilvl w:val="0"/>
          <w:numId w:val="40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противогазовые</w:t>
      </w:r>
      <w:proofErr w:type="gramEnd"/>
      <w:r w:rsidRPr="00EC2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– 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защищают от вредных паров и газов (РПГ-67, РУ-60М);</w:t>
      </w:r>
    </w:p>
    <w:p w:rsidR="000676F8" w:rsidRPr="00EC2316" w:rsidRDefault="000676F8" w:rsidP="000676F8">
      <w:pPr>
        <w:numPr>
          <w:ilvl w:val="0"/>
          <w:numId w:val="40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газопылезащитные</w:t>
      </w:r>
      <w:proofErr w:type="spellEnd"/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 – защищают от газов, паров и аэрозолей при одновременном их присутствии в воздухе (У-2ПГ).</w:t>
      </w:r>
    </w:p>
    <w:p w:rsidR="000676F8" w:rsidRPr="00EC2316" w:rsidRDefault="000676F8" w:rsidP="000676F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2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Запрещается применять респираторы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 для защиты от высокотоксичных ве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ществ типа </w:t>
      </w:r>
      <w:proofErr w:type="spellStart"/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циановодорода</w:t>
      </w:r>
      <w:proofErr w:type="spellEnd"/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, мышьяковистого и фосфористого водорода, тетраэтилсвинца, низкомолекулярных углеводородов (метан, этан), а также от веществ, которые в парогазообразном состоянии могут проникнуть в организм через неповрежденную кожу.</w:t>
      </w:r>
    </w:p>
    <w:p w:rsidR="000676F8" w:rsidRPr="00EC2316" w:rsidRDefault="000676F8" w:rsidP="000676F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2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Образцы респираторов.</w:t>
      </w:r>
    </w:p>
    <w:tbl>
      <w:tblPr>
        <w:tblW w:w="956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784"/>
        <w:gridCol w:w="4785"/>
      </w:tblGrid>
      <w:tr w:rsidR="000676F8" w:rsidRPr="00EC2316" w:rsidTr="000E6DD2">
        <w:trPr>
          <w:trHeight w:val="222"/>
        </w:trPr>
        <w:tc>
          <w:tcPr>
            <w:tcW w:w="4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676F8" w:rsidRPr="00EC2316" w:rsidRDefault="000676F8" w:rsidP="000E6DD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3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ШБ-1 «Лепесток»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676F8" w:rsidRPr="00EC2316" w:rsidRDefault="000676F8" w:rsidP="000E6DD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3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Кама-200</w:t>
            </w:r>
          </w:p>
        </w:tc>
      </w:tr>
      <w:tr w:rsidR="000676F8" w:rsidRPr="00EC2316" w:rsidTr="000E6DD2">
        <w:trPr>
          <w:trHeight w:val="2166"/>
        </w:trPr>
        <w:tc>
          <w:tcPr>
            <w:tcW w:w="4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676F8" w:rsidRPr="00EC2316" w:rsidRDefault="000676F8" w:rsidP="000E6DD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316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lastRenderedPageBreak/>
              <w:drawing>
                <wp:inline distT="0" distB="0" distL="0" distR="0">
                  <wp:extent cx="2097286" cy="1485900"/>
                  <wp:effectExtent l="0" t="0" r="0" b="0"/>
                  <wp:docPr id="17" name="Рисунок 12" descr="https://studfiles.net/html/2706/402/html_bSeORorm1V.eDOJ/img-2vc50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studfiles.net/html/2706/402/html_bSeORorm1V.eDOJ/img-2vc50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1858" cy="1489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676F8" w:rsidRPr="00EC2316" w:rsidRDefault="000676F8" w:rsidP="000E6DD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316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1762125" cy="1427544"/>
                  <wp:effectExtent l="0" t="0" r="0" b="1270"/>
                  <wp:docPr id="18" name="Рисунок 11" descr="https://studfiles.net/html/2706/402/html_bSeORorm1V.eDOJ/img-TA3dM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s://studfiles.net/html/2706/402/html_bSeORorm1V.eDOJ/img-TA3dM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6923" cy="14314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76F8" w:rsidRPr="00EC2316" w:rsidTr="000E6DD2">
        <w:trPr>
          <w:trHeight w:val="222"/>
        </w:trPr>
        <w:tc>
          <w:tcPr>
            <w:tcW w:w="4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676F8" w:rsidRPr="00EC2316" w:rsidRDefault="000676F8" w:rsidP="000E6DD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3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У-2К, Р-2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676F8" w:rsidRPr="00EC2316" w:rsidRDefault="000676F8" w:rsidP="000E6DD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3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РПГ-67</w:t>
            </w:r>
          </w:p>
        </w:tc>
      </w:tr>
      <w:tr w:rsidR="000676F8" w:rsidRPr="00EC2316" w:rsidTr="000E6DD2">
        <w:trPr>
          <w:trHeight w:val="2346"/>
        </w:trPr>
        <w:tc>
          <w:tcPr>
            <w:tcW w:w="4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676F8" w:rsidRPr="00EC2316" w:rsidRDefault="000676F8" w:rsidP="000E6DD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316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2319784" cy="1362075"/>
                  <wp:effectExtent l="0" t="0" r="4445" b="0"/>
                  <wp:docPr id="19" name="Рисунок 10" descr="https://studfiles.net/html/2706/402/html_bSeORorm1V.eDOJ/img-iKg0R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studfiles.net/html/2706/402/html_bSeORorm1V.eDOJ/img-iKg0R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2912" cy="13639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676F8" w:rsidRPr="00EC2316" w:rsidRDefault="000676F8" w:rsidP="000E6DD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316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1866900" cy="1607376"/>
                  <wp:effectExtent l="0" t="0" r="0" b="0"/>
                  <wp:docPr id="20" name="Рисунок 9" descr="https://studfiles.net/html/2706/402/html_bSeORorm1V.eDOJ/img-4JF2C_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s://studfiles.net/html/2706/402/html_bSeORorm1V.eDOJ/img-4JF2C_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4513" cy="16139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676F8" w:rsidRPr="00EC2316" w:rsidRDefault="000676F8" w:rsidP="000676F8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 Изолирующие средства защиты кожи (</w:t>
      </w:r>
      <w:proofErr w:type="spellStart"/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исзк</w:t>
      </w:r>
      <w:proofErr w:type="spellEnd"/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0676F8" w:rsidRPr="00EC2316" w:rsidRDefault="000676F8" w:rsidP="000676F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ИСЗК обычно изготавливаются из специальной эластичной и морозостойкой прорезиненной ткани и применяются при 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длительном нахождении людей на зараженной территории, при выполнении дегазационных и дезинфекционных работ в очагах поражения и зонах заражения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. ИСЗК 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значительно ухудшают теплообмен организма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. При высокой внешней температуре и тяжелой работе организм перегревается, что может привести к тепловому удару. По этой причине 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использование ИСЗК ограничено по времени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76F8" w:rsidRPr="00EC2316" w:rsidRDefault="000676F8" w:rsidP="000676F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ИСЗК подразделяются на:</w:t>
      </w:r>
    </w:p>
    <w:p w:rsidR="000676F8" w:rsidRPr="00EC2316" w:rsidRDefault="000676F8" w:rsidP="000676F8">
      <w:pPr>
        <w:numPr>
          <w:ilvl w:val="0"/>
          <w:numId w:val="4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EC2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герметичные</w:t>
      </w:r>
      <w:proofErr w:type="gramEnd"/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 – защищают 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от паров и капель АОХВ и ОВ</w:t>
      </w:r>
    </w:p>
    <w:p w:rsidR="000676F8" w:rsidRPr="00EC2316" w:rsidRDefault="000676F8" w:rsidP="000676F8">
      <w:pPr>
        <w:numPr>
          <w:ilvl w:val="0"/>
          <w:numId w:val="4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2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негерметичные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 – защищают 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только от капель АОХВ и ОВ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а также </w:t>
      </w:r>
      <w:proofErr w:type="gramStart"/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предохраняющими</w:t>
      </w:r>
      <w:proofErr w:type="gramEnd"/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кожные покровы и обмундирование 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от загрязнения РВ и заражения БС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76F8" w:rsidRPr="00EC2316" w:rsidRDefault="000676F8" w:rsidP="000676F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2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 ИСЗК относятся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0676F8" w:rsidRPr="00EC2316" w:rsidRDefault="000676F8" w:rsidP="000676F8">
      <w:pPr>
        <w:numPr>
          <w:ilvl w:val="1"/>
          <w:numId w:val="42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общевойсковой защитный комплект ОЗК;</w:t>
      </w:r>
    </w:p>
    <w:p w:rsidR="000676F8" w:rsidRPr="00EC2316" w:rsidRDefault="000676F8" w:rsidP="000676F8">
      <w:pPr>
        <w:numPr>
          <w:ilvl w:val="1"/>
          <w:numId w:val="42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легкий защитный костюм Л-1;</w:t>
      </w:r>
    </w:p>
    <w:p w:rsidR="000676F8" w:rsidRPr="00EC2316" w:rsidRDefault="000676F8" w:rsidP="000676F8">
      <w:pPr>
        <w:numPr>
          <w:ilvl w:val="1"/>
          <w:numId w:val="42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костюм защитный «Корунд-2»;</w:t>
      </w:r>
    </w:p>
    <w:p w:rsidR="000676F8" w:rsidRPr="00EC2316" w:rsidRDefault="000676F8" w:rsidP="000676F8">
      <w:pPr>
        <w:numPr>
          <w:ilvl w:val="1"/>
          <w:numId w:val="42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защитные комплекты КИХ-4, КИХ-5.</w:t>
      </w:r>
    </w:p>
    <w:p w:rsidR="000676F8" w:rsidRPr="00EC2316" w:rsidRDefault="000676F8" w:rsidP="000676F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2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2.1.1. Общевойсковой защитный комплект ОЗК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состоит </w:t>
      </w:r>
      <w:proofErr w:type="gramStart"/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proofErr w:type="gramEnd"/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0676F8" w:rsidRPr="00EC2316" w:rsidRDefault="000676F8" w:rsidP="000676F8">
      <w:pPr>
        <w:numPr>
          <w:ilvl w:val="0"/>
          <w:numId w:val="4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защитного плаща ОП-1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 (5 размеров);</w:t>
      </w:r>
    </w:p>
    <w:p w:rsidR="000676F8" w:rsidRPr="00EC2316" w:rsidRDefault="000676F8" w:rsidP="000676F8">
      <w:pPr>
        <w:numPr>
          <w:ilvl w:val="0"/>
          <w:numId w:val="4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защитных чулок с резиновой подошвой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 (3 размера) – надеваются поверх обычной обуви и крепятся к ногам с помощью хлястиков, а к поясному ремню – с помощью тесемок;</w:t>
      </w:r>
    </w:p>
    <w:p w:rsidR="000676F8" w:rsidRPr="00EC2316" w:rsidRDefault="000676F8" w:rsidP="000676F8">
      <w:pPr>
        <w:numPr>
          <w:ilvl w:val="0"/>
          <w:numId w:val="4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перчаток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(2 размера): </w:t>
      </w:r>
      <w:proofErr w:type="gramStart"/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зимние</w:t>
      </w:r>
      <w:proofErr w:type="gramEnd"/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двупалые, летние – пятипалые.</w:t>
      </w:r>
    </w:p>
    <w:p w:rsidR="000676F8" w:rsidRPr="00EC2316" w:rsidRDefault="000676F8" w:rsidP="000676F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Ввиду </w:t>
      </w:r>
      <w:proofErr w:type="spellStart"/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негерметичности</w:t>
      </w:r>
      <w:proofErr w:type="spellEnd"/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ОЗК, как правило, 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используется в сочетании с защитной фильтрующей одеждой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76F8" w:rsidRPr="00EC2316" w:rsidRDefault="000676F8" w:rsidP="000676F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2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2.1.2. Легкий защитный костюм Л-1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 используется при ведении радиационной химической и бактериологической разведки, а также при выполнении дегазационных, дезактивационных и дезинфекционных работ. Состоит из 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куртки с капюшоном, брюк, сшитых вместе с чулками, </w:t>
      </w:r>
      <w:proofErr w:type="spellStart"/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двухпалых</w:t>
      </w:r>
      <w:proofErr w:type="spellEnd"/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перчаток и подшлемника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76F8" w:rsidRPr="00EC2316" w:rsidRDefault="000676F8" w:rsidP="000676F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рукавах куртки имеются манжеты, облегающие запястье. Капюшон фиксируется на шее лентой и пластмассовым шпеньком. Низ куртки стянут эластичной 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лентой и снабжен паховым ремнем. Брюки удерживаются с помощью двух лямок и пряжек из полуколец и фиксируются внизу хлястиками.</w:t>
      </w:r>
    </w:p>
    <w:p w:rsidR="000676F8" w:rsidRPr="00EC2316" w:rsidRDefault="000676F8" w:rsidP="000676F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Костюм Л-1 выпускается трех ростов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0676F8" w:rsidRPr="00EC2316" w:rsidRDefault="000676F8" w:rsidP="000676F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1 рост: 158-164 см., размер 48-50</w:t>
      </w:r>
    </w:p>
    <w:p w:rsidR="000676F8" w:rsidRPr="00EC2316" w:rsidRDefault="000676F8" w:rsidP="000676F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2 рост: 170-176 см., размер 50-52</w:t>
      </w:r>
    </w:p>
    <w:p w:rsidR="000676F8" w:rsidRPr="00EC2316" w:rsidRDefault="000676F8" w:rsidP="000676F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3 рост: 182-188 см., размер 52-54</w:t>
      </w:r>
    </w:p>
    <w:p w:rsidR="000676F8" w:rsidRPr="00EC2316" w:rsidRDefault="000676F8" w:rsidP="000676F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Масса костюма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 Л-1 – около 3,2 кг (в зависимости от роста).</w:t>
      </w:r>
    </w:p>
    <w:p w:rsidR="000676F8" w:rsidRPr="00EC2316" w:rsidRDefault="000676F8" w:rsidP="000676F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2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2.1.3. Костюм защитный Корунд-2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 разработан для замены легкого защитного костюма Л-1, обладает меньшим весом и лучшими эргономическими характеристиками. В комплекте с противогазом обеспечивает 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полную защиту человека от радиоактивной пыли, бактериальных аэрозолей, боевых отравляющих веществ и аварийных химически-опасных веществ (АХОВ)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. Также состоит из 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куртки с капюшоном, брюк, сшитых вместе с </w:t>
      </w:r>
      <w:proofErr w:type="spellStart"/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чулками</w:t>
      </w:r>
      <w:proofErr w:type="gramStart"/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,д</w:t>
      </w:r>
      <w:proofErr w:type="gramEnd"/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вух</w:t>
      </w:r>
      <w:proofErr w:type="spellEnd"/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пар перчаток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 Куртка 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изготавливается в двух вариантах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0676F8" w:rsidRPr="00EC2316" w:rsidRDefault="000676F8" w:rsidP="000676F8">
      <w:pPr>
        <w:numPr>
          <w:ilvl w:val="0"/>
          <w:numId w:val="4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противогаз надевается поверх обтюратора капюшона;</w:t>
      </w:r>
    </w:p>
    <w:p w:rsidR="000676F8" w:rsidRPr="00EC2316" w:rsidRDefault="000676F8" w:rsidP="000676F8">
      <w:pPr>
        <w:numPr>
          <w:ilvl w:val="0"/>
          <w:numId w:val="4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капюшон без обтюратора надевается поверх противогаза (как у Л-1)</w:t>
      </w:r>
    </w:p>
    <w:p w:rsidR="000676F8" w:rsidRPr="00EC2316" w:rsidRDefault="000676F8" w:rsidP="000676F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Надёжное прилегание 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обтюратора капюшона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позволяет снимать и одевать противогаз без разгерметизации </w:t>
      </w:r>
      <w:proofErr w:type="spellStart"/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подкостюмного</w:t>
      </w:r>
      <w:proofErr w:type="spellEnd"/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пространства. 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Двойной обтюратор рукавов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позволяет переодевать перчатки без доступа наружного воздуха внутрь костюма и повышает надёжность герметизации </w:t>
      </w:r>
      <w:proofErr w:type="spellStart"/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подкостюмного</w:t>
      </w:r>
      <w:proofErr w:type="spellEnd"/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пространства. Как и Л-1, Корунд-2 изготавливается 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трех ростов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Вес костюма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 – около 2,7 кг (в зависимости от роста).</w:t>
      </w:r>
    </w:p>
    <w:p w:rsidR="000676F8" w:rsidRPr="00EC2316" w:rsidRDefault="000676F8" w:rsidP="000676F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2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2.1.4. Костюм КИХ-4 (КИХ-5)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 предназначен для защиты бойцов газоспасательных отрядов, аварийно-спасательных формирований и военнослужащих при выполнении работ в условиях воздействия высоких концентраций газообразных АХОВ (хлора, аммиака), азотной кислоты, а также жидкого аммиака.</w:t>
      </w:r>
    </w:p>
    <w:p w:rsidR="000676F8" w:rsidRPr="00EC2316" w:rsidRDefault="000676F8" w:rsidP="000676F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Костюм КИХ-4 является 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модификацией легкого защитного костюма Л-1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. Костюм КИХ-4 состоит из 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герметичного комбинезона с притачным капюшоном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, в 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лицевую часть которого вклеено панорамное стекло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. Рукава 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 внутренней манжетой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, в которую вмонтировано кольцо для фиксирования краги резиновой перчатки. 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Брюки комбинезона оканчиваются притачными чулками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 из прорезиненного материала, 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поверх которых надеваются резиновые сапоги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Вес костюма с сапогами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 – около 6 кг.</w:t>
      </w:r>
    </w:p>
    <w:p w:rsidR="000676F8" w:rsidRPr="00EC2316" w:rsidRDefault="000676F8" w:rsidP="000676F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Для надевания-снятия костюма КИХ-4 на спинке комбинезона имеется 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лаз, герметизирующийся закручиванием костюмной ткани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Герметизация швов костюма КИХ-4 осуществляется с лицевой стороны путем использования </w:t>
      </w:r>
      <w:proofErr w:type="spellStart"/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проклеечной</w:t>
      </w:r>
      <w:proofErr w:type="spellEnd"/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ленты.</w:t>
      </w:r>
    </w:p>
    <w:p w:rsidR="000676F8" w:rsidRPr="00EC2316" w:rsidRDefault="000676F8" w:rsidP="000676F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Костюм КИХ-4 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используется в комплекте с изолирующим противогазом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который размещается в </w:t>
      </w:r>
      <w:proofErr w:type="spellStart"/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подкостюмном</w:t>
      </w:r>
      <w:proofErr w:type="spellEnd"/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пространстве. 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Выдыхаемый воздух попадает под костюм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 и через клапан сброса избыточного давления, расположенный на затылочной части капюшона, сбрасывается в атмосферу. Как и Л-1, КИХ-4 изготавливается 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трех ростов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76F8" w:rsidRPr="00EC2316" w:rsidRDefault="000676F8" w:rsidP="000676F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2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Образцы </w:t>
      </w:r>
      <w:proofErr w:type="gramStart"/>
      <w:r w:rsidRPr="00EC2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СИЗ</w:t>
      </w:r>
      <w:proofErr w:type="gramEnd"/>
      <w:r w:rsidRPr="00EC2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кожи</w:t>
      </w:r>
      <w:r w:rsidRPr="00EC231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tbl>
      <w:tblPr>
        <w:tblW w:w="676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740"/>
        <w:gridCol w:w="1831"/>
        <w:gridCol w:w="1560"/>
        <w:gridCol w:w="1770"/>
      </w:tblGrid>
      <w:tr w:rsidR="000676F8" w:rsidRPr="00EC2316" w:rsidTr="000E6DD2">
        <w:trPr>
          <w:trHeight w:val="165"/>
        </w:trPr>
        <w:tc>
          <w:tcPr>
            <w:tcW w:w="1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676F8" w:rsidRPr="00EC2316" w:rsidRDefault="000676F8" w:rsidP="000E6DD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3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ОЗК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676F8" w:rsidRPr="00EC2316" w:rsidRDefault="000676F8" w:rsidP="000E6DD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3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Л-1</w:t>
            </w: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676F8" w:rsidRPr="00EC2316" w:rsidRDefault="000676F8" w:rsidP="000E6DD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3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Корунд-2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676F8" w:rsidRPr="00EC2316" w:rsidRDefault="000676F8" w:rsidP="000E6DD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3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КИХ-4</w:t>
            </w:r>
          </w:p>
        </w:tc>
      </w:tr>
      <w:tr w:rsidR="000676F8" w:rsidRPr="00EC2316" w:rsidTr="000E6DD2">
        <w:trPr>
          <w:trHeight w:val="4594"/>
        </w:trPr>
        <w:tc>
          <w:tcPr>
            <w:tcW w:w="1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676F8" w:rsidRPr="00EC2316" w:rsidRDefault="000676F8" w:rsidP="000E6DD2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316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lastRenderedPageBreak/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14744</wp:posOffset>
                  </wp:positionH>
                  <wp:positionV relativeFrom="paragraph">
                    <wp:posOffset>3811</wp:posOffset>
                  </wp:positionV>
                  <wp:extent cx="1064712" cy="2590800"/>
                  <wp:effectExtent l="0" t="0" r="2540" b="0"/>
                  <wp:wrapSquare wrapText="bothSides"/>
                  <wp:docPr id="21" name="Рисунок 16" descr="https://studfiles.net/html/2706/402/html_bSeORorm1V.eDOJ/img-4nejO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s://studfiles.net/html/2706/402/html_bSeORorm1V.eDOJ/img-4nejO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3534" cy="2612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676F8" w:rsidRPr="00EC2316" w:rsidRDefault="000676F8" w:rsidP="000E6DD2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316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1123694" cy="2624156"/>
                  <wp:effectExtent l="0" t="0" r="635" b="5080"/>
                  <wp:docPr id="22" name="Рисунок 15" descr="https://studfiles.net/html/2706/402/html_bSeORorm1V.eDOJ/img-rIG4J_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s://studfiles.net/html/2706/402/html_bSeORorm1V.eDOJ/img-rIG4J_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6789" cy="26547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676F8" w:rsidRPr="00EC2316" w:rsidRDefault="000676F8" w:rsidP="000E6DD2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316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48895</wp:posOffset>
                  </wp:positionH>
                  <wp:positionV relativeFrom="paragraph">
                    <wp:posOffset>3810</wp:posOffset>
                  </wp:positionV>
                  <wp:extent cx="952473" cy="2675417"/>
                  <wp:effectExtent l="0" t="0" r="635" b="0"/>
                  <wp:wrapTight wrapText="bothSides">
                    <wp:wrapPolygon edited="0">
                      <wp:start x="0" y="0"/>
                      <wp:lineTo x="0" y="21380"/>
                      <wp:lineTo x="21182" y="21380"/>
                      <wp:lineTo x="21182" y="0"/>
                      <wp:lineTo x="0" y="0"/>
                    </wp:wrapPolygon>
                  </wp:wrapTight>
                  <wp:docPr id="23" name="Рисунок 14" descr="https://studfiles.net/html/2706/402/html_bSeORorm1V.eDOJ/img-hsYDo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s://studfiles.net/html/2706/402/html_bSeORorm1V.eDOJ/img-hsYDo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473" cy="26754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676F8" w:rsidRPr="00EC2316" w:rsidRDefault="000676F8" w:rsidP="000E6DD2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316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3811</wp:posOffset>
                  </wp:positionV>
                  <wp:extent cx="1085680" cy="2892898"/>
                  <wp:effectExtent l="0" t="0" r="635" b="3175"/>
                  <wp:wrapThrough wrapText="bothSides">
                    <wp:wrapPolygon edited="0">
                      <wp:start x="0" y="0"/>
                      <wp:lineTo x="0" y="21481"/>
                      <wp:lineTo x="21233" y="21481"/>
                      <wp:lineTo x="21233" y="0"/>
                      <wp:lineTo x="0" y="0"/>
                    </wp:wrapPolygon>
                  </wp:wrapThrough>
                  <wp:docPr id="24" name="Рисунок 13" descr="https://studfiles.net/html/2706/402/html_bSeORorm1V.eDOJ/img-usaO4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s://studfiles.net/html/2706/402/html_bSeORorm1V.eDOJ/img-usaO4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9285" cy="29291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0676F8" w:rsidRDefault="000676F8" w:rsidP="000676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676F8" w:rsidRDefault="000676F8" w:rsidP="000676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Контрольный тест </w:t>
      </w:r>
    </w:p>
    <w:p w:rsidR="000676F8" w:rsidRPr="00E473E8" w:rsidRDefault="000676F8" w:rsidP="000676F8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E473E8">
        <w:rPr>
          <w:rFonts w:ascii="Arial" w:eastAsia="Times New Roman" w:hAnsi="Arial" w:cs="Arial"/>
          <w:color w:val="000000"/>
          <w:sz w:val="18"/>
          <w:szCs w:val="18"/>
        </w:rPr>
        <w:t>Тест по ОБЖ «Коллективные и индивидуальные средства защиты»</w:t>
      </w:r>
    </w:p>
    <w:p w:rsidR="000676F8" w:rsidRPr="00E473E8" w:rsidRDefault="000676F8" w:rsidP="000676F8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E473E8">
        <w:rPr>
          <w:rFonts w:ascii="Arial" w:eastAsia="Times New Roman" w:hAnsi="Arial" w:cs="Arial"/>
          <w:color w:val="000000"/>
          <w:sz w:val="18"/>
          <w:szCs w:val="18"/>
        </w:rPr>
        <w:t>1. От чего защищают коллективные средства защиты?</w:t>
      </w:r>
    </w:p>
    <w:p w:rsidR="000676F8" w:rsidRPr="00E473E8" w:rsidRDefault="000676F8" w:rsidP="000676F8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E473E8">
        <w:rPr>
          <w:rFonts w:ascii="Arial" w:eastAsia="Times New Roman" w:hAnsi="Arial" w:cs="Arial"/>
          <w:color w:val="000000"/>
          <w:sz w:val="18"/>
          <w:szCs w:val="18"/>
        </w:rPr>
        <w:t xml:space="preserve">а) от действия обычного оружия б) от действия ядерного оружия в) от действия ОВ г) от действия БС </w:t>
      </w:r>
      <w:proofErr w:type="spellStart"/>
      <w:r w:rsidRPr="00E473E8">
        <w:rPr>
          <w:rFonts w:ascii="Arial" w:eastAsia="Times New Roman" w:hAnsi="Arial" w:cs="Arial"/>
          <w:color w:val="000000"/>
          <w:sz w:val="18"/>
          <w:szCs w:val="18"/>
        </w:rPr>
        <w:t>д</w:t>
      </w:r>
      <w:proofErr w:type="spellEnd"/>
      <w:r w:rsidRPr="00E473E8">
        <w:rPr>
          <w:rFonts w:ascii="Arial" w:eastAsia="Times New Roman" w:hAnsi="Arial" w:cs="Arial"/>
          <w:color w:val="000000"/>
          <w:sz w:val="18"/>
          <w:szCs w:val="18"/>
        </w:rPr>
        <w:t>) все выше перечисленное</w:t>
      </w:r>
    </w:p>
    <w:p w:rsidR="000676F8" w:rsidRPr="00E473E8" w:rsidRDefault="000676F8" w:rsidP="000676F8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E473E8">
        <w:rPr>
          <w:rFonts w:ascii="Arial" w:eastAsia="Times New Roman" w:hAnsi="Arial" w:cs="Arial"/>
          <w:color w:val="000000"/>
          <w:sz w:val="18"/>
          <w:szCs w:val="18"/>
        </w:rPr>
        <w:t>2. Что относится к индивидуальным средствам защиты органов дыхания?</w:t>
      </w:r>
    </w:p>
    <w:p w:rsidR="000676F8" w:rsidRPr="00E473E8" w:rsidRDefault="000676F8" w:rsidP="000676F8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E473E8">
        <w:rPr>
          <w:rFonts w:ascii="Arial" w:eastAsia="Times New Roman" w:hAnsi="Arial" w:cs="Arial"/>
          <w:color w:val="000000"/>
          <w:sz w:val="18"/>
          <w:szCs w:val="18"/>
        </w:rPr>
        <w:t xml:space="preserve">а) общевойсковой защитный комплект б) противогаз в) аптечка АИ-1, АИ-2 г) противохимический пакет ИПП-8, 9, 10, 11 </w:t>
      </w:r>
      <w:proofErr w:type="spellStart"/>
      <w:r w:rsidRPr="00E473E8">
        <w:rPr>
          <w:rFonts w:ascii="Arial" w:eastAsia="Times New Roman" w:hAnsi="Arial" w:cs="Arial"/>
          <w:color w:val="000000"/>
          <w:sz w:val="18"/>
          <w:szCs w:val="18"/>
        </w:rPr>
        <w:t>д</w:t>
      </w:r>
      <w:proofErr w:type="spellEnd"/>
      <w:r w:rsidRPr="00E473E8">
        <w:rPr>
          <w:rFonts w:ascii="Arial" w:eastAsia="Times New Roman" w:hAnsi="Arial" w:cs="Arial"/>
          <w:color w:val="000000"/>
          <w:sz w:val="18"/>
          <w:szCs w:val="18"/>
        </w:rPr>
        <w:t>) вентилируемый блиндаж</w:t>
      </w:r>
    </w:p>
    <w:p w:rsidR="000676F8" w:rsidRPr="00E473E8" w:rsidRDefault="000676F8" w:rsidP="000676F8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E473E8">
        <w:rPr>
          <w:rFonts w:ascii="Arial" w:eastAsia="Times New Roman" w:hAnsi="Arial" w:cs="Arial"/>
          <w:color w:val="000000"/>
          <w:sz w:val="18"/>
          <w:szCs w:val="18"/>
        </w:rPr>
        <w:t>3. К средствам коллективной защиты относятся:</w:t>
      </w:r>
    </w:p>
    <w:p w:rsidR="000676F8" w:rsidRPr="00E473E8" w:rsidRDefault="000676F8" w:rsidP="000676F8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E473E8">
        <w:rPr>
          <w:rFonts w:ascii="Arial" w:eastAsia="Times New Roman" w:hAnsi="Arial" w:cs="Arial"/>
          <w:color w:val="000000"/>
          <w:sz w:val="18"/>
          <w:szCs w:val="18"/>
        </w:rPr>
        <w:t>а) убежища б) укрытия в) противогаз г) респиратор</w:t>
      </w:r>
    </w:p>
    <w:p w:rsidR="000676F8" w:rsidRPr="00E473E8" w:rsidRDefault="000676F8" w:rsidP="000676F8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E473E8">
        <w:rPr>
          <w:rFonts w:ascii="Arial" w:eastAsia="Times New Roman" w:hAnsi="Arial" w:cs="Arial"/>
          <w:color w:val="000000"/>
          <w:sz w:val="18"/>
          <w:szCs w:val="18"/>
        </w:rPr>
        <w:t>4. Что является подручным средством защиты органов дыхания</w:t>
      </w:r>
    </w:p>
    <w:p w:rsidR="000676F8" w:rsidRPr="00E473E8" w:rsidRDefault="000676F8" w:rsidP="000676F8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E473E8">
        <w:rPr>
          <w:rFonts w:ascii="Arial" w:eastAsia="Times New Roman" w:hAnsi="Arial" w:cs="Arial"/>
          <w:color w:val="000000"/>
          <w:sz w:val="18"/>
          <w:szCs w:val="18"/>
        </w:rPr>
        <w:t xml:space="preserve">а) любая ткань, носовой платок б) противогаз в) ватно-марлевая повязка г) </w:t>
      </w:r>
      <w:proofErr w:type="spellStart"/>
      <w:r w:rsidRPr="00E473E8">
        <w:rPr>
          <w:rFonts w:ascii="Arial" w:eastAsia="Times New Roman" w:hAnsi="Arial" w:cs="Arial"/>
          <w:color w:val="000000"/>
          <w:sz w:val="18"/>
          <w:szCs w:val="18"/>
        </w:rPr>
        <w:t>противопыльная</w:t>
      </w:r>
      <w:proofErr w:type="spellEnd"/>
      <w:r w:rsidRPr="00E473E8">
        <w:rPr>
          <w:rFonts w:ascii="Arial" w:eastAsia="Times New Roman" w:hAnsi="Arial" w:cs="Arial"/>
          <w:color w:val="000000"/>
          <w:sz w:val="18"/>
          <w:szCs w:val="18"/>
        </w:rPr>
        <w:t xml:space="preserve"> тканевая маска</w:t>
      </w:r>
    </w:p>
    <w:p w:rsidR="000676F8" w:rsidRPr="00E473E8" w:rsidRDefault="000676F8" w:rsidP="000676F8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E473E8">
        <w:rPr>
          <w:rFonts w:ascii="Arial" w:eastAsia="Times New Roman" w:hAnsi="Arial" w:cs="Arial"/>
          <w:color w:val="000000"/>
          <w:sz w:val="18"/>
          <w:szCs w:val="18"/>
        </w:rPr>
        <w:t>5. Что относится к индивидуальным медицинским средствам защиты?</w:t>
      </w:r>
    </w:p>
    <w:p w:rsidR="000676F8" w:rsidRPr="00E473E8" w:rsidRDefault="000676F8" w:rsidP="000676F8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E473E8">
        <w:rPr>
          <w:rFonts w:ascii="Arial" w:eastAsia="Times New Roman" w:hAnsi="Arial" w:cs="Arial"/>
          <w:color w:val="000000"/>
          <w:sz w:val="18"/>
          <w:szCs w:val="18"/>
        </w:rPr>
        <w:t xml:space="preserve">а) респиратор б) ватно-марлевая повязка в) индивидуальная аптечка г) противогаз </w:t>
      </w:r>
      <w:proofErr w:type="spellStart"/>
      <w:r w:rsidRPr="00E473E8">
        <w:rPr>
          <w:rFonts w:ascii="Arial" w:eastAsia="Times New Roman" w:hAnsi="Arial" w:cs="Arial"/>
          <w:color w:val="000000"/>
          <w:sz w:val="18"/>
          <w:szCs w:val="18"/>
        </w:rPr>
        <w:t>д</w:t>
      </w:r>
      <w:proofErr w:type="spellEnd"/>
      <w:r w:rsidRPr="00E473E8">
        <w:rPr>
          <w:rFonts w:ascii="Arial" w:eastAsia="Times New Roman" w:hAnsi="Arial" w:cs="Arial"/>
          <w:color w:val="000000"/>
          <w:sz w:val="18"/>
          <w:szCs w:val="18"/>
        </w:rPr>
        <w:t>) легкий защитный костюм</w:t>
      </w:r>
    </w:p>
    <w:p w:rsidR="000676F8" w:rsidRPr="00E473E8" w:rsidRDefault="000676F8" w:rsidP="000676F8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E473E8">
        <w:rPr>
          <w:rFonts w:ascii="Arial" w:eastAsia="Times New Roman" w:hAnsi="Arial" w:cs="Arial"/>
          <w:color w:val="000000"/>
          <w:sz w:val="18"/>
          <w:szCs w:val="18"/>
        </w:rPr>
        <w:t>6. Для чего предназначен изолирующий противогаз?</w:t>
      </w:r>
    </w:p>
    <w:p w:rsidR="000676F8" w:rsidRPr="00E473E8" w:rsidRDefault="000676F8" w:rsidP="000676F8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proofErr w:type="gramStart"/>
      <w:r w:rsidRPr="00E473E8">
        <w:rPr>
          <w:rFonts w:ascii="Arial" w:eastAsia="Times New Roman" w:hAnsi="Arial" w:cs="Arial"/>
          <w:color w:val="000000"/>
          <w:sz w:val="18"/>
          <w:szCs w:val="18"/>
        </w:rPr>
        <w:t xml:space="preserve">а) для защиты органов дыхания, кожи лица и глаз от ОВ, РВ б) для защиты глаз и кожи лица от ОВ, БС в) для защиты органов дыхания, кожи лица и глаз от ОВ и БС г) для защиты органов дыхания, кожи лица и глаз от ОВ, РВ, БС </w:t>
      </w:r>
      <w:proofErr w:type="spellStart"/>
      <w:r w:rsidRPr="00E473E8">
        <w:rPr>
          <w:rFonts w:ascii="Arial" w:eastAsia="Times New Roman" w:hAnsi="Arial" w:cs="Arial"/>
          <w:color w:val="000000"/>
          <w:sz w:val="18"/>
          <w:szCs w:val="18"/>
        </w:rPr>
        <w:t>д</w:t>
      </w:r>
      <w:proofErr w:type="spellEnd"/>
      <w:r w:rsidRPr="00E473E8">
        <w:rPr>
          <w:rFonts w:ascii="Arial" w:eastAsia="Times New Roman" w:hAnsi="Arial" w:cs="Arial"/>
          <w:color w:val="000000"/>
          <w:sz w:val="18"/>
          <w:szCs w:val="18"/>
        </w:rPr>
        <w:t>) для защиты органов дыхания от ОВ, РВ, БС</w:t>
      </w:r>
      <w:proofErr w:type="gramEnd"/>
    </w:p>
    <w:p w:rsidR="000676F8" w:rsidRPr="00E473E8" w:rsidRDefault="000676F8" w:rsidP="000676F8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E473E8">
        <w:rPr>
          <w:rFonts w:ascii="Arial" w:eastAsia="Times New Roman" w:hAnsi="Arial" w:cs="Arial"/>
          <w:color w:val="000000"/>
          <w:sz w:val="18"/>
          <w:szCs w:val="18"/>
        </w:rPr>
        <w:t>7. Что запрещается приносить в убежище:</w:t>
      </w:r>
    </w:p>
    <w:p w:rsidR="000676F8" w:rsidRPr="00E473E8" w:rsidRDefault="000676F8" w:rsidP="000676F8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E473E8">
        <w:rPr>
          <w:rFonts w:ascii="Arial" w:eastAsia="Times New Roman" w:hAnsi="Arial" w:cs="Arial"/>
          <w:color w:val="000000"/>
          <w:sz w:val="18"/>
          <w:szCs w:val="18"/>
        </w:rPr>
        <w:t xml:space="preserve">а) сильно пахнущие вещества б) принадлежности туалета в) продукты питания г) громоздкие вещи </w:t>
      </w:r>
      <w:proofErr w:type="spellStart"/>
      <w:r w:rsidRPr="00E473E8">
        <w:rPr>
          <w:rFonts w:ascii="Arial" w:eastAsia="Times New Roman" w:hAnsi="Arial" w:cs="Arial"/>
          <w:color w:val="000000"/>
          <w:sz w:val="18"/>
          <w:szCs w:val="18"/>
        </w:rPr>
        <w:t>д</w:t>
      </w:r>
      <w:proofErr w:type="spellEnd"/>
      <w:r w:rsidRPr="00E473E8">
        <w:rPr>
          <w:rFonts w:ascii="Arial" w:eastAsia="Times New Roman" w:hAnsi="Arial" w:cs="Arial"/>
          <w:color w:val="000000"/>
          <w:sz w:val="18"/>
          <w:szCs w:val="18"/>
        </w:rPr>
        <w:t>) приводить животных</w:t>
      </w:r>
    </w:p>
    <w:p w:rsidR="000676F8" w:rsidRPr="00E473E8" w:rsidRDefault="000676F8" w:rsidP="000676F8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E473E8">
        <w:rPr>
          <w:rFonts w:ascii="Arial" w:eastAsia="Times New Roman" w:hAnsi="Arial" w:cs="Arial"/>
          <w:color w:val="000000"/>
          <w:sz w:val="18"/>
          <w:szCs w:val="18"/>
        </w:rPr>
        <w:t>8. Клапанная коробка – составная часть:</w:t>
      </w:r>
    </w:p>
    <w:p w:rsidR="000676F8" w:rsidRPr="00E473E8" w:rsidRDefault="000676F8" w:rsidP="000676F8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E473E8">
        <w:rPr>
          <w:rFonts w:ascii="Arial" w:eastAsia="Times New Roman" w:hAnsi="Arial" w:cs="Arial"/>
          <w:color w:val="000000"/>
          <w:sz w:val="18"/>
          <w:szCs w:val="18"/>
        </w:rPr>
        <w:t xml:space="preserve">а) Противогаза б) Респиратора в) ПТМ г) Л – 1 9. Средства защиты по применению делятся на: а) фильтрующие и изолирующие б) общевойсковые и специальные в) индивидуальные и коллективные г) средства защиты органов дыхания и кожи </w:t>
      </w:r>
      <w:proofErr w:type="spellStart"/>
      <w:r w:rsidRPr="00E473E8">
        <w:rPr>
          <w:rFonts w:ascii="Arial" w:eastAsia="Times New Roman" w:hAnsi="Arial" w:cs="Arial"/>
          <w:color w:val="000000"/>
          <w:sz w:val="18"/>
          <w:szCs w:val="18"/>
        </w:rPr>
        <w:t>д</w:t>
      </w:r>
      <w:proofErr w:type="spellEnd"/>
      <w:r w:rsidRPr="00E473E8">
        <w:rPr>
          <w:rFonts w:ascii="Arial" w:eastAsia="Times New Roman" w:hAnsi="Arial" w:cs="Arial"/>
          <w:color w:val="000000"/>
          <w:sz w:val="18"/>
          <w:szCs w:val="18"/>
        </w:rPr>
        <w:t>) индивидуальные и специальные</w:t>
      </w:r>
    </w:p>
    <w:p w:rsidR="000676F8" w:rsidRPr="00E473E8" w:rsidRDefault="000676F8" w:rsidP="000676F8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E473E8">
        <w:rPr>
          <w:rFonts w:ascii="Arial" w:eastAsia="Times New Roman" w:hAnsi="Arial" w:cs="Arial"/>
          <w:color w:val="000000"/>
          <w:sz w:val="18"/>
          <w:szCs w:val="18"/>
        </w:rPr>
        <w:t>10. Для чего предназначен активированный уголь фильтрующего противогаза?</w:t>
      </w:r>
    </w:p>
    <w:p w:rsidR="000676F8" w:rsidRPr="00E473E8" w:rsidRDefault="000676F8" w:rsidP="000676F8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E473E8">
        <w:rPr>
          <w:rFonts w:ascii="Arial" w:eastAsia="Times New Roman" w:hAnsi="Arial" w:cs="Arial"/>
          <w:color w:val="000000"/>
          <w:sz w:val="18"/>
          <w:szCs w:val="18"/>
        </w:rPr>
        <w:t xml:space="preserve">а) для очистки воздуха от БС б) для очистки воздуха от РВ в) для очистки воздуха от пыли г) для очистки воздуха от ОВ в виде аэрозоли </w:t>
      </w:r>
      <w:proofErr w:type="spellStart"/>
      <w:r w:rsidRPr="00E473E8">
        <w:rPr>
          <w:rFonts w:ascii="Arial" w:eastAsia="Times New Roman" w:hAnsi="Arial" w:cs="Arial"/>
          <w:color w:val="000000"/>
          <w:sz w:val="18"/>
          <w:szCs w:val="18"/>
        </w:rPr>
        <w:t>д</w:t>
      </w:r>
      <w:proofErr w:type="spellEnd"/>
      <w:r w:rsidRPr="00E473E8">
        <w:rPr>
          <w:rFonts w:ascii="Arial" w:eastAsia="Times New Roman" w:hAnsi="Arial" w:cs="Arial"/>
          <w:color w:val="000000"/>
          <w:sz w:val="18"/>
          <w:szCs w:val="18"/>
        </w:rPr>
        <w:t>) для превращения паров ОВ в жидкость и обезвреживания их 1</w:t>
      </w:r>
    </w:p>
    <w:p w:rsidR="000676F8" w:rsidRPr="00E473E8" w:rsidRDefault="000676F8" w:rsidP="000676F8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E473E8">
        <w:rPr>
          <w:rFonts w:ascii="Arial" w:eastAsia="Times New Roman" w:hAnsi="Arial" w:cs="Arial"/>
          <w:color w:val="000000"/>
          <w:sz w:val="18"/>
          <w:szCs w:val="18"/>
        </w:rPr>
        <w:t xml:space="preserve">1. </w:t>
      </w:r>
      <w:proofErr w:type="gramStart"/>
      <w:r w:rsidRPr="00E473E8">
        <w:rPr>
          <w:rFonts w:ascii="Arial" w:eastAsia="Times New Roman" w:hAnsi="Arial" w:cs="Arial"/>
          <w:color w:val="000000"/>
          <w:sz w:val="18"/>
          <w:szCs w:val="18"/>
        </w:rPr>
        <w:t>Убежища, вмещающие от 200 до 600 человек имеют</w:t>
      </w:r>
      <w:proofErr w:type="gramEnd"/>
      <w:r w:rsidRPr="00E473E8">
        <w:rPr>
          <w:rFonts w:ascii="Arial" w:eastAsia="Times New Roman" w:hAnsi="Arial" w:cs="Arial"/>
          <w:color w:val="000000"/>
          <w:sz w:val="18"/>
          <w:szCs w:val="18"/>
        </w:rPr>
        <w:t>:</w:t>
      </w:r>
    </w:p>
    <w:p w:rsidR="000676F8" w:rsidRPr="00E473E8" w:rsidRDefault="000676F8" w:rsidP="000676F8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E473E8">
        <w:rPr>
          <w:rFonts w:ascii="Arial" w:eastAsia="Times New Roman" w:hAnsi="Arial" w:cs="Arial"/>
          <w:color w:val="000000"/>
          <w:sz w:val="18"/>
          <w:szCs w:val="18"/>
        </w:rPr>
        <w:t>а) малую вместимость б) среднюю вместимость в) большую вместимость г) одиночную вместимость</w:t>
      </w:r>
    </w:p>
    <w:p w:rsidR="000676F8" w:rsidRPr="00E473E8" w:rsidRDefault="000676F8" w:rsidP="000676F8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E473E8">
        <w:rPr>
          <w:rFonts w:ascii="Arial" w:eastAsia="Times New Roman" w:hAnsi="Arial" w:cs="Arial"/>
          <w:color w:val="000000"/>
          <w:sz w:val="18"/>
          <w:szCs w:val="18"/>
        </w:rPr>
        <w:t xml:space="preserve">12. Назовите группы </w:t>
      </w:r>
      <w:proofErr w:type="gramStart"/>
      <w:r w:rsidRPr="00E473E8">
        <w:rPr>
          <w:rFonts w:ascii="Arial" w:eastAsia="Times New Roman" w:hAnsi="Arial" w:cs="Arial"/>
          <w:color w:val="000000"/>
          <w:sz w:val="18"/>
          <w:szCs w:val="18"/>
        </w:rPr>
        <w:t>СИЗ</w:t>
      </w:r>
      <w:proofErr w:type="gramEnd"/>
      <w:r w:rsidRPr="00E473E8">
        <w:rPr>
          <w:rFonts w:ascii="Arial" w:eastAsia="Times New Roman" w:hAnsi="Arial" w:cs="Arial"/>
          <w:color w:val="000000"/>
          <w:sz w:val="18"/>
          <w:szCs w:val="18"/>
        </w:rPr>
        <w:t xml:space="preserve"> организма человека по характеру их воздействия:</w:t>
      </w:r>
    </w:p>
    <w:p w:rsidR="000676F8" w:rsidRPr="00E473E8" w:rsidRDefault="000676F8" w:rsidP="000676F8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E473E8">
        <w:rPr>
          <w:rFonts w:ascii="Arial" w:eastAsia="Times New Roman" w:hAnsi="Arial" w:cs="Arial"/>
          <w:color w:val="000000"/>
          <w:sz w:val="18"/>
          <w:szCs w:val="18"/>
        </w:rPr>
        <w:t xml:space="preserve">а) средства защиты кожи б) средства защиты слизистых оболочек в) средства защиты органов дыхания г) химические средства защиты </w:t>
      </w:r>
      <w:proofErr w:type="spellStart"/>
      <w:r w:rsidRPr="00E473E8">
        <w:rPr>
          <w:rFonts w:ascii="Arial" w:eastAsia="Times New Roman" w:hAnsi="Arial" w:cs="Arial"/>
          <w:color w:val="000000"/>
          <w:sz w:val="18"/>
          <w:szCs w:val="18"/>
        </w:rPr>
        <w:t>д</w:t>
      </w:r>
      <w:proofErr w:type="spellEnd"/>
      <w:r w:rsidRPr="00E473E8">
        <w:rPr>
          <w:rFonts w:ascii="Arial" w:eastAsia="Times New Roman" w:hAnsi="Arial" w:cs="Arial"/>
          <w:color w:val="000000"/>
          <w:sz w:val="18"/>
          <w:szCs w:val="18"/>
        </w:rPr>
        <w:t>) медицинские средства защиты</w:t>
      </w:r>
    </w:p>
    <w:p w:rsidR="000676F8" w:rsidRPr="00E473E8" w:rsidRDefault="000676F8" w:rsidP="000676F8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E473E8">
        <w:rPr>
          <w:rFonts w:ascii="Arial" w:eastAsia="Times New Roman" w:hAnsi="Arial" w:cs="Arial"/>
          <w:color w:val="000000"/>
          <w:sz w:val="18"/>
          <w:szCs w:val="18"/>
        </w:rPr>
        <w:t>13. Сколько входов (выходов) имеет убежище:</w:t>
      </w:r>
    </w:p>
    <w:p w:rsidR="000676F8" w:rsidRPr="00E473E8" w:rsidRDefault="000676F8" w:rsidP="000676F8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E473E8">
        <w:rPr>
          <w:rFonts w:ascii="Arial" w:eastAsia="Times New Roman" w:hAnsi="Arial" w:cs="Arial"/>
          <w:color w:val="000000"/>
          <w:sz w:val="18"/>
          <w:szCs w:val="18"/>
        </w:rPr>
        <w:t xml:space="preserve">а) один б) два в) три г) четыре </w:t>
      </w:r>
      <w:proofErr w:type="spellStart"/>
      <w:r w:rsidRPr="00E473E8">
        <w:rPr>
          <w:rFonts w:ascii="Arial" w:eastAsia="Times New Roman" w:hAnsi="Arial" w:cs="Arial"/>
          <w:color w:val="000000"/>
          <w:sz w:val="18"/>
          <w:szCs w:val="18"/>
        </w:rPr>
        <w:t>д</w:t>
      </w:r>
      <w:proofErr w:type="spellEnd"/>
      <w:r w:rsidRPr="00E473E8">
        <w:rPr>
          <w:rFonts w:ascii="Arial" w:eastAsia="Times New Roman" w:hAnsi="Arial" w:cs="Arial"/>
          <w:color w:val="000000"/>
          <w:sz w:val="18"/>
          <w:szCs w:val="18"/>
        </w:rPr>
        <w:t>) пять</w:t>
      </w:r>
    </w:p>
    <w:p w:rsidR="000676F8" w:rsidRPr="00E473E8" w:rsidRDefault="000676F8" w:rsidP="000676F8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E473E8">
        <w:rPr>
          <w:rFonts w:ascii="Arial" w:eastAsia="Times New Roman" w:hAnsi="Arial" w:cs="Arial"/>
          <w:color w:val="000000"/>
          <w:sz w:val="18"/>
          <w:szCs w:val="18"/>
        </w:rPr>
        <w:t>14.К медицинским средствам защиты относятся:</w:t>
      </w:r>
    </w:p>
    <w:p w:rsidR="000676F8" w:rsidRPr="00E473E8" w:rsidRDefault="000676F8" w:rsidP="000676F8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E473E8">
        <w:rPr>
          <w:rFonts w:ascii="Arial" w:eastAsia="Times New Roman" w:hAnsi="Arial" w:cs="Arial"/>
          <w:color w:val="000000"/>
          <w:sz w:val="18"/>
          <w:szCs w:val="18"/>
        </w:rPr>
        <w:t>а) АИ – 2 б) Л-1 в) ИПП – 8 г) ОП – 1</w:t>
      </w:r>
    </w:p>
    <w:p w:rsidR="000676F8" w:rsidRPr="00E473E8" w:rsidRDefault="000676F8" w:rsidP="000676F8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E473E8">
        <w:rPr>
          <w:rFonts w:ascii="Arial" w:eastAsia="Times New Roman" w:hAnsi="Arial" w:cs="Arial"/>
          <w:color w:val="000000"/>
          <w:sz w:val="18"/>
          <w:szCs w:val="18"/>
        </w:rPr>
        <w:t>15. Из чего состоит фильтрующий противогаз?</w:t>
      </w:r>
    </w:p>
    <w:p w:rsidR="000676F8" w:rsidRPr="00E473E8" w:rsidRDefault="000676F8" w:rsidP="000676F8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E473E8">
        <w:rPr>
          <w:rFonts w:ascii="Arial" w:eastAsia="Times New Roman" w:hAnsi="Arial" w:cs="Arial"/>
          <w:color w:val="000000"/>
          <w:sz w:val="18"/>
          <w:szCs w:val="18"/>
        </w:rPr>
        <w:t xml:space="preserve">а) а) лицевой части с очками и обтекателями регенеративного патрона б) лицевой части, противогазной коробки и дыхательного мешка в) лицевой части, гофрированной трубки и противогазовой коробки г) лицевой части, противогазовой коробки, регенеративного патрона </w:t>
      </w:r>
      <w:proofErr w:type="spellStart"/>
      <w:r w:rsidRPr="00E473E8">
        <w:rPr>
          <w:rFonts w:ascii="Arial" w:eastAsia="Times New Roman" w:hAnsi="Arial" w:cs="Arial"/>
          <w:color w:val="000000"/>
          <w:sz w:val="18"/>
          <w:szCs w:val="18"/>
        </w:rPr>
        <w:t>д</w:t>
      </w:r>
      <w:proofErr w:type="spellEnd"/>
      <w:r w:rsidRPr="00E473E8">
        <w:rPr>
          <w:rFonts w:ascii="Arial" w:eastAsia="Times New Roman" w:hAnsi="Arial" w:cs="Arial"/>
          <w:color w:val="000000"/>
          <w:sz w:val="18"/>
          <w:szCs w:val="18"/>
        </w:rPr>
        <w:t>) лицевой части и регенеративного патрона</w:t>
      </w:r>
    </w:p>
    <w:p w:rsidR="000676F8" w:rsidRPr="00E473E8" w:rsidRDefault="000676F8" w:rsidP="000676F8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E473E8">
        <w:rPr>
          <w:rFonts w:ascii="Arial" w:eastAsia="Times New Roman" w:hAnsi="Arial" w:cs="Arial"/>
          <w:color w:val="000000"/>
          <w:sz w:val="18"/>
          <w:szCs w:val="18"/>
        </w:rPr>
        <w:t xml:space="preserve">16. Средства защиты по принципу защиты делятся </w:t>
      </w:r>
      <w:proofErr w:type="gramStart"/>
      <w:r w:rsidRPr="00E473E8">
        <w:rPr>
          <w:rFonts w:ascii="Arial" w:eastAsia="Times New Roman" w:hAnsi="Arial" w:cs="Arial"/>
          <w:color w:val="000000"/>
          <w:sz w:val="18"/>
          <w:szCs w:val="18"/>
        </w:rPr>
        <w:t>на</w:t>
      </w:r>
      <w:proofErr w:type="gramEnd"/>
      <w:r w:rsidRPr="00E473E8">
        <w:rPr>
          <w:rFonts w:ascii="Arial" w:eastAsia="Times New Roman" w:hAnsi="Arial" w:cs="Arial"/>
          <w:color w:val="000000"/>
          <w:sz w:val="18"/>
          <w:szCs w:val="18"/>
        </w:rPr>
        <w:t>:</w:t>
      </w:r>
    </w:p>
    <w:p w:rsidR="000676F8" w:rsidRPr="00EC2316" w:rsidRDefault="000676F8" w:rsidP="000676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3E8">
        <w:rPr>
          <w:rFonts w:ascii="Arial" w:eastAsia="Times New Roman" w:hAnsi="Arial" w:cs="Arial"/>
          <w:color w:val="000000"/>
          <w:sz w:val="18"/>
          <w:szCs w:val="18"/>
        </w:rPr>
        <w:t xml:space="preserve">а) фильтрующие и изолирующие б) общевойсковые и специальные в) индивидуальные и коллективные г) средства защиты органов дыхания и кожи </w:t>
      </w:r>
      <w:proofErr w:type="spellStart"/>
      <w:r w:rsidRPr="00E473E8">
        <w:rPr>
          <w:rFonts w:ascii="Arial" w:eastAsia="Times New Roman" w:hAnsi="Arial" w:cs="Arial"/>
          <w:color w:val="000000"/>
          <w:sz w:val="18"/>
          <w:szCs w:val="18"/>
        </w:rPr>
        <w:t>д</w:t>
      </w:r>
      <w:proofErr w:type="spellEnd"/>
      <w:r w:rsidRPr="00E473E8">
        <w:rPr>
          <w:rFonts w:ascii="Arial" w:eastAsia="Times New Roman" w:hAnsi="Arial" w:cs="Arial"/>
          <w:color w:val="000000"/>
          <w:sz w:val="18"/>
          <w:szCs w:val="18"/>
        </w:rPr>
        <w:t>) индивидуальные и специальные</w:t>
      </w:r>
      <w:bookmarkStart w:id="0" w:name="_GoBack"/>
      <w:bookmarkEnd w:id="0"/>
    </w:p>
    <w:p w:rsidR="000676F8" w:rsidRDefault="000676F8" w:rsidP="000676F8">
      <w:pPr>
        <w:spacing w:after="0"/>
      </w:pPr>
    </w:p>
    <w:p w:rsidR="000676F8" w:rsidRPr="000676F8" w:rsidRDefault="000676F8" w:rsidP="000676F8">
      <w:pPr>
        <w:rPr>
          <w:rFonts w:ascii="Times New Roman" w:hAnsi="Times New Roman" w:cs="Times New Roman"/>
          <w:b/>
          <w:sz w:val="28"/>
          <w:szCs w:val="28"/>
        </w:rPr>
      </w:pPr>
      <w:r w:rsidRPr="00641421">
        <w:rPr>
          <w:rFonts w:ascii="Times New Roman" w:hAnsi="Times New Roman" w:cs="Times New Roman"/>
          <w:b/>
          <w:sz w:val="28"/>
          <w:szCs w:val="28"/>
        </w:rPr>
        <w:t xml:space="preserve">Краткий  конспект   и ответы  на   вопросы  прислать   на  электронную  почту </w:t>
      </w:r>
      <w:proofErr w:type="spellStart"/>
      <w:r>
        <w:rPr>
          <w:lang w:val="en-US"/>
        </w:rPr>
        <w:t>saligat</w:t>
      </w:r>
      <w:proofErr w:type="spellEnd"/>
      <w:r w:rsidRPr="000676F8">
        <w:t>59@</w:t>
      </w:r>
      <w:proofErr w:type="spellStart"/>
      <w:r>
        <w:rPr>
          <w:lang w:val="en-US"/>
        </w:rPr>
        <w:t>gmail</w:t>
      </w:r>
      <w:proofErr w:type="spellEnd"/>
      <w:r w:rsidRPr="000676F8">
        <w:t>.</w:t>
      </w:r>
      <w:r>
        <w:rPr>
          <w:lang w:val="en-US"/>
        </w:rPr>
        <w:t>com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641421">
        <w:rPr>
          <w:rFonts w:ascii="Times New Roman" w:hAnsi="Times New Roman" w:cs="Times New Roman"/>
          <w:b/>
          <w:sz w:val="28"/>
          <w:szCs w:val="28"/>
        </w:rPr>
        <w:t xml:space="preserve">с  указанием  ФИО, </w:t>
      </w:r>
      <w:r>
        <w:rPr>
          <w:rFonts w:ascii="Times New Roman" w:hAnsi="Times New Roman" w:cs="Times New Roman"/>
          <w:b/>
          <w:sz w:val="28"/>
          <w:szCs w:val="28"/>
        </w:rPr>
        <w:t xml:space="preserve"> курса  и  профессии  студента </w:t>
      </w:r>
    </w:p>
    <w:p w:rsidR="000676F8" w:rsidRDefault="000676F8" w:rsidP="000676F8">
      <w:pPr>
        <w:spacing w:after="0"/>
      </w:pPr>
    </w:p>
    <w:p w:rsidR="000676F8" w:rsidRDefault="000676F8" w:rsidP="000676F8">
      <w:pPr>
        <w:spacing w:after="0"/>
      </w:pPr>
    </w:p>
    <w:p w:rsidR="000676F8" w:rsidRDefault="000676F8" w:rsidP="000676F8">
      <w:pPr>
        <w:spacing w:after="0"/>
      </w:pPr>
    </w:p>
    <w:p w:rsidR="000676F8" w:rsidRDefault="000676F8" w:rsidP="000676F8">
      <w:pPr>
        <w:spacing w:after="0"/>
      </w:pPr>
    </w:p>
    <w:p w:rsidR="000676F8" w:rsidRDefault="000676F8" w:rsidP="000676F8">
      <w:pPr>
        <w:spacing w:after="0"/>
      </w:pPr>
    </w:p>
    <w:p w:rsidR="000676F8" w:rsidRDefault="000676F8" w:rsidP="000676F8">
      <w:pPr>
        <w:spacing w:after="0"/>
      </w:pPr>
    </w:p>
    <w:p w:rsidR="000676F8" w:rsidRDefault="000676F8" w:rsidP="000676F8">
      <w:pPr>
        <w:spacing w:after="0"/>
      </w:pPr>
    </w:p>
    <w:p w:rsidR="000676F8" w:rsidRDefault="000676F8" w:rsidP="000676F8">
      <w:pPr>
        <w:spacing w:after="0"/>
      </w:pPr>
    </w:p>
    <w:p w:rsidR="000676F8" w:rsidRDefault="000676F8" w:rsidP="000676F8">
      <w:pPr>
        <w:spacing w:after="0"/>
      </w:pPr>
    </w:p>
    <w:p w:rsidR="000676F8" w:rsidRDefault="000676F8" w:rsidP="000676F8">
      <w:pPr>
        <w:spacing w:after="0"/>
      </w:pPr>
    </w:p>
    <w:p w:rsidR="000676F8" w:rsidRDefault="000676F8" w:rsidP="000676F8">
      <w:pPr>
        <w:spacing w:after="0"/>
      </w:pPr>
    </w:p>
    <w:p w:rsidR="000676F8" w:rsidRDefault="000676F8" w:rsidP="000676F8">
      <w:pPr>
        <w:spacing w:after="0"/>
      </w:pPr>
    </w:p>
    <w:p w:rsidR="000676F8" w:rsidRDefault="000676F8" w:rsidP="000676F8">
      <w:pPr>
        <w:spacing w:after="0"/>
      </w:pPr>
    </w:p>
    <w:p w:rsidR="000676F8" w:rsidRDefault="000676F8" w:rsidP="000676F8">
      <w:pPr>
        <w:spacing w:after="0"/>
      </w:pPr>
    </w:p>
    <w:p w:rsidR="000676F8" w:rsidRDefault="000676F8" w:rsidP="000676F8">
      <w:pPr>
        <w:spacing w:after="0"/>
      </w:pPr>
    </w:p>
    <w:p w:rsidR="000676F8" w:rsidRDefault="000676F8" w:rsidP="000676F8">
      <w:pPr>
        <w:spacing w:after="0"/>
      </w:pPr>
    </w:p>
    <w:p w:rsidR="000676F8" w:rsidRDefault="000676F8" w:rsidP="000676F8">
      <w:pPr>
        <w:spacing w:after="0"/>
      </w:pPr>
    </w:p>
    <w:p w:rsidR="000676F8" w:rsidRDefault="000676F8" w:rsidP="000676F8">
      <w:pPr>
        <w:spacing w:after="0"/>
      </w:pPr>
    </w:p>
    <w:p w:rsidR="000676F8" w:rsidRDefault="000676F8" w:rsidP="000676F8">
      <w:pPr>
        <w:spacing w:after="0"/>
      </w:pPr>
    </w:p>
    <w:p w:rsidR="000676F8" w:rsidRDefault="000676F8" w:rsidP="000676F8">
      <w:pPr>
        <w:spacing w:after="0"/>
      </w:pPr>
    </w:p>
    <w:p w:rsidR="000676F8" w:rsidRDefault="000676F8" w:rsidP="000676F8">
      <w:pPr>
        <w:spacing w:after="0"/>
      </w:pPr>
    </w:p>
    <w:p w:rsidR="000676F8" w:rsidRDefault="000676F8" w:rsidP="000676F8">
      <w:pPr>
        <w:spacing w:after="0"/>
      </w:pPr>
    </w:p>
    <w:p w:rsidR="000676F8" w:rsidRDefault="000676F8" w:rsidP="000676F8">
      <w:pPr>
        <w:spacing w:after="0"/>
      </w:pPr>
    </w:p>
    <w:p w:rsidR="000676F8" w:rsidRDefault="000676F8" w:rsidP="000676F8">
      <w:pPr>
        <w:spacing w:after="0"/>
      </w:pPr>
    </w:p>
    <w:p w:rsidR="000676F8" w:rsidRDefault="000676F8" w:rsidP="000676F8">
      <w:pPr>
        <w:spacing w:after="0"/>
      </w:pPr>
    </w:p>
    <w:p w:rsidR="000676F8" w:rsidRDefault="000676F8" w:rsidP="000676F8">
      <w:pPr>
        <w:spacing w:after="0"/>
      </w:pPr>
    </w:p>
    <w:p w:rsidR="000676F8" w:rsidRDefault="000676F8" w:rsidP="000676F8">
      <w:pPr>
        <w:spacing w:after="0"/>
      </w:pPr>
    </w:p>
    <w:p w:rsidR="000676F8" w:rsidRDefault="000676F8" w:rsidP="000676F8">
      <w:pPr>
        <w:spacing w:after="0"/>
      </w:pPr>
    </w:p>
    <w:p w:rsidR="000676F8" w:rsidRDefault="000676F8" w:rsidP="000676F8">
      <w:pPr>
        <w:spacing w:after="0"/>
      </w:pPr>
    </w:p>
    <w:p w:rsidR="000676F8" w:rsidRDefault="000676F8" w:rsidP="000676F8">
      <w:pPr>
        <w:spacing w:after="0"/>
      </w:pPr>
    </w:p>
    <w:p w:rsidR="000676F8" w:rsidRDefault="000676F8" w:rsidP="000676F8">
      <w:pPr>
        <w:spacing w:after="0"/>
      </w:pPr>
    </w:p>
    <w:p w:rsidR="000676F8" w:rsidRDefault="000676F8" w:rsidP="000676F8">
      <w:pPr>
        <w:spacing w:after="0"/>
      </w:pPr>
    </w:p>
    <w:p w:rsidR="000676F8" w:rsidRDefault="000676F8" w:rsidP="000676F8">
      <w:pPr>
        <w:spacing w:after="0"/>
      </w:pPr>
    </w:p>
    <w:p w:rsidR="000676F8" w:rsidRDefault="000676F8" w:rsidP="000676F8">
      <w:pPr>
        <w:spacing w:after="0"/>
      </w:pPr>
    </w:p>
    <w:p w:rsidR="000676F8" w:rsidRDefault="000676F8" w:rsidP="000676F8">
      <w:pPr>
        <w:spacing w:after="0"/>
      </w:pPr>
    </w:p>
    <w:p w:rsidR="000676F8" w:rsidRDefault="000676F8" w:rsidP="000676F8">
      <w:pPr>
        <w:spacing w:after="0"/>
      </w:pPr>
    </w:p>
    <w:p w:rsidR="000676F8" w:rsidRDefault="000676F8" w:rsidP="000676F8">
      <w:pPr>
        <w:spacing w:after="0"/>
      </w:pPr>
    </w:p>
    <w:p w:rsidR="000676F8" w:rsidRDefault="000676F8" w:rsidP="000676F8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/>
          <w:b/>
          <w:color w:val="000000"/>
          <w:sz w:val="28"/>
          <w:szCs w:val="24"/>
        </w:rPr>
        <w:t xml:space="preserve">Предмет «Безопасность </w:t>
      </w:r>
      <w:proofErr w:type="spellStart"/>
      <w:r>
        <w:rPr>
          <w:rFonts w:ascii="Times New Roman" w:hAnsi="Times New Roman"/>
          <w:b/>
          <w:color w:val="000000"/>
          <w:sz w:val="28"/>
          <w:szCs w:val="24"/>
        </w:rPr>
        <w:t>жизнидеятельности</w:t>
      </w:r>
      <w:proofErr w:type="spellEnd"/>
      <w:r>
        <w:rPr>
          <w:rFonts w:ascii="Times New Roman" w:hAnsi="Times New Roman"/>
          <w:b/>
          <w:color w:val="000000"/>
          <w:sz w:val="28"/>
          <w:szCs w:val="24"/>
        </w:rPr>
        <w:t>»</w:t>
      </w:r>
    </w:p>
    <w:p w:rsidR="000676F8" w:rsidRDefault="000676F8" w:rsidP="000676F8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Для заочников  </w:t>
      </w:r>
    </w:p>
    <w:p w:rsidR="000676F8" w:rsidRDefault="000676F8" w:rsidP="000676F8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Преподаватель: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Мустафаева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С.А</w:t>
      </w:r>
    </w:p>
    <w:p w:rsidR="000676F8" w:rsidRDefault="000676F8" w:rsidP="000676F8">
      <w:pPr>
        <w:rPr>
          <w:rFonts w:ascii="Times New Roman" w:hAnsi="Times New Roman"/>
          <w:color w:val="FF0000"/>
          <w:sz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Тема:  (2 ч)</w:t>
      </w:r>
    </w:p>
    <w:p w:rsidR="000676F8" w:rsidRPr="00104A21" w:rsidRDefault="000676F8" w:rsidP="000676F8">
      <w:pPr>
        <w:shd w:val="clear" w:color="auto" w:fill="FFFFFF"/>
        <w:autoSpaceDE w:val="0"/>
        <w:autoSpaceDN w:val="0"/>
        <w:adjustRightInd w:val="0"/>
        <w:rPr>
          <w:sz w:val="32"/>
          <w:szCs w:val="32"/>
          <w:lang w:val="uk-UA" w:eastAsia="uk-UA"/>
        </w:rPr>
      </w:pPr>
      <w:r>
        <w:t xml:space="preserve">Основы медицинских знаний </w:t>
      </w:r>
    </w:p>
    <w:p w:rsidR="000676F8" w:rsidRDefault="000676F8" w:rsidP="000676F8">
      <w:pPr>
        <w:spacing w:after="0"/>
        <w:rPr>
          <w:b/>
          <w:i/>
          <w:sz w:val="32"/>
          <w:szCs w:val="32"/>
        </w:rPr>
      </w:pPr>
      <w:r w:rsidRPr="00D94738">
        <w:rPr>
          <w:b/>
          <w:i/>
          <w:sz w:val="32"/>
          <w:szCs w:val="32"/>
        </w:rPr>
        <w:t>Первая помощь при травмах</w:t>
      </w:r>
    </w:p>
    <w:p w:rsidR="000676F8" w:rsidRDefault="000676F8" w:rsidP="000676F8">
      <w:pPr>
        <w:spacing w:after="0"/>
        <w:rPr>
          <w:b/>
          <w:i/>
          <w:sz w:val="32"/>
          <w:szCs w:val="32"/>
        </w:rPr>
      </w:pPr>
    </w:p>
    <w:p w:rsidR="000676F8" w:rsidRPr="00FF7A28" w:rsidRDefault="000676F8" w:rsidP="000676F8">
      <w:pPr>
        <w:shd w:val="clear" w:color="auto" w:fill="FFFFFF"/>
        <w:autoSpaceDE w:val="0"/>
        <w:autoSpaceDN w:val="0"/>
        <w:adjustRightInd w:val="0"/>
        <w:jc w:val="center"/>
        <w:rPr>
          <w:rFonts w:eastAsia="Bookman Old Style"/>
          <w:b/>
          <w:sz w:val="24"/>
        </w:rPr>
      </w:pPr>
      <w:r w:rsidRPr="00EE035A">
        <w:rPr>
          <w:rFonts w:eastAsia="Bookman Old Style"/>
          <w:b/>
          <w:sz w:val="24"/>
        </w:rPr>
        <w:t xml:space="preserve">1. </w:t>
      </w:r>
      <w:r w:rsidRPr="00EE035A">
        <w:rPr>
          <w:b/>
          <w:sz w:val="24"/>
        </w:rPr>
        <w:t>ОБЩИЕ ПОНЯТИЯ О ТРАВМАХ. ВИДЫ ТРАВМ</w:t>
      </w:r>
    </w:p>
    <w:p w:rsidR="000676F8" w:rsidRPr="00240F19" w:rsidRDefault="000676F8" w:rsidP="000676F8">
      <w:pPr>
        <w:shd w:val="clear" w:color="auto" w:fill="FFFFFF"/>
        <w:autoSpaceDE w:val="0"/>
        <w:autoSpaceDN w:val="0"/>
        <w:adjustRightInd w:val="0"/>
        <w:rPr>
          <w:rFonts w:cs="Arial"/>
          <w:bCs/>
          <w:szCs w:val="16"/>
          <w:lang w:val="uk-UA"/>
        </w:rPr>
      </w:pPr>
    </w:p>
    <w:p w:rsidR="000676F8" w:rsidRPr="003D5A0A" w:rsidRDefault="000676F8" w:rsidP="000676F8">
      <w:pPr>
        <w:pStyle w:val="12"/>
      </w:pPr>
      <w:bookmarkStart w:id="1" w:name="bookmark128"/>
      <w:r w:rsidRPr="003D5A0A">
        <w:t>Травмы опорно-двигательного аппарата являются наиболее распространёнными.</w:t>
      </w:r>
    </w:p>
    <w:p w:rsidR="000676F8" w:rsidRPr="003D5A0A" w:rsidRDefault="000676F8" w:rsidP="000676F8">
      <w:pPr>
        <w:pStyle w:val="12"/>
      </w:pPr>
      <w:r w:rsidRPr="003B25BF">
        <w:rPr>
          <w:b/>
        </w:rPr>
        <w:t>Перелом</w:t>
      </w:r>
      <w:r w:rsidRPr="003D5A0A">
        <w:t xml:space="preserve"> - это нарушение целостности кости. Он может быть полным и неполным. Неполный перелом - это трещина.</w:t>
      </w:r>
    </w:p>
    <w:p w:rsidR="000676F8" w:rsidRPr="003D5A0A" w:rsidRDefault="000676F8" w:rsidP="000676F8">
      <w:pPr>
        <w:pStyle w:val="12"/>
      </w:pPr>
      <w:r w:rsidRPr="003B25BF">
        <w:rPr>
          <w:b/>
        </w:rPr>
        <w:t>Вывих</w:t>
      </w:r>
      <w:r w:rsidRPr="003D5A0A">
        <w:t xml:space="preserve"> - это смещение кости по отношению к её нормальному положению в суставе. Вывихи обычно происходят при воздействии большой силы.</w:t>
      </w:r>
    </w:p>
    <w:p w:rsidR="000676F8" w:rsidRPr="003D5A0A" w:rsidRDefault="000676F8" w:rsidP="000676F8">
      <w:pPr>
        <w:pStyle w:val="12"/>
      </w:pPr>
      <w:r w:rsidRPr="00174828">
        <w:rPr>
          <w:b/>
        </w:rPr>
        <w:t>Растяжение и разрыв связок</w:t>
      </w:r>
      <w:r w:rsidRPr="003D5A0A">
        <w:t xml:space="preserve"> происходят, когда кость выходит за пределы обычной амплитуды </w:t>
      </w:r>
      <w:proofErr w:type="spellStart"/>
      <w:r w:rsidRPr="003D5A0A">
        <w:t>движения</w:t>
      </w:r>
      <w:proofErr w:type="gramStart"/>
      <w:r w:rsidRPr="003D5A0A">
        <w:t>.Н</w:t>
      </w:r>
      <w:proofErr w:type="gramEnd"/>
      <w:r w:rsidRPr="003D5A0A">
        <w:t>аиболее</w:t>
      </w:r>
      <w:proofErr w:type="spellEnd"/>
      <w:r w:rsidRPr="003D5A0A">
        <w:t xml:space="preserve"> распространёнными являются растяжения связок голеностопного и коленного суставов, пальцев и запястья.</w:t>
      </w:r>
    </w:p>
    <w:p w:rsidR="000676F8" w:rsidRPr="003D5A0A" w:rsidRDefault="000676F8" w:rsidP="000676F8">
      <w:pPr>
        <w:pStyle w:val="12"/>
      </w:pPr>
      <w:r w:rsidRPr="00174828">
        <w:rPr>
          <w:b/>
        </w:rPr>
        <w:t>Растяжение мышц и сухожилий</w:t>
      </w:r>
      <w:r w:rsidRPr="003D5A0A">
        <w:t>. Наиболее распространёнными являются растяжения мышц шеи, спины, бедра или голени.</w:t>
      </w:r>
    </w:p>
    <w:p w:rsidR="000676F8" w:rsidRDefault="000676F8" w:rsidP="000676F8">
      <w:pPr>
        <w:pStyle w:val="12"/>
      </w:pPr>
      <w:r w:rsidRPr="00D36C2B">
        <w:rPr>
          <w:rStyle w:val="16"/>
        </w:rPr>
        <w:t xml:space="preserve">При </w:t>
      </w:r>
      <w:r w:rsidRPr="00D36C2B">
        <w:rPr>
          <w:rStyle w:val="a7"/>
        </w:rPr>
        <w:t xml:space="preserve">проникающем ранении грудной </w:t>
      </w:r>
      <w:proofErr w:type="spellStart"/>
      <w:r w:rsidRPr="00D36C2B">
        <w:rPr>
          <w:rStyle w:val="a7"/>
        </w:rPr>
        <w:t>полости</w:t>
      </w:r>
      <w:r w:rsidRPr="00D36C2B">
        <w:rPr>
          <w:rStyle w:val="16"/>
        </w:rPr>
        <w:t>возникает</w:t>
      </w:r>
      <w:proofErr w:type="spellEnd"/>
      <w:r w:rsidRPr="00D36C2B">
        <w:rPr>
          <w:rStyle w:val="16"/>
        </w:rPr>
        <w:t xml:space="preserve"> угроза остановки дыхания и летального исхода для пострадавшего вследствие асфиксии (удушья)</w:t>
      </w:r>
      <w:proofErr w:type="gramStart"/>
      <w:r w:rsidRPr="00D36C2B">
        <w:rPr>
          <w:rStyle w:val="16"/>
        </w:rPr>
        <w:t>.В</w:t>
      </w:r>
      <w:proofErr w:type="gramEnd"/>
      <w:r w:rsidRPr="00D36C2B">
        <w:rPr>
          <w:rStyle w:val="16"/>
        </w:rPr>
        <w:t xml:space="preserve"> результате проникающего ранения в грудную полость выравнивается внешнее атмосферное и внутрибрюшное давление. При попытке пострадавшего вдохнуть воздух попадает в грудную полость, и легкие не расправляются.</w:t>
      </w:r>
    </w:p>
    <w:p w:rsidR="000676F8" w:rsidRDefault="000676F8" w:rsidP="000676F8">
      <w:pPr>
        <w:pStyle w:val="12"/>
        <w:rPr>
          <w:rStyle w:val="16"/>
        </w:rPr>
      </w:pPr>
      <w:r>
        <w:rPr>
          <w:rStyle w:val="16"/>
          <w:b/>
          <w:i/>
        </w:rPr>
        <w:t>Т</w:t>
      </w:r>
      <w:r w:rsidRPr="00174828">
        <w:rPr>
          <w:rStyle w:val="16"/>
          <w:b/>
          <w:i/>
        </w:rPr>
        <w:t>равмы головы и мозга</w:t>
      </w:r>
      <w:r w:rsidRPr="00D36C2B">
        <w:rPr>
          <w:rStyle w:val="16"/>
        </w:rPr>
        <w:t xml:space="preserve"> встречаются в 40% случаев повреждений.</w:t>
      </w:r>
      <w:r>
        <w:rPr>
          <w:rStyle w:val="16"/>
        </w:rPr>
        <w:t xml:space="preserve"> П</w:t>
      </w:r>
      <w:r w:rsidRPr="00D36C2B">
        <w:rPr>
          <w:rStyle w:val="16"/>
        </w:rPr>
        <w:t>ривод</w:t>
      </w:r>
      <w:r>
        <w:rPr>
          <w:rStyle w:val="16"/>
        </w:rPr>
        <w:t>я</w:t>
      </w:r>
      <w:r w:rsidRPr="00D36C2B">
        <w:rPr>
          <w:rStyle w:val="16"/>
        </w:rPr>
        <w:t xml:space="preserve">т к нарушению жизненно важных функций </w:t>
      </w:r>
      <w:proofErr w:type="spellStart"/>
      <w:r w:rsidRPr="00D36C2B">
        <w:rPr>
          <w:rStyle w:val="16"/>
        </w:rPr>
        <w:t>организма</w:t>
      </w:r>
      <w:proofErr w:type="gramStart"/>
      <w:r w:rsidRPr="00D36C2B">
        <w:rPr>
          <w:rStyle w:val="16"/>
        </w:rPr>
        <w:t>.</w:t>
      </w:r>
      <w:r w:rsidRPr="00D36C2B">
        <w:rPr>
          <w:rStyle w:val="a8"/>
        </w:rPr>
        <w:t>С</w:t>
      </w:r>
      <w:proofErr w:type="gramEnd"/>
      <w:r w:rsidRPr="00D36C2B">
        <w:rPr>
          <w:rStyle w:val="a8"/>
        </w:rPr>
        <w:t>отрясение</w:t>
      </w:r>
      <w:proofErr w:type="spellEnd"/>
      <w:r w:rsidRPr="00D36C2B">
        <w:rPr>
          <w:rStyle w:val="a8"/>
        </w:rPr>
        <w:t xml:space="preserve"> головного мозга</w:t>
      </w:r>
      <w:r w:rsidRPr="00D36C2B">
        <w:rPr>
          <w:rStyle w:val="16"/>
        </w:rPr>
        <w:t xml:space="preserve"> по сравнению с его ушибом представляет собой более легкую форму повреждения. Нарушения при нем носят функциональный характер.</w:t>
      </w:r>
    </w:p>
    <w:p w:rsidR="000676F8" w:rsidRPr="00D36C2B" w:rsidRDefault="000676F8" w:rsidP="000676F8">
      <w:pPr>
        <w:pStyle w:val="12"/>
      </w:pPr>
      <w:proofErr w:type="spellStart"/>
      <w:r w:rsidRPr="00A25E19">
        <w:rPr>
          <w:rStyle w:val="16"/>
          <w:b/>
          <w:i/>
        </w:rPr>
        <w:t>Переломы</w:t>
      </w:r>
      <w:proofErr w:type="gramStart"/>
      <w:r w:rsidRPr="00A25E19">
        <w:rPr>
          <w:rStyle w:val="16"/>
          <w:b/>
          <w:i/>
        </w:rPr>
        <w:t>.</w:t>
      </w:r>
      <w:r>
        <w:rPr>
          <w:rStyle w:val="16"/>
        </w:rPr>
        <w:t>Р</w:t>
      </w:r>
      <w:proofErr w:type="gramEnd"/>
      <w:r w:rsidRPr="00D36C2B">
        <w:rPr>
          <w:rStyle w:val="16"/>
        </w:rPr>
        <w:t>азделяют</w:t>
      </w:r>
      <w:proofErr w:type="spellEnd"/>
      <w:r w:rsidRPr="00D36C2B">
        <w:rPr>
          <w:rStyle w:val="16"/>
        </w:rPr>
        <w:t xml:space="preserve"> на </w:t>
      </w:r>
      <w:r w:rsidRPr="00D36C2B">
        <w:rPr>
          <w:rStyle w:val="a8"/>
        </w:rPr>
        <w:t>поперечные</w:t>
      </w:r>
      <w:r w:rsidRPr="00D36C2B">
        <w:rPr>
          <w:rStyle w:val="16"/>
        </w:rPr>
        <w:t xml:space="preserve">, </w:t>
      </w:r>
      <w:r w:rsidRPr="00D36C2B">
        <w:rPr>
          <w:rStyle w:val="a8"/>
        </w:rPr>
        <w:t xml:space="preserve">продольные, косые, </w:t>
      </w:r>
      <w:proofErr w:type="spellStart"/>
      <w:r w:rsidRPr="00D36C2B">
        <w:rPr>
          <w:rStyle w:val="a8"/>
        </w:rPr>
        <w:t>спиральные.</w:t>
      </w:r>
      <w:r w:rsidRPr="00D36C2B">
        <w:rPr>
          <w:rStyle w:val="16"/>
        </w:rPr>
        <w:t>Встречаются</w:t>
      </w:r>
      <w:proofErr w:type="spellEnd"/>
      <w:r w:rsidRPr="00D36C2B">
        <w:rPr>
          <w:rStyle w:val="16"/>
        </w:rPr>
        <w:t xml:space="preserve"> и </w:t>
      </w:r>
      <w:proofErr w:type="spellStart"/>
      <w:r w:rsidRPr="00D36C2B">
        <w:rPr>
          <w:rStyle w:val="a8"/>
        </w:rPr>
        <w:t>оскол</w:t>
      </w:r>
      <w:r>
        <w:rPr>
          <w:rStyle w:val="a8"/>
        </w:rPr>
        <w:t>ь</w:t>
      </w:r>
      <w:r w:rsidRPr="00D36C2B">
        <w:rPr>
          <w:rStyle w:val="a8"/>
        </w:rPr>
        <w:t>чатые</w:t>
      </w:r>
      <w:proofErr w:type="spellEnd"/>
      <w:r w:rsidRPr="00D36C2B">
        <w:rPr>
          <w:rStyle w:val="a8"/>
        </w:rPr>
        <w:t xml:space="preserve"> </w:t>
      </w:r>
      <w:r w:rsidRPr="00D36C2B">
        <w:rPr>
          <w:rStyle w:val="16"/>
        </w:rPr>
        <w:t xml:space="preserve">переломы, когда кость раздроблена на отдельные части. Переломы могут быть </w:t>
      </w:r>
      <w:r w:rsidRPr="00D36C2B">
        <w:rPr>
          <w:rStyle w:val="a8"/>
        </w:rPr>
        <w:t>закрытыми</w:t>
      </w:r>
      <w:r w:rsidRPr="00D36C2B">
        <w:rPr>
          <w:rStyle w:val="16"/>
        </w:rPr>
        <w:t xml:space="preserve"> и </w:t>
      </w:r>
      <w:r w:rsidRPr="00D36C2B">
        <w:rPr>
          <w:rStyle w:val="a8"/>
        </w:rPr>
        <w:t>открытыми</w:t>
      </w:r>
      <w:proofErr w:type="gramStart"/>
      <w:r w:rsidRPr="00D36C2B">
        <w:rPr>
          <w:rStyle w:val="16"/>
        </w:rPr>
        <w:t>.П</w:t>
      </w:r>
      <w:proofErr w:type="gramEnd"/>
      <w:r w:rsidRPr="00D36C2B">
        <w:rPr>
          <w:rStyle w:val="16"/>
        </w:rPr>
        <w:t>ри открытом переломе через рану выступают отломки кости.</w:t>
      </w:r>
    </w:p>
    <w:p w:rsidR="000676F8" w:rsidRPr="00D36C2B" w:rsidRDefault="000676F8" w:rsidP="000676F8">
      <w:pPr>
        <w:pStyle w:val="12"/>
      </w:pPr>
      <w:r w:rsidRPr="00D36C2B">
        <w:rPr>
          <w:rStyle w:val="16"/>
        </w:rPr>
        <w:t xml:space="preserve">Перелом всегда сопровождается повреждением мягких тканей. Особенно опасны повреждения крупных сосудов и нервных стволов, грозными спутниками которых являются острая кровопотеря и травматический шок. В случае открытого перелома возникает опасность </w:t>
      </w:r>
      <w:r w:rsidRPr="00D36C2B">
        <w:rPr>
          <w:rStyle w:val="a8"/>
        </w:rPr>
        <w:t>инфицирования раны.</w:t>
      </w:r>
    </w:p>
    <w:p w:rsidR="000676F8" w:rsidRPr="00D36C2B" w:rsidRDefault="000676F8" w:rsidP="000676F8">
      <w:pPr>
        <w:pStyle w:val="12"/>
      </w:pPr>
      <w:r w:rsidRPr="00A25E19">
        <w:rPr>
          <w:rStyle w:val="a7"/>
        </w:rPr>
        <w:t xml:space="preserve">Переломы </w:t>
      </w:r>
      <w:proofErr w:type="spellStart"/>
      <w:r w:rsidRPr="00A25E19">
        <w:rPr>
          <w:rStyle w:val="a7"/>
        </w:rPr>
        <w:t>позвоночника</w:t>
      </w:r>
      <w:r w:rsidRPr="00D36C2B">
        <w:rPr>
          <w:rStyle w:val="16"/>
        </w:rPr>
        <w:t>принадлежат</w:t>
      </w:r>
      <w:proofErr w:type="spellEnd"/>
      <w:r w:rsidRPr="00D36C2B">
        <w:rPr>
          <w:rStyle w:val="16"/>
        </w:rPr>
        <w:t xml:space="preserve"> к наиболее тяжелым и болезненным травмам. Основной его признак - нестерпимая боль в месте перелома при малейшем движении.</w:t>
      </w:r>
    </w:p>
    <w:p w:rsidR="000676F8" w:rsidRPr="00D36C2B" w:rsidRDefault="000676F8" w:rsidP="000676F8">
      <w:pPr>
        <w:pStyle w:val="12"/>
      </w:pPr>
      <w:r>
        <w:rPr>
          <w:rStyle w:val="a8"/>
        </w:rPr>
        <w:t>При п</w:t>
      </w:r>
      <w:r w:rsidRPr="00D36C2B">
        <w:rPr>
          <w:rStyle w:val="a8"/>
        </w:rPr>
        <w:t>ерелом</w:t>
      </w:r>
      <w:r>
        <w:rPr>
          <w:rStyle w:val="a8"/>
        </w:rPr>
        <w:t>ах</w:t>
      </w:r>
      <w:r w:rsidRPr="00D36C2B">
        <w:rPr>
          <w:rStyle w:val="a8"/>
        </w:rPr>
        <w:t xml:space="preserve"> нижней челюсти,</w:t>
      </w:r>
      <w:r w:rsidRPr="00D36C2B">
        <w:rPr>
          <w:rStyle w:val="16"/>
        </w:rPr>
        <w:t xml:space="preserve"> прежде всего, принимают меры для устранения или предупреждения асфиксии (удушья). Если человек в результате травмы потерял сознание и лежит на спине, возможно западение языка и немедленное удушье.</w:t>
      </w:r>
    </w:p>
    <w:p w:rsidR="000676F8" w:rsidRPr="00D36C2B" w:rsidRDefault="000676F8" w:rsidP="000676F8">
      <w:pPr>
        <w:pStyle w:val="12"/>
      </w:pPr>
      <w:r w:rsidRPr="00D36C2B">
        <w:rPr>
          <w:rStyle w:val="a8"/>
        </w:rPr>
        <w:t>П</w:t>
      </w:r>
      <w:r>
        <w:rPr>
          <w:rStyle w:val="a8"/>
        </w:rPr>
        <w:t>ри п</w:t>
      </w:r>
      <w:r w:rsidRPr="00D36C2B">
        <w:rPr>
          <w:rStyle w:val="a8"/>
        </w:rPr>
        <w:t>ерелом</w:t>
      </w:r>
      <w:r>
        <w:rPr>
          <w:rStyle w:val="a8"/>
        </w:rPr>
        <w:t>ах</w:t>
      </w:r>
      <w:r w:rsidRPr="00D36C2B">
        <w:rPr>
          <w:rStyle w:val="a8"/>
        </w:rPr>
        <w:t xml:space="preserve"> ребер</w:t>
      </w:r>
      <w:r w:rsidRPr="00D36C2B">
        <w:rPr>
          <w:rStyle w:val="16"/>
        </w:rPr>
        <w:t xml:space="preserve"> у пострадавшего отмечается выраженная боль, особенно при глубоком вдохе, кашле</w:t>
      </w:r>
      <w:r>
        <w:rPr>
          <w:rStyle w:val="16"/>
        </w:rPr>
        <w:t>; пострадавший</w:t>
      </w:r>
      <w:r w:rsidRPr="00D36C2B">
        <w:rPr>
          <w:rStyle w:val="16"/>
        </w:rPr>
        <w:t xml:space="preserve"> старается дышать поверхностно, говорить шепотом, сидит, сгибаясь в поврежденную сторону и вперед, прижимая рукой место перелома.</w:t>
      </w:r>
    </w:p>
    <w:p w:rsidR="000676F8" w:rsidRPr="009A5356" w:rsidRDefault="000676F8" w:rsidP="000676F8">
      <w:pPr>
        <w:pStyle w:val="12"/>
      </w:pPr>
      <w:proofErr w:type="spellStart"/>
      <w:r w:rsidRPr="009A5356">
        <w:rPr>
          <w:i/>
        </w:rPr>
        <w:t>Электротравм</w:t>
      </w:r>
      <w:r w:rsidRPr="009A5356">
        <w:t>а</w:t>
      </w:r>
      <w:proofErr w:type="spellEnd"/>
      <w:r w:rsidRPr="009A5356">
        <w:t xml:space="preserve"> - поражение человека электрическим током, вызывающее глубокие функциональные изменения ЦНС, </w:t>
      </w:r>
      <w:proofErr w:type="gramStart"/>
      <w:r w:rsidRPr="009A5356">
        <w:t>дыхательной</w:t>
      </w:r>
      <w:proofErr w:type="gramEnd"/>
      <w:r w:rsidRPr="009A5356">
        <w:t xml:space="preserve"> и </w:t>
      </w:r>
      <w:proofErr w:type="spellStart"/>
      <w:r w:rsidRPr="009A5356">
        <w:t>сердечно</w:t>
      </w:r>
      <w:r>
        <w:t>-</w:t>
      </w:r>
      <w:r w:rsidRPr="009A5356">
        <w:t>сосудистой</w:t>
      </w:r>
      <w:proofErr w:type="spellEnd"/>
      <w:r w:rsidRPr="009A5356">
        <w:t xml:space="preserve"> систем, сочетающееся нередко с местным повреждением тканей.</w:t>
      </w:r>
      <w:r>
        <w:t xml:space="preserve"> С</w:t>
      </w:r>
      <w:r w:rsidRPr="009A5356">
        <w:t>оставляет 1-1,5% от всех видов травм, но по числу летальных исходов занимает одно из первых мест.</w:t>
      </w:r>
    </w:p>
    <w:p w:rsidR="000676F8" w:rsidRPr="009A5356" w:rsidRDefault="000676F8" w:rsidP="000676F8">
      <w:pPr>
        <w:pStyle w:val="12"/>
      </w:pPr>
      <w:r w:rsidRPr="009A5356">
        <w:t xml:space="preserve">Тяжесть и исход поражения электрическим током зависят от </w:t>
      </w:r>
      <w:r>
        <w:t>различных условий.</w:t>
      </w:r>
      <w:r w:rsidRPr="009A5356">
        <w:t xml:space="preserve"> При силе тока 10-15 мА возникают судорожные сокращения мышц, которые не позволяют пострадавшему самостоятельно отключиться от </w:t>
      </w:r>
      <w:proofErr w:type="spellStart"/>
      <w:r w:rsidRPr="009A5356">
        <w:t>токонесущего</w:t>
      </w:r>
      <w:proofErr w:type="spellEnd"/>
      <w:r w:rsidRPr="009A5356">
        <w:t xml:space="preserve"> предмета. Ток силой 25-80 мА может вызвать электрическую асфиксию - судорожное сокращение дыхательных мышц в фазе вдоха. Ток силой 100 мА вызывает фибрилляцию желудочков сердца. </w:t>
      </w:r>
      <w:r>
        <w:t>Т</w:t>
      </w:r>
      <w:r w:rsidRPr="009A5356">
        <w:t xml:space="preserve">ок, который протекает в бытовой электросети (5-10А), во много раз превышает пороговое смертельное действие. Сила тока </w:t>
      </w:r>
      <w:r>
        <w:t>зависит от сопротивления</w:t>
      </w:r>
      <w:r w:rsidRPr="009A5356">
        <w:t xml:space="preserve"> тела, через которое он проходит. Сухая кожа человека имеет большее сопротивление, чем влажная. Поэтому ток </w:t>
      </w:r>
      <w:r w:rsidRPr="009A5356">
        <w:lastRenderedPageBreak/>
        <w:t xml:space="preserve">одинакового напряжения может в одних условиях быть безопасным, а в других вызвать смертельное поражение. </w:t>
      </w:r>
      <w:r>
        <w:t>Н</w:t>
      </w:r>
      <w:r w:rsidRPr="009A5356">
        <w:t xml:space="preserve">апример, если к </w:t>
      </w:r>
      <w:r>
        <w:t>проводнику</w:t>
      </w:r>
      <w:r w:rsidRPr="009A5356">
        <w:t xml:space="preserve"> с напряжением 127В человек прикоснется сухой рукой, то почувствует легкое покалывание </w:t>
      </w:r>
      <w:proofErr w:type="spellStart"/>
      <w:r w:rsidRPr="009A5356">
        <w:t>впальцах</w:t>
      </w:r>
      <w:proofErr w:type="spellEnd"/>
      <w:r w:rsidRPr="009A5356">
        <w:t xml:space="preserve"> (сила тока - 1,27 мА), а если прикоснуться влажной рукой, стоя на сыром полу, то результатом этого будет поражение с фибрилляцией желудочков сердца (сил тока - 127мА). При напряжении более 500В величина сопротивления кожи уже не имеет значения, т.к. в месте контакта происходит </w:t>
      </w:r>
      <w:r>
        <w:t>"</w:t>
      </w:r>
      <w:r w:rsidRPr="009A5356">
        <w:t>пробой</w:t>
      </w:r>
      <w:r>
        <w:t>"</w:t>
      </w:r>
      <w:r w:rsidRPr="009A5356">
        <w:t xml:space="preserve"> кожи и возникают так называемые метки тока. Это округлые пятна от 1 до 6 см в диаметре, темные внутри и синеватые по периферии.</w:t>
      </w:r>
    </w:p>
    <w:p w:rsidR="000676F8" w:rsidRPr="009A5356" w:rsidRDefault="000676F8" w:rsidP="000676F8">
      <w:pPr>
        <w:pStyle w:val="12"/>
      </w:pPr>
      <w:r w:rsidRPr="009A5356">
        <w:t xml:space="preserve">Большое значение имеют пути прохождения тока - петли тока. Из них наиболее опасны петли, при которых ток проходит через сердце и головной мозг: </w:t>
      </w:r>
      <w:r>
        <w:t>"</w:t>
      </w:r>
      <w:r w:rsidRPr="009A5356">
        <w:t>обе руки - обе ноги</w:t>
      </w:r>
      <w:r>
        <w:t>"</w:t>
      </w:r>
      <w:r w:rsidRPr="009A5356">
        <w:t xml:space="preserve">, </w:t>
      </w:r>
      <w:r>
        <w:t>"</w:t>
      </w:r>
      <w:r w:rsidRPr="009A5356">
        <w:t>левая рука - ноги</w:t>
      </w:r>
      <w:r>
        <w:t>"</w:t>
      </w:r>
      <w:r w:rsidRPr="009A5356">
        <w:t xml:space="preserve">, </w:t>
      </w:r>
      <w:r>
        <w:t>"</w:t>
      </w:r>
      <w:r w:rsidRPr="009A5356">
        <w:t>рука - рука</w:t>
      </w:r>
      <w:r>
        <w:t>"</w:t>
      </w:r>
      <w:r w:rsidRPr="009A5356">
        <w:t xml:space="preserve">, </w:t>
      </w:r>
      <w:r>
        <w:t>"</w:t>
      </w:r>
      <w:r w:rsidRPr="009A5356">
        <w:t>голова - ноги</w:t>
      </w:r>
      <w:r>
        <w:t>"</w:t>
      </w:r>
      <w:r w:rsidRPr="009A5356">
        <w:t>.</w:t>
      </w:r>
    </w:p>
    <w:p w:rsidR="000676F8" w:rsidRDefault="000676F8" w:rsidP="000676F8">
      <w:pPr>
        <w:pStyle w:val="12"/>
      </w:pPr>
      <w:r w:rsidRPr="009A5356">
        <w:t xml:space="preserve">Особое место занимает </w:t>
      </w:r>
      <w:r w:rsidRPr="0021102D">
        <w:rPr>
          <w:b/>
        </w:rPr>
        <w:t>поражение молнией</w:t>
      </w:r>
      <w:r w:rsidRPr="009A5356">
        <w:t xml:space="preserve">. Напряжение достигает до 10 млн. </w:t>
      </w:r>
      <w:proofErr w:type="gramStart"/>
      <w:r w:rsidRPr="009A5356">
        <w:t>В</w:t>
      </w:r>
      <w:proofErr w:type="gramEnd"/>
      <w:r w:rsidRPr="009A5356">
        <w:t xml:space="preserve">, </w:t>
      </w:r>
      <w:proofErr w:type="gramStart"/>
      <w:r w:rsidRPr="009A5356">
        <w:t>сила</w:t>
      </w:r>
      <w:proofErr w:type="gramEnd"/>
      <w:r w:rsidRPr="009A5356">
        <w:t xml:space="preserve"> тока - сотни тысяч ампер, длительность разряда - доли секунды. Поражающие факторы молнии - электрический ток, световое излучение, ударная волна.</w:t>
      </w:r>
    </w:p>
    <w:p w:rsidR="000676F8" w:rsidRPr="009A5356" w:rsidRDefault="000676F8" w:rsidP="000676F8">
      <w:pPr>
        <w:pStyle w:val="12"/>
      </w:pPr>
      <w:r w:rsidRPr="009A5356">
        <w:t>Поражение происходит током очень высокого напряжения, но, кроме того, пострадавший может быть выброшен ударной волной, и получить травматические повреждения, в частности, черепа. Могут также наблюдаться тяжелые ожоги, вплоть до обугливания (температура в области канала молнии может достигать 25 тыс</w:t>
      </w:r>
      <w:r>
        <w:t xml:space="preserve">. </w:t>
      </w:r>
      <w:proofErr w:type="spellStart"/>
      <w:r>
        <w:rPr>
          <w:vertAlign w:val="superscript"/>
        </w:rPr>
        <w:t>о</w:t>
      </w:r>
      <w:r>
        <w:t>С</w:t>
      </w:r>
      <w:proofErr w:type="spellEnd"/>
      <w:r>
        <w:t>)</w:t>
      </w:r>
      <w:r w:rsidRPr="009A5356">
        <w:t>.</w:t>
      </w:r>
    </w:p>
    <w:tbl>
      <w:tblPr>
        <w:tblW w:w="0" w:type="auto"/>
        <w:tblLook w:val="01E0"/>
      </w:tblPr>
      <w:tblGrid>
        <w:gridCol w:w="1108"/>
        <w:gridCol w:w="8463"/>
      </w:tblGrid>
      <w:tr w:rsidR="000676F8" w:rsidRPr="00E53023" w:rsidTr="000E6DD2">
        <w:tc>
          <w:tcPr>
            <w:tcW w:w="1143" w:type="dxa"/>
            <w:tcBorders>
              <w:right w:val="single" w:sz="4" w:space="0" w:color="auto"/>
            </w:tcBorders>
            <w:vAlign w:val="center"/>
          </w:tcPr>
          <w:p w:rsidR="000676F8" w:rsidRPr="00E53023" w:rsidRDefault="000676F8" w:rsidP="000E6DD2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lang w:val="uk-UA"/>
              </w:rPr>
            </w:pPr>
          </w:p>
        </w:tc>
        <w:tc>
          <w:tcPr>
            <w:tcW w:w="8711" w:type="dxa"/>
            <w:tcBorders>
              <w:left w:val="single" w:sz="4" w:space="0" w:color="auto"/>
            </w:tcBorders>
          </w:tcPr>
          <w:p w:rsidR="000676F8" w:rsidRPr="00D36C2B" w:rsidRDefault="000676F8" w:rsidP="000E6DD2">
            <w:pPr>
              <w:autoSpaceDE w:val="0"/>
              <w:autoSpaceDN w:val="0"/>
              <w:adjustRightInd w:val="0"/>
              <w:jc w:val="both"/>
            </w:pPr>
            <w:proofErr w:type="spellStart"/>
            <w:r w:rsidRPr="00104A21">
              <w:rPr>
                <w:spacing w:val="-2"/>
                <w:sz w:val="24"/>
                <w:u w:val="single"/>
              </w:rPr>
              <w:t>Признаки:</w:t>
            </w:r>
            <w:r>
              <w:rPr>
                <w:spacing w:val="-2"/>
                <w:sz w:val="24"/>
              </w:rPr>
              <w:t>м</w:t>
            </w:r>
            <w:r w:rsidRPr="00D36C2B">
              <w:rPr>
                <w:rStyle w:val="16"/>
                <w:rFonts w:ascii="Times New Roman" w:hAnsi="Times New Roman" w:cs="Times New Roman"/>
                <w:sz w:val="24"/>
                <w:szCs w:val="24"/>
              </w:rPr>
              <w:t>естные</w:t>
            </w:r>
            <w:proofErr w:type="spellEnd"/>
            <w:r w:rsidRPr="00D36C2B">
              <w:rPr>
                <w:rStyle w:val="16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16"/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36C2B">
              <w:rPr>
                <w:rStyle w:val="16"/>
                <w:rFonts w:ascii="Times New Roman" w:hAnsi="Times New Roman" w:cs="Times New Roman"/>
                <w:sz w:val="24"/>
                <w:szCs w:val="24"/>
              </w:rPr>
              <w:t xml:space="preserve">ожоги </w:t>
            </w:r>
            <w:r>
              <w:rPr>
                <w:rStyle w:val="16"/>
                <w:rFonts w:ascii="Times New Roman" w:hAnsi="Times New Roman" w:cs="Times New Roman"/>
                <w:sz w:val="24"/>
                <w:szCs w:val="24"/>
              </w:rPr>
              <w:t xml:space="preserve">в местах </w:t>
            </w:r>
            <w:r w:rsidRPr="00D36C2B">
              <w:rPr>
                <w:rStyle w:val="16"/>
                <w:rFonts w:ascii="Times New Roman" w:hAnsi="Times New Roman" w:cs="Times New Roman"/>
                <w:sz w:val="24"/>
                <w:szCs w:val="24"/>
              </w:rPr>
              <w:t>вход</w:t>
            </w:r>
            <w:r>
              <w:rPr>
                <w:rStyle w:val="16"/>
                <w:rFonts w:ascii="Times New Roman" w:hAnsi="Times New Roman" w:cs="Times New Roman"/>
                <w:sz w:val="24"/>
                <w:szCs w:val="24"/>
              </w:rPr>
              <w:t>а</w:t>
            </w:r>
            <w:r w:rsidRPr="00D36C2B">
              <w:rPr>
                <w:rStyle w:val="16"/>
                <w:rFonts w:ascii="Times New Roman" w:hAnsi="Times New Roman" w:cs="Times New Roman"/>
                <w:sz w:val="24"/>
                <w:szCs w:val="24"/>
              </w:rPr>
              <w:t xml:space="preserve"> и выход</w:t>
            </w:r>
            <w:r>
              <w:rPr>
                <w:rStyle w:val="16"/>
                <w:rFonts w:ascii="Times New Roman" w:hAnsi="Times New Roman" w:cs="Times New Roman"/>
                <w:sz w:val="24"/>
                <w:szCs w:val="24"/>
              </w:rPr>
              <w:t xml:space="preserve">а электрического </w:t>
            </w:r>
            <w:proofErr w:type="spellStart"/>
            <w:r>
              <w:rPr>
                <w:rStyle w:val="16"/>
                <w:rFonts w:ascii="Times New Roman" w:hAnsi="Times New Roman" w:cs="Times New Roman"/>
                <w:sz w:val="24"/>
                <w:szCs w:val="24"/>
              </w:rPr>
              <w:t>тока;внутренние</w:t>
            </w:r>
            <w:proofErr w:type="spellEnd"/>
            <w:r>
              <w:rPr>
                <w:rStyle w:val="16"/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D36C2B">
              <w:rPr>
                <w:rStyle w:val="16"/>
                <w:rFonts w:ascii="Times New Roman" w:hAnsi="Times New Roman" w:cs="Times New Roman"/>
                <w:sz w:val="24"/>
                <w:szCs w:val="24"/>
              </w:rPr>
              <w:t xml:space="preserve"> поражения различной тяжести - от потери чувствительности до глубоких ожогов</w:t>
            </w:r>
            <w:r>
              <w:rPr>
                <w:rStyle w:val="16"/>
                <w:rFonts w:ascii="Times New Roman" w:hAnsi="Times New Roman" w:cs="Times New Roman"/>
                <w:sz w:val="24"/>
                <w:szCs w:val="24"/>
              </w:rPr>
              <w:t>,</w:t>
            </w:r>
            <w:r w:rsidRPr="00D36C2B">
              <w:rPr>
                <w:rStyle w:val="16"/>
                <w:rFonts w:ascii="Times New Roman" w:hAnsi="Times New Roman" w:cs="Times New Roman"/>
                <w:sz w:val="24"/>
                <w:szCs w:val="24"/>
              </w:rPr>
              <w:t xml:space="preserve"> возможны расслоения тканей, их разрыв, иногда полный отрыв </w:t>
            </w:r>
            <w:proofErr w:type="spellStart"/>
            <w:r w:rsidRPr="00D36C2B">
              <w:rPr>
                <w:rStyle w:val="16"/>
                <w:rFonts w:ascii="Times New Roman" w:hAnsi="Times New Roman" w:cs="Times New Roman"/>
                <w:sz w:val="24"/>
                <w:szCs w:val="24"/>
              </w:rPr>
              <w:t>конечности</w:t>
            </w:r>
            <w:proofErr w:type="gramStart"/>
            <w:r w:rsidRPr="00D36C2B">
              <w:rPr>
                <w:rStyle w:val="16"/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D36C2B">
              <w:rPr>
                <w:rStyle w:val="16"/>
                <w:rFonts w:ascii="Times New Roman" w:hAnsi="Times New Roman" w:cs="Times New Roman"/>
                <w:sz w:val="24"/>
                <w:szCs w:val="24"/>
              </w:rPr>
              <w:t>огут</w:t>
            </w:r>
            <w:proofErr w:type="spellEnd"/>
            <w:r w:rsidRPr="00D36C2B">
              <w:rPr>
                <w:rStyle w:val="16"/>
                <w:rFonts w:ascii="Times New Roman" w:hAnsi="Times New Roman" w:cs="Times New Roman"/>
                <w:sz w:val="24"/>
                <w:szCs w:val="24"/>
              </w:rPr>
              <w:t xml:space="preserve"> развиться паралич, немота, глухота, а также произойти остановка дыхания и сердца.</w:t>
            </w:r>
          </w:p>
          <w:p w:rsidR="000676F8" w:rsidRPr="00104A21" w:rsidRDefault="000676F8" w:rsidP="000E6DD2">
            <w:pPr>
              <w:jc w:val="both"/>
              <w:rPr>
                <w:spacing w:val="-2"/>
                <w:sz w:val="24"/>
              </w:rPr>
            </w:pPr>
            <w:r w:rsidRPr="00D36C2B">
              <w:rPr>
                <w:rStyle w:val="16"/>
                <w:rFonts w:ascii="Times New Roman" w:hAnsi="Times New Roman" w:cs="Times New Roman"/>
                <w:sz w:val="24"/>
                <w:szCs w:val="24"/>
              </w:rPr>
              <w:t>В легких случаях общие проявления могут быть в виде обмороков, головокружения, общей слабости, тяжелого нервного потрясения.</w:t>
            </w:r>
          </w:p>
        </w:tc>
      </w:tr>
      <w:bookmarkEnd w:id="1"/>
    </w:tbl>
    <w:p w:rsidR="000676F8" w:rsidRDefault="000676F8" w:rsidP="000676F8">
      <w:pPr>
        <w:rPr>
          <w:b/>
          <w:sz w:val="24"/>
        </w:rPr>
      </w:pPr>
    </w:p>
    <w:p w:rsidR="000676F8" w:rsidRPr="009A1F1A" w:rsidRDefault="000676F8" w:rsidP="000676F8">
      <w:pPr>
        <w:jc w:val="center"/>
        <w:rPr>
          <w:b/>
          <w:sz w:val="20"/>
        </w:rPr>
      </w:pPr>
      <w:r w:rsidRPr="00025F00">
        <w:rPr>
          <w:b/>
          <w:sz w:val="24"/>
        </w:rPr>
        <w:t>2. ПЕРВАЯ ПОМОЩЬ ПРИ РАЗЛИЧНЫХ ТРАВМАХ</w:t>
      </w:r>
      <w:r>
        <w:rPr>
          <w:b/>
          <w:sz w:val="24"/>
        </w:rPr>
        <w:t xml:space="preserve"> </w:t>
      </w:r>
    </w:p>
    <w:p w:rsidR="000676F8" w:rsidRDefault="000676F8" w:rsidP="000676F8">
      <w:pPr>
        <w:rPr>
          <w:b/>
          <w:sz w:val="24"/>
        </w:rPr>
      </w:pPr>
    </w:p>
    <w:p w:rsidR="000676F8" w:rsidRPr="00D36C2B" w:rsidRDefault="000676F8" w:rsidP="000676F8">
      <w:pPr>
        <w:pStyle w:val="12"/>
      </w:pPr>
      <w:r w:rsidRPr="00D36C2B">
        <w:rPr>
          <w:rStyle w:val="16"/>
        </w:rPr>
        <w:t xml:space="preserve">При </w:t>
      </w:r>
      <w:r w:rsidRPr="00D36C2B">
        <w:rPr>
          <w:rStyle w:val="a7"/>
        </w:rPr>
        <w:t xml:space="preserve">проникающем ранении грудной </w:t>
      </w:r>
      <w:proofErr w:type="spellStart"/>
      <w:r w:rsidRPr="00D36C2B">
        <w:rPr>
          <w:rStyle w:val="a7"/>
        </w:rPr>
        <w:t>полости</w:t>
      </w:r>
      <w:r w:rsidRPr="00D36C2B">
        <w:rPr>
          <w:rStyle w:val="16"/>
        </w:rPr>
        <w:t>возникает</w:t>
      </w:r>
      <w:proofErr w:type="spellEnd"/>
      <w:r w:rsidRPr="00D36C2B">
        <w:rPr>
          <w:rStyle w:val="16"/>
        </w:rPr>
        <w:t xml:space="preserve"> угроза остановки дыхания и летального исхода для пострадавшего вследствие асфиксии (удушья).</w:t>
      </w:r>
    </w:p>
    <w:p w:rsidR="000676F8" w:rsidRDefault="000676F8" w:rsidP="000676F8">
      <w:pPr>
        <w:pStyle w:val="12"/>
        <w:rPr>
          <w:rStyle w:val="16"/>
        </w:rPr>
      </w:pPr>
      <w:r w:rsidRPr="00D36C2B">
        <w:rPr>
          <w:rStyle w:val="16"/>
        </w:rPr>
        <w:t>В результате проникающего ранения в грудную полость выравнивается внешнее атмосферное и внутрибрюшное давление. При попытке пострадавшего вдохнуть воздух попадает в грудную полость, и легкие не расправляются.</w:t>
      </w:r>
    </w:p>
    <w:p w:rsidR="000676F8" w:rsidRPr="00371BA7" w:rsidRDefault="000676F8" w:rsidP="000676F8">
      <w:pPr>
        <w:pStyle w:val="12"/>
      </w:pPr>
      <w:r w:rsidRPr="00EC60A3">
        <w:rPr>
          <w:u w:val="single"/>
        </w:rPr>
        <w:t>Первая помощь:</w:t>
      </w:r>
      <w:r>
        <w:t>- в</w:t>
      </w:r>
      <w:r w:rsidRPr="00D36C2B">
        <w:rPr>
          <w:rStyle w:val="16"/>
        </w:rPr>
        <w:t xml:space="preserve"> случае необходимости </w:t>
      </w:r>
      <w:r>
        <w:rPr>
          <w:rStyle w:val="16"/>
        </w:rPr>
        <w:t>вы</w:t>
      </w:r>
      <w:r w:rsidRPr="00D36C2B">
        <w:rPr>
          <w:rStyle w:val="16"/>
        </w:rPr>
        <w:t>полнить искусственное дыхание</w:t>
      </w:r>
      <w:r>
        <w:rPr>
          <w:rStyle w:val="16"/>
        </w:rPr>
        <w:t>;</w:t>
      </w:r>
      <w:r>
        <w:t xml:space="preserve"> -</w:t>
      </w:r>
      <w:r w:rsidRPr="00371BA7">
        <w:t xml:space="preserve"> освободить от стягивающих одежд;</w:t>
      </w:r>
      <w:r>
        <w:t xml:space="preserve"> -</w:t>
      </w:r>
      <w:r w:rsidRPr="00371BA7">
        <w:t xml:space="preserve"> обеспечить доступ свежего воздуха;</w:t>
      </w:r>
      <w:r>
        <w:t xml:space="preserve"> -</w:t>
      </w:r>
      <w:r w:rsidRPr="00371BA7">
        <w:t xml:space="preserve"> закрыть рану воздухонепроницаемыми повязкам</w:t>
      </w:r>
      <w:proofErr w:type="gramStart"/>
      <w:r w:rsidRPr="00371BA7">
        <w:t>и</w:t>
      </w:r>
      <w:r>
        <w:rPr>
          <w:rStyle w:val="16"/>
        </w:rPr>
        <w:t>(</w:t>
      </w:r>
      <w:proofErr w:type="gramEnd"/>
      <w:r>
        <w:rPr>
          <w:rStyle w:val="16"/>
        </w:rPr>
        <w:t xml:space="preserve">дать </w:t>
      </w:r>
      <w:r w:rsidRPr="00D36C2B">
        <w:rPr>
          <w:rStyle w:val="16"/>
        </w:rPr>
        <w:t>выдохнуть, зажать его рану рукой и заклеить любым подручным материалом (скотчем, упаковкой для стерильного пакета, полиэтиленовым пакетом)</w:t>
      </w:r>
      <w:r>
        <w:rPr>
          <w:rStyle w:val="16"/>
        </w:rPr>
        <w:t xml:space="preserve">. </w:t>
      </w:r>
      <w:r w:rsidRPr="00D36C2B">
        <w:rPr>
          <w:rStyle w:val="16"/>
        </w:rPr>
        <w:t>Если пострадавший без сознания</w:t>
      </w:r>
      <w:r>
        <w:rPr>
          <w:rStyle w:val="16"/>
        </w:rPr>
        <w:t xml:space="preserve"> -</w:t>
      </w:r>
      <w:r w:rsidRPr="00D36C2B">
        <w:rPr>
          <w:rStyle w:val="16"/>
        </w:rPr>
        <w:t xml:space="preserve"> резко нажать на грудную клетку для имитации выдоха, после чего заклеить рану</w:t>
      </w:r>
      <w:r w:rsidRPr="00371BA7">
        <w:t xml:space="preserve">; </w:t>
      </w:r>
      <w:r>
        <w:t xml:space="preserve">- </w:t>
      </w:r>
      <w:r w:rsidRPr="00371BA7">
        <w:t xml:space="preserve">придать </w:t>
      </w:r>
      <w:r>
        <w:t xml:space="preserve">пострадавшему </w:t>
      </w:r>
      <w:proofErr w:type="spellStart"/>
      <w:r w:rsidRPr="00371BA7">
        <w:t>полусидячее</w:t>
      </w:r>
      <w:proofErr w:type="spellEnd"/>
      <w:r w:rsidRPr="00371BA7">
        <w:t xml:space="preserve"> положение</w:t>
      </w:r>
      <w:r>
        <w:t>; -</w:t>
      </w:r>
      <w:r w:rsidRPr="00371BA7">
        <w:t xml:space="preserve"> дать до</w:t>
      </w:r>
      <w:r>
        <w:t>ступное обезболивающее средство.</w:t>
      </w:r>
    </w:p>
    <w:p w:rsidR="000676F8" w:rsidRDefault="000676F8" w:rsidP="000676F8">
      <w:pPr>
        <w:pStyle w:val="12"/>
      </w:pPr>
      <w:r w:rsidRPr="00D36C2B">
        <w:rPr>
          <w:rStyle w:val="16"/>
        </w:rPr>
        <w:t xml:space="preserve">При </w:t>
      </w:r>
      <w:r w:rsidRPr="00D36C2B">
        <w:rPr>
          <w:rStyle w:val="a7"/>
        </w:rPr>
        <w:t>проникающем ранении брюшной полости</w:t>
      </w:r>
      <w:r>
        <w:rPr>
          <w:rStyle w:val="a7"/>
        </w:rPr>
        <w:t>:</w:t>
      </w:r>
      <w:r>
        <w:rPr>
          <w:rStyle w:val="13"/>
        </w:rPr>
        <w:t>-</w:t>
      </w:r>
      <w:r w:rsidRPr="00D36C2B">
        <w:rPr>
          <w:rStyle w:val="16"/>
        </w:rPr>
        <w:t xml:space="preserve"> закрыть рану стерильной бинтовой повязкой</w:t>
      </w:r>
      <w:r>
        <w:rPr>
          <w:rStyle w:val="16"/>
        </w:rPr>
        <w:t>; - е</w:t>
      </w:r>
      <w:r w:rsidRPr="00D36C2B">
        <w:rPr>
          <w:rStyle w:val="16"/>
        </w:rPr>
        <w:t xml:space="preserve">сли внутренние органы выпали наружу, </w:t>
      </w:r>
      <w:r>
        <w:rPr>
          <w:rStyle w:val="16"/>
        </w:rPr>
        <w:t>не</w:t>
      </w:r>
      <w:r w:rsidRPr="00D36C2B">
        <w:rPr>
          <w:rStyle w:val="16"/>
        </w:rPr>
        <w:t xml:space="preserve"> заправлять </w:t>
      </w:r>
      <w:r>
        <w:rPr>
          <w:rStyle w:val="16"/>
        </w:rPr>
        <w:t xml:space="preserve">их </w:t>
      </w:r>
      <w:r w:rsidRPr="00D36C2B">
        <w:rPr>
          <w:rStyle w:val="16"/>
        </w:rPr>
        <w:t xml:space="preserve">в брюшную полость, а </w:t>
      </w:r>
      <w:r w:rsidRPr="00371BA7">
        <w:t>накр</w:t>
      </w:r>
      <w:r>
        <w:t>ыть</w:t>
      </w:r>
      <w:r w:rsidRPr="00371BA7">
        <w:t xml:space="preserve"> несколькими слоями марли, пропитанной вазелином, маслом или раствором пенициллина, </w:t>
      </w:r>
      <w:r w:rsidRPr="00D36C2B">
        <w:rPr>
          <w:rStyle w:val="16"/>
        </w:rPr>
        <w:t>аккуратно прибинтовать к туло</w:t>
      </w:r>
      <w:r>
        <w:rPr>
          <w:rStyle w:val="16"/>
        </w:rPr>
        <w:t xml:space="preserve">вищу; </w:t>
      </w:r>
      <w:r w:rsidRPr="00371BA7">
        <w:t>- холод на живот;</w:t>
      </w:r>
      <w:r>
        <w:t xml:space="preserve"> - не давать пить.</w:t>
      </w:r>
    </w:p>
    <w:p w:rsidR="000676F8" w:rsidRDefault="000676F8" w:rsidP="000676F8">
      <w:pPr>
        <w:pStyle w:val="12"/>
      </w:pPr>
      <w:r w:rsidRPr="00D36C2B">
        <w:rPr>
          <w:rStyle w:val="16"/>
        </w:rPr>
        <w:t xml:space="preserve">При </w:t>
      </w:r>
      <w:r w:rsidRPr="00D36C2B">
        <w:rPr>
          <w:rStyle w:val="a7"/>
        </w:rPr>
        <w:t>проникающем ранении черепа</w:t>
      </w:r>
      <w:r>
        <w:rPr>
          <w:rStyle w:val="a7"/>
        </w:rPr>
        <w:t xml:space="preserve">: </w:t>
      </w:r>
      <w:r>
        <w:rPr>
          <w:rStyle w:val="16"/>
        </w:rPr>
        <w:t>-</w:t>
      </w:r>
      <w:r w:rsidRPr="00D36C2B">
        <w:rPr>
          <w:rStyle w:val="16"/>
        </w:rPr>
        <w:t xml:space="preserve"> удалить осколки торчащих костей или посторонних предметов</w:t>
      </w:r>
      <w:r>
        <w:rPr>
          <w:rStyle w:val="16"/>
        </w:rPr>
        <w:t>;-</w:t>
      </w:r>
      <w:r w:rsidRPr="00D36C2B">
        <w:rPr>
          <w:rStyle w:val="16"/>
        </w:rPr>
        <w:t xml:space="preserve"> рану плотно забинтовать</w:t>
      </w:r>
      <w:r>
        <w:rPr>
          <w:rStyle w:val="16"/>
        </w:rPr>
        <w:t xml:space="preserve"> (</w:t>
      </w:r>
      <w:r w:rsidRPr="00D36C2B">
        <w:rPr>
          <w:rStyle w:val="16"/>
        </w:rPr>
        <w:t xml:space="preserve">лучше всего использовать перевязочные </w:t>
      </w:r>
      <w:proofErr w:type="spellStart"/>
      <w:r w:rsidRPr="00D36C2B">
        <w:rPr>
          <w:rStyle w:val="16"/>
        </w:rPr>
        <w:t>пакеты</w:t>
      </w:r>
      <w:proofErr w:type="gramStart"/>
      <w:r w:rsidRPr="00D36C2B">
        <w:rPr>
          <w:rStyle w:val="16"/>
        </w:rPr>
        <w:t>.Д</w:t>
      </w:r>
      <w:proofErr w:type="gramEnd"/>
      <w:r w:rsidRPr="00D36C2B">
        <w:rPr>
          <w:rStyle w:val="16"/>
        </w:rPr>
        <w:t>ля</w:t>
      </w:r>
      <w:proofErr w:type="spellEnd"/>
      <w:r w:rsidRPr="00D36C2B">
        <w:rPr>
          <w:rStyle w:val="16"/>
        </w:rPr>
        <w:t xml:space="preserve"> вскрытия пакета его берут в левую руку, правой захватывают надрезанный край оболочки и рывком обрывают склейку. Из складки бумаги достают булавку и закрепляют ее на своей одежде. Развернув бумажную оболочку, берут конец бинта, к которому пришита ватно-марлевая подушечка, в левую руку, а в правую </w:t>
      </w:r>
      <w:r>
        <w:rPr>
          <w:rStyle w:val="16"/>
        </w:rPr>
        <w:t>-</w:t>
      </w:r>
      <w:r w:rsidRPr="00D36C2B">
        <w:rPr>
          <w:rStyle w:val="16"/>
        </w:rPr>
        <w:t xml:space="preserve"> скатанный бинт и разводят руки. Бинт </w:t>
      </w:r>
      <w:r w:rsidRPr="00D36C2B">
        <w:rPr>
          <w:rStyle w:val="16"/>
        </w:rPr>
        <w:lastRenderedPageBreak/>
        <w:t xml:space="preserve">натягивается, при этом будет видна вторая подушечка, которая может передвигаться по бинту. Эту подушечку используют в том случае, если рана сквозная, одна подушечка при этом закрывает входное отверстие, а вторая </w:t>
      </w:r>
      <w:r>
        <w:rPr>
          <w:rStyle w:val="16"/>
        </w:rPr>
        <w:t>-в</w:t>
      </w:r>
      <w:r w:rsidRPr="00D36C2B">
        <w:rPr>
          <w:rStyle w:val="16"/>
        </w:rPr>
        <w:t xml:space="preserve">ыходное, для чего подушечки раздвигают на нужное </w:t>
      </w:r>
      <w:proofErr w:type="spellStart"/>
      <w:r w:rsidRPr="00D36C2B">
        <w:rPr>
          <w:rStyle w:val="16"/>
        </w:rPr>
        <w:t>расстояние</w:t>
      </w:r>
      <w:proofErr w:type="gramStart"/>
      <w:r w:rsidRPr="00D36C2B">
        <w:rPr>
          <w:rStyle w:val="16"/>
        </w:rPr>
        <w:t>.К</w:t>
      </w:r>
      <w:proofErr w:type="spellEnd"/>
      <w:proofErr w:type="gramEnd"/>
      <w:r w:rsidRPr="00D36C2B">
        <w:rPr>
          <w:rStyle w:val="16"/>
        </w:rPr>
        <w:t xml:space="preserve"> подушечкам можно прикасаться руками только со стороны, помеченной цветной ниткой. Обратной стороной подушечки накладывают на рану. Круговыми ходами бинта их закрепляют, а конец бинта закалывают булавкой. </w:t>
      </w:r>
      <w:proofErr w:type="gramStart"/>
      <w:r w:rsidRPr="00D36C2B">
        <w:rPr>
          <w:rStyle w:val="16"/>
        </w:rPr>
        <w:t>В том случае, когда рана одна, подушечки располагают рядом, а при ранах небольших размер</w:t>
      </w:r>
      <w:r>
        <w:rPr>
          <w:rStyle w:val="16"/>
        </w:rPr>
        <w:t>ов их накладывают друг на друга);</w:t>
      </w:r>
      <w:r>
        <w:t xml:space="preserve">- </w:t>
      </w:r>
      <w:r w:rsidRPr="00371BA7">
        <w:t>уложить пострадавшего на спину и повернуть голову набок;</w:t>
      </w:r>
      <w:r>
        <w:t>-</w:t>
      </w:r>
      <w:r w:rsidRPr="00371BA7">
        <w:t xml:space="preserve"> на голову положить холод (снег или лёд в полиэтиленовых мешочках);</w:t>
      </w:r>
      <w:r>
        <w:t>-</w:t>
      </w:r>
      <w:r w:rsidRPr="00371BA7">
        <w:t xml:space="preserve"> при отсутствии сознания - фиксация языка;</w:t>
      </w:r>
      <w:r>
        <w:t>-</w:t>
      </w:r>
      <w:r w:rsidRPr="00371BA7">
        <w:t xml:space="preserve"> при отсутствии дыхания и сердечной деятельности приступить к </w:t>
      </w:r>
      <w:r>
        <w:t>реанимации.</w:t>
      </w:r>
      <w:proofErr w:type="gramEnd"/>
    </w:p>
    <w:p w:rsidR="000676F8" w:rsidRPr="00D36C2B" w:rsidRDefault="000676F8" w:rsidP="000676F8">
      <w:pPr>
        <w:pStyle w:val="12"/>
      </w:pPr>
      <w:r w:rsidRPr="00B0282B">
        <w:rPr>
          <w:rStyle w:val="16"/>
          <w:b/>
          <w:i/>
        </w:rPr>
        <w:t>При массовых кровотечениях из ран головы</w:t>
      </w:r>
      <w:r w:rsidRPr="00D36C2B">
        <w:rPr>
          <w:rStyle w:val="16"/>
        </w:rPr>
        <w:t xml:space="preserve"> больному накладывают давящую повязку и транспортируют в больницу на носилках с приподнятым изголовьем.</w:t>
      </w:r>
    </w:p>
    <w:p w:rsidR="000676F8" w:rsidRPr="00D36C2B" w:rsidRDefault="000676F8" w:rsidP="000676F8">
      <w:pPr>
        <w:pStyle w:val="12"/>
        <w:rPr>
          <w:rStyle w:val="16"/>
        </w:rPr>
      </w:pPr>
      <w:r w:rsidRPr="00B0282B">
        <w:rPr>
          <w:rStyle w:val="16"/>
          <w:b/>
          <w:i/>
        </w:rPr>
        <w:t>При кровотечении из наружного слухового прохода</w:t>
      </w:r>
      <w:r w:rsidRPr="00D36C2B">
        <w:rPr>
          <w:rStyle w:val="16"/>
        </w:rPr>
        <w:t xml:space="preserve"> производится его тампонада. Не рекомендуется вводить тампон глубоко в слуховой проход, так как возможно инфицирование раны.</w:t>
      </w:r>
    </w:p>
    <w:p w:rsidR="000676F8" w:rsidRPr="00B0282B" w:rsidRDefault="000676F8" w:rsidP="000676F8">
      <w:pPr>
        <w:pStyle w:val="12"/>
        <w:rPr>
          <w:b/>
          <w:i/>
        </w:rPr>
      </w:pPr>
      <w:r w:rsidRPr="00B0282B">
        <w:rPr>
          <w:b/>
          <w:i/>
        </w:rPr>
        <w:t>При травмах в области таза.</w:t>
      </w:r>
    </w:p>
    <w:p w:rsidR="000676F8" w:rsidRDefault="000676F8" w:rsidP="000676F8">
      <w:pPr>
        <w:pStyle w:val="12"/>
      </w:pPr>
      <w:r w:rsidRPr="00371BA7">
        <w:t xml:space="preserve">Травмы тазовой области - комплекс самых разнообразных повреждений костей таза и прилегающих к нему мягких тканей и внутренних </w:t>
      </w:r>
      <w:proofErr w:type="spellStart"/>
      <w:r w:rsidRPr="00371BA7">
        <w:t>органов</w:t>
      </w:r>
      <w:proofErr w:type="gramStart"/>
      <w:r w:rsidRPr="00371BA7">
        <w:t>.</w:t>
      </w:r>
      <w:r>
        <w:t>П</w:t>
      </w:r>
      <w:proofErr w:type="gramEnd"/>
      <w:r>
        <w:t>одразделяются</w:t>
      </w:r>
      <w:proofErr w:type="spellEnd"/>
      <w:r w:rsidRPr="00371BA7">
        <w:t xml:space="preserve"> на ушибы, </w:t>
      </w:r>
      <w:proofErr w:type="spellStart"/>
      <w:r w:rsidRPr="00371BA7">
        <w:t>сдавления</w:t>
      </w:r>
      <w:proofErr w:type="spellEnd"/>
      <w:r w:rsidRPr="00371BA7">
        <w:t>, переломы и ранения.</w:t>
      </w:r>
      <w:r>
        <w:t xml:space="preserve"> М</w:t>
      </w:r>
      <w:r w:rsidRPr="00371BA7">
        <w:t>огут быть открытыми и закрытыми</w:t>
      </w:r>
      <w:r>
        <w:t>,</w:t>
      </w:r>
      <w:r w:rsidRPr="00371BA7">
        <w:t xml:space="preserve"> сочетаться с повреждениями других частей скелета или внутренних органов.</w:t>
      </w:r>
    </w:p>
    <w:p w:rsidR="000676F8" w:rsidRPr="00371BA7" w:rsidRDefault="000676F8" w:rsidP="000676F8">
      <w:pPr>
        <w:pStyle w:val="12"/>
      </w:pPr>
      <w:r w:rsidRPr="00371BA7">
        <w:t>Ранения мягких тканей часто наблюдаются в ягодичной области и промежности, могут сочетаться с повреждениями внутренних органов.</w:t>
      </w:r>
    </w:p>
    <w:p w:rsidR="000676F8" w:rsidRPr="00371BA7" w:rsidRDefault="000676F8" w:rsidP="000676F8">
      <w:pPr>
        <w:pStyle w:val="12"/>
      </w:pPr>
      <w:r w:rsidRPr="00A84600">
        <w:rPr>
          <w:u w:val="single"/>
        </w:rPr>
        <w:t>Первая помощь:</w:t>
      </w:r>
      <w:r>
        <w:t xml:space="preserve"> -</w:t>
      </w:r>
      <w:r w:rsidRPr="00371BA7">
        <w:t xml:space="preserve"> уложить больного на спину со сведёнными ногами, согнутыми в тазобедренных и коленных суставах (положить валик из одежды под коленные суставы);</w:t>
      </w:r>
      <w:r>
        <w:t xml:space="preserve"> -</w:t>
      </w:r>
      <w:r w:rsidRPr="00371BA7">
        <w:t xml:space="preserve"> дать обезболивающее средство; </w:t>
      </w:r>
      <w:r>
        <w:t xml:space="preserve">- </w:t>
      </w:r>
      <w:r w:rsidRPr="00371BA7">
        <w:t>закрыть рану асептическими повязками;</w:t>
      </w:r>
      <w:r>
        <w:t xml:space="preserve"> -</w:t>
      </w:r>
      <w:r w:rsidRPr="00371BA7">
        <w:t xml:space="preserve"> на место раны положить холод (снег или лёд в полиэтиленовых мешочках).</w:t>
      </w:r>
    </w:p>
    <w:p w:rsidR="000676F8" w:rsidRPr="00B0282B" w:rsidRDefault="000676F8" w:rsidP="000676F8">
      <w:pPr>
        <w:pStyle w:val="12"/>
        <w:spacing w:line="228" w:lineRule="auto"/>
        <w:rPr>
          <w:b/>
          <w:i/>
        </w:rPr>
      </w:pPr>
      <w:r w:rsidRPr="00B0282B">
        <w:rPr>
          <w:b/>
          <w:i/>
        </w:rPr>
        <w:t>При травмах позвоночника, спины.</w:t>
      </w:r>
    </w:p>
    <w:p w:rsidR="000676F8" w:rsidRPr="00371BA7" w:rsidRDefault="000676F8" w:rsidP="000676F8">
      <w:pPr>
        <w:pStyle w:val="12"/>
        <w:spacing w:line="228" w:lineRule="auto"/>
      </w:pPr>
      <w:r w:rsidRPr="00371BA7">
        <w:t xml:space="preserve">Травма позвоночника, спины - одно из наиболее тяжёлых повреждений, лишающих организм опоры, а при вовлечении в травматический процесс спинного мозга </w:t>
      </w:r>
      <w:r>
        <w:t xml:space="preserve">- </w:t>
      </w:r>
      <w:r w:rsidRPr="00371BA7">
        <w:t>нарушающих функции внутренних органов и конечностей.</w:t>
      </w:r>
    </w:p>
    <w:p w:rsidR="000676F8" w:rsidRPr="00371BA7" w:rsidRDefault="000676F8" w:rsidP="000676F8">
      <w:pPr>
        <w:pStyle w:val="12"/>
        <w:spacing w:line="228" w:lineRule="auto"/>
      </w:pPr>
      <w:r w:rsidRPr="00371BA7">
        <w:t>Травмы позвоночника, спины делятся на ушибы и переломы с вовлечением или без вовлечения в травматический процесс спинного мозга.</w:t>
      </w:r>
    </w:p>
    <w:p w:rsidR="000676F8" w:rsidRPr="00371BA7" w:rsidRDefault="000676F8" w:rsidP="000676F8">
      <w:pPr>
        <w:pStyle w:val="12"/>
        <w:spacing w:line="228" w:lineRule="auto"/>
      </w:pPr>
      <w:r w:rsidRPr="00A84600">
        <w:rPr>
          <w:u w:val="single"/>
        </w:rPr>
        <w:t>Первая помощь:</w:t>
      </w:r>
      <w:r>
        <w:t xml:space="preserve"> -</w:t>
      </w:r>
      <w:r w:rsidRPr="00371BA7">
        <w:t xml:space="preserve"> дать обезболивающее средство;</w:t>
      </w:r>
      <w:r>
        <w:t xml:space="preserve"> -</w:t>
      </w:r>
      <w:r w:rsidRPr="00371BA7">
        <w:t xml:space="preserve"> уложить </w:t>
      </w:r>
      <w:r>
        <w:t>пострадавшего</w:t>
      </w:r>
      <w:r w:rsidRPr="00371BA7">
        <w:t xml:space="preserve"> на спину или живот</w:t>
      </w:r>
      <w:r>
        <w:t>. Ни в коем случае не давать двигаться!!!; -</w:t>
      </w:r>
      <w:r w:rsidRPr="00371BA7">
        <w:t xml:space="preserve"> закрыть раны асептическими повязками.</w:t>
      </w:r>
    </w:p>
    <w:p w:rsidR="000676F8" w:rsidRPr="00106E27" w:rsidRDefault="000676F8" w:rsidP="000676F8">
      <w:pPr>
        <w:pStyle w:val="12"/>
        <w:spacing w:line="228" w:lineRule="auto"/>
        <w:rPr>
          <w:rStyle w:val="16"/>
          <w:b/>
          <w:i/>
        </w:rPr>
      </w:pPr>
      <w:r w:rsidRPr="00106E27">
        <w:rPr>
          <w:rStyle w:val="16"/>
          <w:b/>
          <w:i/>
        </w:rPr>
        <w:t>При переломах:</w:t>
      </w:r>
    </w:p>
    <w:p w:rsidR="000676F8" w:rsidRPr="00371BA7" w:rsidRDefault="000676F8" w:rsidP="000676F8">
      <w:pPr>
        <w:pStyle w:val="12"/>
        <w:spacing w:line="228" w:lineRule="auto"/>
      </w:pPr>
      <w:r>
        <w:rPr>
          <w:rStyle w:val="16"/>
        </w:rPr>
        <w:t>-</w:t>
      </w:r>
      <w:r w:rsidRPr="00D36C2B">
        <w:rPr>
          <w:rStyle w:val="16"/>
        </w:rPr>
        <w:t xml:space="preserve"> ни в коем случае не состав</w:t>
      </w:r>
      <w:r>
        <w:rPr>
          <w:rStyle w:val="16"/>
        </w:rPr>
        <w:t>ля</w:t>
      </w:r>
      <w:r w:rsidRPr="00D36C2B">
        <w:rPr>
          <w:rStyle w:val="16"/>
        </w:rPr>
        <w:t>ть отломки кости, устран</w:t>
      </w:r>
      <w:r>
        <w:rPr>
          <w:rStyle w:val="16"/>
        </w:rPr>
        <w:t>я</w:t>
      </w:r>
      <w:r w:rsidRPr="00D36C2B">
        <w:rPr>
          <w:rStyle w:val="16"/>
        </w:rPr>
        <w:t>ть искривление конечности при закрытом переломе или впра</w:t>
      </w:r>
      <w:r>
        <w:rPr>
          <w:rStyle w:val="16"/>
        </w:rPr>
        <w:t>вля</w:t>
      </w:r>
      <w:r w:rsidRPr="00D36C2B">
        <w:rPr>
          <w:rStyle w:val="16"/>
        </w:rPr>
        <w:t>ть вышедшую наружу кость при открытом</w:t>
      </w:r>
      <w:r>
        <w:rPr>
          <w:rStyle w:val="16"/>
        </w:rPr>
        <w:t>;- п</w:t>
      </w:r>
      <w:r w:rsidRPr="00D36C2B">
        <w:rPr>
          <w:rStyle w:val="16"/>
        </w:rPr>
        <w:t>острадавшего как можно быстрее д</w:t>
      </w:r>
      <w:r>
        <w:rPr>
          <w:rStyle w:val="16"/>
        </w:rPr>
        <w:t>оставить в лечебное учреждение;</w:t>
      </w:r>
      <w:r>
        <w:t>- провести иммобилизацию</w:t>
      </w:r>
      <w:r w:rsidRPr="00371BA7">
        <w:t xml:space="preserve"> поврежд</w:t>
      </w:r>
      <w:r>
        <w:t>ения</w:t>
      </w:r>
      <w:r w:rsidRPr="00371BA7">
        <w:t xml:space="preserve"> с помощью подручных средств </w:t>
      </w:r>
      <w:r>
        <w:t>(</w:t>
      </w:r>
      <w:r w:rsidRPr="00371BA7">
        <w:t>шин</w:t>
      </w:r>
      <w:r>
        <w:t>)</w:t>
      </w:r>
      <w:r w:rsidRPr="00371BA7">
        <w:t>:</w:t>
      </w:r>
    </w:p>
    <w:p w:rsidR="000676F8" w:rsidRPr="00371BA7" w:rsidRDefault="000676F8" w:rsidP="000676F8">
      <w:pPr>
        <w:pStyle w:val="12"/>
        <w:spacing w:line="228" w:lineRule="auto"/>
      </w:pPr>
      <w:r>
        <w:t>а)</w:t>
      </w:r>
      <w:r w:rsidRPr="00371BA7">
        <w:t xml:space="preserve"> при переломе предплечья руку согн</w:t>
      </w:r>
      <w:r>
        <w:t>уть</w:t>
      </w:r>
      <w:r w:rsidRPr="00371BA7">
        <w:t xml:space="preserve"> в локте под прямым углом, пальцы </w:t>
      </w:r>
      <w:proofErr w:type="spellStart"/>
      <w:r w:rsidRPr="00371BA7">
        <w:t>полусогн</w:t>
      </w:r>
      <w:r>
        <w:t>уть</w:t>
      </w:r>
      <w:proofErr w:type="spellEnd"/>
      <w:r w:rsidRPr="00371BA7">
        <w:t>, подложив под них валик из марли или ваты; наложит</w:t>
      </w:r>
      <w:r>
        <w:t>ь</w:t>
      </w:r>
      <w:r w:rsidRPr="00371BA7">
        <w:t xml:space="preserve"> шину на два сустава, расположенные выше и ниже перелома;</w:t>
      </w:r>
    </w:p>
    <w:p w:rsidR="000676F8" w:rsidRPr="00371BA7" w:rsidRDefault="000676F8" w:rsidP="000676F8">
      <w:pPr>
        <w:pStyle w:val="12"/>
        <w:spacing w:line="228" w:lineRule="auto"/>
      </w:pPr>
      <w:r>
        <w:t>б)</w:t>
      </w:r>
      <w:r w:rsidRPr="00371BA7">
        <w:t xml:space="preserve"> при переломе плеча фиксир</w:t>
      </w:r>
      <w:r>
        <w:t>овать</w:t>
      </w:r>
      <w:r w:rsidRPr="00371BA7">
        <w:t xml:space="preserve"> плечевой и локтевой суставы;</w:t>
      </w:r>
    </w:p>
    <w:p w:rsidR="000676F8" w:rsidRPr="00371BA7" w:rsidRDefault="000676F8" w:rsidP="000676F8">
      <w:pPr>
        <w:pStyle w:val="12"/>
        <w:spacing w:line="228" w:lineRule="auto"/>
      </w:pPr>
      <w:r>
        <w:t>в)</w:t>
      </w:r>
      <w:r w:rsidRPr="00371BA7">
        <w:t xml:space="preserve"> при переломе позвоночника уложит</w:t>
      </w:r>
      <w:r>
        <w:t>ь</w:t>
      </w:r>
      <w:r w:rsidRPr="00371BA7">
        <w:t xml:space="preserve"> пострадавшего на спину на твёрдую, ровную поверхность (широкую доску, щит), обеспеч</w:t>
      </w:r>
      <w:r>
        <w:t>ить</w:t>
      </w:r>
      <w:r w:rsidRPr="00371BA7">
        <w:t xml:space="preserve"> полную неподвижность пострадавшего до прибытия врача;</w:t>
      </w:r>
    </w:p>
    <w:p w:rsidR="000676F8" w:rsidRPr="00371BA7" w:rsidRDefault="000676F8" w:rsidP="000676F8">
      <w:pPr>
        <w:pStyle w:val="12"/>
        <w:spacing w:line="228" w:lineRule="auto"/>
      </w:pPr>
      <w:r>
        <w:t>г)</w:t>
      </w:r>
      <w:r w:rsidRPr="00371BA7">
        <w:t xml:space="preserve"> при переломе голени и бедра</w:t>
      </w:r>
      <w:r>
        <w:t>, предплечья и плеча</w:t>
      </w:r>
      <w:r w:rsidRPr="00371BA7">
        <w:t xml:space="preserve"> шины на</w:t>
      </w:r>
      <w:r>
        <w:t>ложить</w:t>
      </w:r>
      <w:r w:rsidRPr="00371BA7">
        <w:t xml:space="preserve"> на всю повреждённую ногу</w:t>
      </w:r>
      <w:r>
        <w:t xml:space="preserve"> (руку)</w:t>
      </w:r>
      <w:r w:rsidRPr="00371BA7">
        <w:t xml:space="preserve"> с наружной и внутренней стороны, лучше прямо на одежду, чтобы предотвратить сдавливание кожи, крупных сосудов, нервов</w:t>
      </w:r>
      <w:r>
        <w:t xml:space="preserve">. </w:t>
      </w:r>
      <w:proofErr w:type="gramStart"/>
      <w:r>
        <w:t>Е</w:t>
      </w:r>
      <w:r w:rsidRPr="00371BA7">
        <w:t>сли нет подручных предметов для шины, можно прибинтовать руку к туловищу, а ногу к неповреждённой ноге;</w:t>
      </w:r>
      <w:proofErr w:type="gramEnd"/>
    </w:p>
    <w:p w:rsidR="000676F8" w:rsidRPr="00371BA7" w:rsidRDefault="000676F8" w:rsidP="000676F8">
      <w:pPr>
        <w:pStyle w:val="12"/>
        <w:spacing w:line="228" w:lineRule="auto"/>
      </w:pPr>
      <w:proofErr w:type="spellStart"/>
      <w:r>
        <w:t>д</w:t>
      </w:r>
      <w:proofErr w:type="spellEnd"/>
      <w:r>
        <w:t>)</w:t>
      </w:r>
      <w:r w:rsidRPr="00371BA7">
        <w:t xml:space="preserve"> при переломе костей таза положит</w:t>
      </w:r>
      <w:r>
        <w:t>ь</w:t>
      </w:r>
      <w:r w:rsidRPr="00371BA7">
        <w:t xml:space="preserve"> пострадавшего на спину на твёрдую поверхность, осторожно согн</w:t>
      </w:r>
      <w:r>
        <w:t>уть</w:t>
      </w:r>
      <w:r w:rsidRPr="00371BA7">
        <w:t xml:space="preserve"> его ноги в коленях, слегка раз</w:t>
      </w:r>
      <w:r>
        <w:t>вести</w:t>
      </w:r>
      <w:r w:rsidRPr="00371BA7">
        <w:t xml:space="preserve"> их в стороны, положит</w:t>
      </w:r>
      <w:r>
        <w:t>ь</w:t>
      </w:r>
      <w:r w:rsidRPr="00371BA7">
        <w:t xml:space="preserve"> под колени валик из свёрнутой одежды, одеяла, подложит</w:t>
      </w:r>
      <w:r>
        <w:t>ь под голову подушку или одежду;</w:t>
      </w:r>
    </w:p>
    <w:p w:rsidR="000676F8" w:rsidRPr="00371BA7" w:rsidRDefault="000676F8" w:rsidP="000676F8">
      <w:pPr>
        <w:pStyle w:val="12"/>
        <w:spacing w:line="228" w:lineRule="auto"/>
      </w:pPr>
      <w:proofErr w:type="gramStart"/>
      <w:r>
        <w:lastRenderedPageBreak/>
        <w:t>- д</w:t>
      </w:r>
      <w:r w:rsidRPr="00371BA7">
        <w:t>а</w:t>
      </w:r>
      <w:r>
        <w:t>ть</w:t>
      </w:r>
      <w:r w:rsidRPr="00371BA7">
        <w:t xml:space="preserve"> пострадавшему </w:t>
      </w:r>
      <w:r>
        <w:t xml:space="preserve">обезболивающее; - </w:t>
      </w:r>
      <w:r w:rsidRPr="00371BA7">
        <w:t>положит</w:t>
      </w:r>
      <w:r>
        <w:t>ь</w:t>
      </w:r>
      <w:r w:rsidRPr="00371BA7">
        <w:t xml:space="preserve"> на 15-20 мин на место травмы холод (снег или</w:t>
      </w:r>
      <w:r>
        <w:t xml:space="preserve"> лёд в полиэтиленовых мешочках); - п</w:t>
      </w:r>
      <w:r w:rsidRPr="00371BA7">
        <w:t>ри открытых переломах и кровотечении наложит</w:t>
      </w:r>
      <w:r>
        <w:t>ь</w:t>
      </w:r>
      <w:r w:rsidRPr="00371BA7">
        <w:t xml:space="preserve"> на рану стерильную повязку, </w:t>
      </w:r>
      <w:r>
        <w:t>произвести</w:t>
      </w:r>
      <w:r w:rsidRPr="00371BA7">
        <w:t xml:space="preserve"> временную остановку кровотечения.</w:t>
      </w:r>
      <w:proofErr w:type="gramEnd"/>
    </w:p>
    <w:p w:rsidR="000676F8" w:rsidRDefault="000676F8" w:rsidP="000676F8">
      <w:pPr>
        <w:pStyle w:val="12"/>
        <w:rPr>
          <w:rStyle w:val="16"/>
        </w:rPr>
      </w:pPr>
      <w:r w:rsidRPr="00D36C2B">
        <w:rPr>
          <w:rStyle w:val="16"/>
        </w:rPr>
        <w:t xml:space="preserve">При </w:t>
      </w:r>
      <w:r w:rsidRPr="00D81551">
        <w:rPr>
          <w:rStyle w:val="a8"/>
          <w:b/>
        </w:rPr>
        <w:t xml:space="preserve">переломе нижней </w:t>
      </w:r>
      <w:proofErr w:type="spellStart"/>
      <w:r w:rsidRPr="00D81551">
        <w:rPr>
          <w:rStyle w:val="a8"/>
          <w:b/>
        </w:rPr>
        <w:t>челюсти</w:t>
      </w:r>
      <w:r w:rsidRPr="00D36C2B">
        <w:rPr>
          <w:rStyle w:val="16"/>
        </w:rPr>
        <w:t>прин</w:t>
      </w:r>
      <w:r>
        <w:rPr>
          <w:rStyle w:val="16"/>
        </w:rPr>
        <w:t>ять</w:t>
      </w:r>
      <w:proofErr w:type="spellEnd"/>
      <w:r w:rsidRPr="00D36C2B">
        <w:rPr>
          <w:rStyle w:val="16"/>
        </w:rPr>
        <w:t xml:space="preserve"> меры для устранения или предупреждения асфиксии (удушья).</w:t>
      </w:r>
    </w:p>
    <w:p w:rsidR="000676F8" w:rsidRDefault="000676F8" w:rsidP="000676F8">
      <w:pPr>
        <w:pStyle w:val="12"/>
        <w:rPr>
          <w:rStyle w:val="27"/>
          <w:i w:val="0"/>
          <w:iCs w:val="0"/>
        </w:rPr>
      </w:pPr>
      <w:r w:rsidRPr="00371BA7">
        <w:rPr>
          <w:rStyle w:val="27"/>
          <w:b/>
          <w:u w:val="single"/>
        </w:rPr>
        <w:t>Правила наложения повязок различных типов</w:t>
      </w:r>
      <w:r w:rsidRPr="00371BA7">
        <w:rPr>
          <w:rStyle w:val="27"/>
        </w:rPr>
        <w:t>.</w:t>
      </w:r>
    </w:p>
    <w:p w:rsidR="000676F8" w:rsidRPr="00371BA7" w:rsidRDefault="000676F8" w:rsidP="000676F8">
      <w:pPr>
        <w:pStyle w:val="12"/>
      </w:pPr>
      <w:proofErr w:type="spellStart"/>
      <w:r>
        <w:rPr>
          <w:rStyle w:val="a7"/>
        </w:rPr>
        <w:t>К</w:t>
      </w:r>
      <w:r w:rsidRPr="00371BA7">
        <w:rPr>
          <w:rStyle w:val="a7"/>
        </w:rPr>
        <w:t>руговая</w:t>
      </w:r>
      <w:proofErr w:type="gramStart"/>
      <w:r w:rsidRPr="00371BA7">
        <w:rPr>
          <w:rStyle w:val="a7"/>
        </w:rPr>
        <w:t>.</w:t>
      </w:r>
      <w:r w:rsidRPr="00371BA7">
        <w:rPr>
          <w:rStyle w:val="16"/>
        </w:rPr>
        <w:t>С</w:t>
      </w:r>
      <w:proofErr w:type="gramEnd"/>
      <w:r w:rsidRPr="00371BA7">
        <w:rPr>
          <w:rStyle w:val="16"/>
        </w:rPr>
        <w:t>амая</w:t>
      </w:r>
      <w:proofErr w:type="spellEnd"/>
      <w:r w:rsidRPr="00371BA7">
        <w:rPr>
          <w:rStyle w:val="16"/>
        </w:rPr>
        <w:t xml:space="preserve"> простая повязка</w:t>
      </w:r>
      <w:r>
        <w:rPr>
          <w:rStyle w:val="16"/>
        </w:rPr>
        <w:t xml:space="preserve">. </w:t>
      </w:r>
      <w:r>
        <w:rPr>
          <w:rStyle w:val="13"/>
        </w:rPr>
        <w:t>Н</w:t>
      </w:r>
      <w:r w:rsidRPr="00371BA7">
        <w:rPr>
          <w:rStyle w:val="16"/>
        </w:rPr>
        <w:t>акладывается на запястье, нижнюю часть голени, лоб и т.д. Бинт при круговой повязке накладывается так, чтобы каждый его последующий оборот полностью закрывал предыдущий.</w:t>
      </w:r>
    </w:p>
    <w:p w:rsidR="000676F8" w:rsidRPr="00371BA7" w:rsidRDefault="000676F8" w:rsidP="000676F8">
      <w:pPr>
        <w:pStyle w:val="12"/>
      </w:pPr>
      <w:proofErr w:type="spellStart"/>
      <w:r w:rsidRPr="00371BA7">
        <w:rPr>
          <w:rStyle w:val="a7"/>
        </w:rPr>
        <w:t>Спиральн</w:t>
      </w:r>
      <w:r>
        <w:rPr>
          <w:rStyle w:val="a7"/>
        </w:rPr>
        <w:t>ая</w:t>
      </w:r>
      <w:proofErr w:type="gramStart"/>
      <w:r>
        <w:rPr>
          <w:rStyle w:val="a7"/>
        </w:rPr>
        <w:t>.</w:t>
      </w:r>
      <w:r>
        <w:rPr>
          <w:rStyle w:val="16"/>
        </w:rPr>
        <w:t>П</w:t>
      </w:r>
      <w:proofErr w:type="gramEnd"/>
      <w:r w:rsidRPr="00371BA7">
        <w:rPr>
          <w:rStyle w:val="16"/>
        </w:rPr>
        <w:t>рименяют</w:t>
      </w:r>
      <w:proofErr w:type="spellEnd"/>
      <w:r w:rsidRPr="00371BA7">
        <w:rPr>
          <w:rStyle w:val="16"/>
        </w:rPr>
        <w:t xml:space="preserve"> при </w:t>
      </w:r>
      <w:proofErr w:type="spellStart"/>
      <w:r w:rsidRPr="00371BA7">
        <w:rPr>
          <w:rStyle w:val="16"/>
        </w:rPr>
        <w:t>бинтовании</w:t>
      </w:r>
      <w:proofErr w:type="spellEnd"/>
      <w:r w:rsidRPr="00371BA7">
        <w:rPr>
          <w:rStyle w:val="16"/>
        </w:rPr>
        <w:t xml:space="preserve"> конечностей. Начинают накладывать, так же, как и </w:t>
      </w:r>
      <w:proofErr w:type="gramStart"/>
      <w:r w:rsidRPr="00371BA7">
        <w:rPr>
          <w:rStyle w:val="16"/>
        </w:rPr>
        <w:t>круговую</w:t>
      </w:r>
      <w:proofErr w:type="gramEnd"/>
      <w:r w:rsidRPr="00371BA7">
        <w:rPr>
          <w:rStyle w:val="16"/>
        </w:rPr>
        <w:t xml:space="preserve">, делая на одном месте два-три оборота бинта для того, чтобы закрепить его. </w:t>
      </w:r>
      <w:r>
        <w:rPr>
          <w:rStyle w:val="16"/>
        </w:rPr>
        <w:t>Н</w:t>
      </w:r>
      <w:r w:rsidRPr="00371BA7">
        <w:rPr>
          <w:rStyle w:val="16"/>
        </w:rPr>
        <w:t xml:space="preserve">ачинают бинтовать с наиболее тонкой части конечности. Затем бинтуют по спирали вверх. При </w:t>
      </w:r>
      <w:proofErr w:type="spellStart"/>
      <w:r w:rsidRPr="00371BA7">
        <w:rPr>
          <w:rStyle w:val="16"/>
        </w:rPr>
        <w:t>бинтовании</w:t>
      </w:r>
      <w:proofErr w:type="spellEnd"/>
      <w:r w:rsidRPr="00371BA7">
        <w:rPr>
          <w:rStyle w:val="16"/>
        </w:rPr>
        <w:t xml:space="preserve"> по спирали, для того чтобы бинт прилегал плотно, не образуя карманов, после одного-двух оборотов его перевертывают. По окончании </w:t>
      </w:r>
      <w:proofErr w:type="spellStart"/>
      <w:r w:rsidRPr="00371BA7">
        <w:rPr>
          <w:rStyle w:val="16"/>
        </w:rPr>
        <w:t>бинтования</w:t>
      </w:r>
      <w:proofErr w:type="spellEnd"/>
      <w:r w:rsidRPr="00371BA7">
        <w:rPr>
          <w:rStyle w:val="16"/>
        </w:rPr>
        <w:t xml:space="preserve"> бинт закрепляют булавкой или разрезают его конец по длине и завязывают.</w:t>
      </w:r>
    </w:p>
    <w:p w:rsidR="000676F8" w:rsidRPr="00371BA7" w:rsidRDefault="000676F8" w:rsidP="000676F8">
      <w:pPr>
        <w:pStyle w:val="12"/>
      </w:pPr>
      <w:proofErr w:type="gramStart"/>
      <w:r w:rsidRPr="007D64DD">
        <w:rPr>
          <w:rStyle w:val="21"/>
          <w:rFonts w:eastAsia="Bookman Old Style"/>
          <w:i/>
        </w:rPr>
        <w:t xml:space="preserve">Спиральные </w:t>
      </w:r>
      <w:proofErr w:type="spellStart"/>
      <w:r w:rsidRPr="007D64DD">
        <w:rPr>
          <w:rStyle w:val="21"/>
          <w:rFonts w:eastAsia="Bookman Old Style"/>
          <w:i/>
        </w:rPr>
        <w:t>повязки</w:t>
      </w:r>
      <w:r w:rsidRPr="00371BA7">
        <w:t>применяют</w:t>
      </w:r>
      <w:proofErr w:type="spellEnd"/>
      <w:r w:rsidRPr="00371BA7">
        <w:t xml:space="preserve"> для закрытия больших ран.</w:t>
      </w:r>
      <w:proofErr w:type="gramEnd"/>
      <w:r w:rsidRPr="00371BA7">
        <w:t xml:space="preserve"> </w:t>
      </w:r>
      <w:proofErr w:type="spellStart"/>
      <w:r w:rsidRPr="00371BA7">
        <w:t>Бинтование</w:t>
      </w:r>
      <w:proofErr w:type="spellEnd"/>
      <w:r w:rsidRPr="00371BA7">
        <w:t xml:space="preserve"> начинается с циркулярной повязки ниже повреждения, затем ходы бинта идут в косом направлении вверх, на 2/3 прикрывая предыдущий ход.</w:t>
      </w:r>
    </w:p>
    <w:p w:rsidR="000676F8" w:rsidRPr="00371BA7" w:rsidRDefault="000676F8" w:rsidP="000676F8">
      <w:pPr>
        <w:pStyle w:val="12"/>
      </w:pPr>
      <w:r>
        <w:rPr>
          <w:rStyle w:val="22"/>
          <w:rFonts w:eastAsia="Arial"/>
        </w:rPr>
        <w:t>Н</w:t>
      </w:r>
      <w:r w:rsidRPr="007D64DD">
        <w:rPr>
          <w:rStyle w:val="22"/>
          <w:rFonts w:eastAsia="Arial"/>
        </w:rPr>
        <w:t>а грудную клетку</w:t>
      </w:r>
      <w:r>
        <w:rPr>
          <w:rStyle w:val="22"/>
          <w:rFonts w:eastAsia="Arial"/>
        </w:rPr>
        <w:t>:</w:t>
      </w:r>
      <w:r w:rsidRPr="00371BA7">
        <w:t xml:space="preserve"> нач</w:t>
      </w:r>
      <w:r>
        <w:t>ать</w:t>
      </w:r>
      <w:r w:rsidRPr="00371BA7">
        <w:t xml:space="preserve"> с того, что кусок бинта перебр</w:t>
      </w:r>
      <w:r>
        <w:t>осить</w:t>
      </w:r>
      <w:r w:rsidRPr="00371BA7">
        <w:t xml:space="preserve"> через </w:t>
      </w:r>
      <w:proofErr w:type="spellStart"/>
      <w:r>
        <w:t>над</w:t>
      </w:r>
      <w:r w:rsidRPr="00371BA7">
        <w:t>плечье</w:t>
      </w:r>
      <w:proofErr w:type="gramStart"/>
      <w:r w:rsidRPr="00371BA7">
        <w:t>.Н</w:t>
      </w:r>
      <w:proofErr w:type="gramEnd"/>
      <w:r w:rsidRPr="00371BA7">
        <w:t>а</w:t>
      </w:r>
      <w:proofErr w:type="spellEnd"/>
      <w:r w:rsidRPr="00371BA7">
        <w:t xml:space="preserve"> грудную клетку накладываются два циркулярных витка бинта, затем укрепляющими турами, перекрывая на 2/3 каждый предыдущий тур, закрывают всю или часть проксимального отдела грудной клетки. Для предупреждения сползания циркулярных туров концы бинта, который был переброшен через </w:t>
      </w:r>
      <w:proofErr w:type="spellStart"/>
      <w:r w:rsidRPr="00371BA7">
        <w:t>надплечье</w:t>
      </w:r>
      <w:proofErr w:type="spellEnd"/>
      <w:r w:rsidRPr="00371BA7">
        <w:t>, завязывают.</w:t>
      </w:r>
    </w:p>
    <w:p w:rsidR="000676F8" w:rsidRDefault="000676F8" w:rsidP="000676F8">
      <w:pPr>
        <w:pStyle w:val="12"/>
      </w:pPr>
      <w:r w:rsidRPr="00371BA7">
        <w:t>Спиральная повязка также накладывается при перевязке пальца на руке</w:t>
      </w:r>
      <w:r>
        <w:t>, на спине</w:t>
      </w:r>
      <w:r w:rsidRPr="00371BA7">
        <w:t>.</w:t>
      </w:r>
    </w:p>
    <w:p w:rsidR="000676F8" w:rsidRPr="00371BA7" w:rsidRDefault="000676F8" w:rsidP="000676F8">
      <w:pPr>
        <w:pStyle w:val="12"/>
      </w:pPr>
      <w:r w:rsidRPr="007D64DD">
        <w:rPr>
          <w:rStyle w:val="21"/>
          <w:rFonts w:eastAsia="Bookman Old Style"/>
          <w:i/>
        </w:rPr>
        <w:t>Крестообразная (восьмиобразная)</w:t>
      </w:r>
      <w:proofErr w:type="gramStart"/>
      <w:r w:rsidRPr="007D64DD">
        <w:rPr>
          <w:rStyle w:val="21"/>
          <w:rFonts w:eastAsia="Bookman Old Style"/>
          <w:i/>
        </w:rPr>
        <w:t>.</w:t>
      </w:r>
      <w:r>
        <w:t>И</w:t>
      </w:r>
      <w:proofErr w:type="gramEnd"/>
      <w:r w:rsidRPr="00371BA7">
        <w:t xml:space="preserve">спользуют для </w:t>
      </w:r>
      <w:proofErr w:type="spellStart"/>
      <w:r w:rsidRPr="00371BA7">
        <w:t>бинтования</w:t>
      </w:r>
      <w:proofErr w:type="spellEnd"/>
      <w:r w:rsidRPr="00371BA7">
        <w:t xml:space="preserve"> ран на груди, на затылочной области, кисти руки, голеностопного сустава, то есть для </w:t>
      </w:r>
      <w:proofErr w:type="spellStart"/>
      <w:r w:rsidRPr="00371BA7">
        <w:t>бинтования</w:t>
      </w:r>
      <w:proofErr w:type="spellEnd"/>
      <w:r w:rsidRPr="00371BA7">
        <w:t xml:space="preserve"> частей тела с неправильной поверхностью.</w:t>
      </w:r>
    </w:p>
    <w:p w:rsidR="000676F8" w:rsidRPr="00371BA7" w:rsidRDefault="000676F8" w:rsidP="000676F8">
      <w:pPr>
        <w:pStyle w:val="12"/>
      </w:pPr>
      <w:r>
        <w:t>Н</w:t>
      </w:r>
      <w:r w:rsidRPr="00371BA7">
        <w:t xml:space="preserve">а груди начинают делать, накладывая витки бинта вокруг грудной клетки, затем перебинтовывают грудь крест-накрест, получая </w:t>
      </w:r>
      <w:r>
        <w:t>"</w:t>
      </w:r>
      <w:r w:rsidRPr="00371BA7">
        <w:t>восьмерку</w:t>
      </w:r>
      <w:r>
        <w:t>"</w:t>
      </w:r>
      <w:r w:rsidRPr="00371BA7">
        <w:t xml:space="preserve">, причем верхнее кольцо </w:t>
      </w:r>
      <w:r>
        <w:t>"</w:t>
      </w:r>
      <w:r w:rsidRPr="00371BA7">
        <w:t>восьмерки</w:t>
      </w:r>
      <w:r>
        <w:t>"</w:t>
      </w:r>
      <w:r w:rsidRPr="00371BA7">
        <w:t xml:space="preserve"> охватывает шею, а нижнее - грудную клетку.</w:t>
      </w:r>
    </w:p>
    <w:p w:rsidR="000676F8" w:rsidRPr="00371BA7" w:rsidRDefault="000676F8" w:rsidP="000676F8">
      <w:pPr>
        <w:pStyle w:val="12"/>
      </w:pPr>
      <w:r>
        <w:rPr>
          <w:rStyle w:val="16"/>
        </w:rPr>
        <w:t>В</w:t>
      </w:r>
      <w:r w:rsidRPr="00371BA7">
        <w:rPr>
          <w:rStyle w:val="16"/>
        </w:rPr>
        <w:t xml:space="preserve"> области суставов стопы, кисти применяют </w:t>
      </w:r>
      <w:r w:rsidRPr="00371BA7">
        <w:rPr>
          <w:rStyle w:val="a8"/>
        </w:rPr>
        <w:t>восьмиобразные</w:t>
      </w:r>
      <w:r w:rsidRPr="00371BA7">
        <w:rPr>
          <w:rStyle w:val="16"/>
        </w:rPr>
        <w:t xml:space="preserve"> повязки, называемые так потому, что при их наложении бинт все время как бы образует цифру </w:t>
      </w:r>
      <w:r>
        <w:rPr>
          <w:rStyle w:val="16"/>
        </w:rPr>
        <w:t>"</w:t>
      </w:r>
      <w:r w:rsidRPr="00371BA7">
        <w:rPr>
          <w:rStyle w:val="16"/>
        </w:rPr>
        <w:t>8</w:t>
      </w:r>
      <w:r>
        <w:rPr>
          <w:rStyle w:val="16"/>
        </w:rPr>
        <w:t>"</w:t>
      </w:r>
      <w:r w:rsidRPr="00371BA7">
        <w:rPr>
          <w:rStyle w:val="16"/>
        </w:rPr>
        <w:t>.</w:t>
      </w:r>
    </w:p>
    <w:p w:rsidR="000676F8" w:rsidRPr="00371BA7" w:rsidRDefault="000676F8" w:rsidP="000676F8">
      <w:pPr>
        <w:pStyle w:val="12"/>
      </w:pPr>
      <w:r w:rsidRPr="00353F09">
        <w:rPr>
          <w:rStyle w:val="16"/>
          <w:b/>
          <w:i/>
        </w:rPr>
        <w:t>В виде "уздечки"</w:t>
      </w:r>
      <w:proofErr w:type="gramStart"/>
      <w:r w:rsidRPr="00353F09">
        <w:rPr>
          <w:rStyle w:val="16"/>
          <w:b/>
          <w:i/>
        </w:rPr>
        <w:t>.</w:t>
      </w:r>
      <w:r w:rsidRPr="00371BA7">
        <w:rPr>
          <w:rStyle w:val="16"/>
        </w:rPr>
        <w:t>П</w:t>
      </w:r>
      <w:proofErr w:type="gramEnd"/>
      <w:r w:rsidRPr="00371BA7">
        <w:rPr>
          <w:rStyle w:val="16"/>
        </w:rPr>
        <w:t>овязки на теменную и затылочную области</w:t>
      </w:r>
      <w:r>
        <w:rPr>
          <w:rStyle w:val="16"/>
        </w:rPr>
        <w:t>.</w:t>
      </w:r>
      <w:r w:rsidRPr="00371BA7">
        <w:rPr>
          <w:rStyle w:val="16"/>
        </w:rPr>
        <w:t xml:space="preserve"> После 2-3 закрепляющих оборотов бинта вокруг головы им обтя</w:t>
      </w:r>
      <w:r>
        <w:rPr>
          <w:rStyle w:val="16"/>
        </w:rPr>
        <w:t>нуть</w:t>
      </w:r>
      <w:r w:rsidRPr="00371BA7">
        <w:rPr>
          <w:rStyle w:val="16"/>
        </w:rPr>
        <w:t xml:space="preserve"> или обер</w:t>
      </w:r>
      <w:r>
        <w:rPr>
          <w:rStyle w:val="16"/>
        </w:rPr>
        <w:t>нуть</w:t>
      </w:r>
      <w:r w:rsidRPr="00371BA7">
        <w:rPr>
          <w:rStyle w:val="16"/>
        </w:rPr>
        <w:t xml:space="preserve"> затылок, ве</w:t>
      </w:r>
      <w:r>
        <w:rPr>
          <w:rStyle w:val="16"/>
        </w:rPr>
        <w:t>сти</w:t>
      </w:r>
      <w:r w:rsidRPr="00371BA7">
        <w:rPr>
          <w:rStyle w:val="16"/>
        </w:rPr>
        <w:t xml:space="preserve"> на шею и подбородок, далее </w:t>
      </w:r>
      <w:r>
        <w:rPr>
          <w:rStyle w:val="16"/>
        </w:rPr>
        <w:t>с</w:t>
      </w:r>
      <w:r w:rsidRPr="00371BA7">
        <w:rPr>
          <w:rStyle w:val="16"/>
        </w:rPr>
        <w:t>дела</w:t>
      </w:r>
      <w:r>
        <w:rPr>
          <w:rStyle w:val="16"/>
        </w:rPr>
        <w:t>ть</w:t>
      </w:r>
      <w:r w:rsidRPr="00371BA7">
        <w:rPr>
          <w:rStyle w:val="16"/>
        </w:rPr>
        <w:t xml:space="preserve"> несколько вертикальных обводов через подбородок и темя, после чего бинт направ</w:t>
      </w:r>
      <w:r>
        <w:rPr>
          <w:rStyle w:val="16"/>
        </w:rPr>
        <w:t>ить</w:t>
      </w:r>
      <w:r w:rsidRPr="00371BA7">
        <w:rPr>
          <w:rStyle w:val="16"/>
        </w:rPr>
        <w:t xml:space="preserve"> на затылок и закреп</w:t>
      </w:r>
      <w:r>
        <w:rPr>
          <w:rStyle w:val="16"/>
        </w:rPr>
        <w:t>ить</w:t>
      </w:r>
      <w:r w:rsidRPr="00371BA7">
        <w:rPr>
          <w:rStyle w:val="16"/>
        </w:rPr>
        <w:t xml:space="preserve"> его круговыми движениями. На затылок можно также накладывать восьмиобразную повязку.</w:t>
      </w:r>
    </w:p>
    <w:p w:rsidR="000676F8" w:rsidRPr="00371BA7" w:rsidRDefault="000676F8" w:rsidP="000676F8">
      <w:pPr>
        <w:pStyle w:val="12"/>
        <w:spacing w:line="228" w:lineRule="auto"/>
      </w:pPr>
      <w:r w:rsidRPr="00353F09">
        <w:rPr>
          <w:rStyle w:val="21"/>
          <w:rFonts w:eastAsia="Bookman Old Style"/>
          <w:i/>
        </w:rPr>
        <w:t xml:space="preserve">"Черепашья" </w:t>
      </w:r>
      <w:proofErr w:type="spellStart"/>
      <w:r w:rsidRPr="00353F09">
        <w:rPr>
          <w:rStyle w:val="21"/>
          <w:rFonts w:eastAsia="Bookman Old Style"/>
          <w:i/>
        </w:rPr>
        <w:t>повязка</w:t>
      </w:r>
      <w:r w:rsidRPr="00371BA7">
        <w:t>накладывается</w:t>
      </w:r>
      <w:proofErr w:type="spellEnd"/>
      <w:r w:rsidRPr="00371BA7">
        <w:t xml:space="preserve"> на область суставов при согнутом положении. Выделяют расходящуюся и сходящуюся </w:t>
      </w:r>
      <w:r>
        <w:t>"</w:t>
      </w:r>
      <w:r w:rsidRPr="00371BA7">
        <w:t>черепашью</w:t>
      </w:r>
      <w:r>
        <w:t>"</w:t>
      </w:r>
      <w:r w:rsidRPr="00371BA7">
        <w:t xml:space="preserve"> повязку.</w:t>
      </w:r>
    </w:p>
    <w:p w:rsidR="000676F8" w:rsidRPr="00371BA7" w:rsidRDefault="000676F8" w:rsidP="000676F8">
      <w:pPr>
        <w:pStyle w:val="12"/>
        <w:spacing w:line="228" w:lineRule="auto"/>
      </w:pPr>
      <w:r>
        <w:t>П</w:t>
      </w:r>
      <w:r w:rsidRPr="00371BA7">
        <w:t>овязк</w:t>
      </w:r>
      <w:r>
        <w:t>и накладываются</w:t>
      </w:r>
      <w:r w:rsidRPr="00371BA7">
        <w:t xml:space="preserve"> в области колен</w:t>
      </w:r>
      <w:r>
        <w:t xml:space="preserve">ного и локтевого сустава. </w:t>
      </w:r>
      <w:proofErr w:type="gramStart"/>
      <w:r>
        <w:t>Расходящаяся н</w:t>
      </w:r>
      <w:r w:rsidRPr="00371BA7">
        <w:t>ачинается с кругового хода через середину сустава, затем делают подобные ходы выше и ниже предыдущего.</w:t>
      </w:r>
      <w:proofErr w:type="gramEnd"/>
      <w:r w:rsidRPr="00371BA7">
        <w:t xml:space="preserve"> Последующие ходы все более расходятся, постепенно закрывая всю область сустава</w:t>
      </w:r>
      <w:r>
        <w:t xml:space="preserve">. И </w:t>
      </w:r>
      <w:proofErr w:type="spellStart"/>
      <w:r>
        <w:t>наоборот</w:t>
      </w:r>
      <w:proofErr w:type="gramStart"/>
      <w:r>
        <w:t>,с</w:t>
      </w:r>
      <w:proofErr w:type="gramEnd"/>
      <w:r>
        <w:t>ходящаяся</w:t>
      </w:r>
      <w:proofErr w:type="spellEnd"/>
      <w:r>
        <w:t xml:space="preserve"> </w:t>
      </w:r>
      <w:r w:rsidRPr="00371BA7">
        <w:t>повязка начинается с периферических туров выше и ниже сустава. Последующие ходы идут подобно предыдущим, постепенно сходясь к центру сустава. Заканчивают повязку циркулярным ходом на уровне середины сустава.</w:t>
      </w:r>
    </w:p>
    <w:p w:rsidR="000676F8" w:rsidRPr="00371BA7" w:rsidRDefault="000676F8" w:rsidP="000676F8">
      <w:pPr>
        <w:pStyle w:val="12"/>
        <w:spacing w:line="228" w:lineRule="auto"/>
      </w:pPr>
      <w:r w:rsidRPr="00353F09">
        <w:rPr>
          <w:rStyle w:val="16"/>
          <w:b/>
          <w:i/>
        </w:rPr>
        <w:t>В виде "</w:t>
      </w:r>
      <w:r>
        <w:rPr>
          <w:rStyle w:val="16"/>
          <w:b/>
          <w:i/>
        </w:rPr>
        <w:t>чепца</w:t>
      </w:r>
      <w:r w:rsidRPr="00353F09">
        <w:rPr>
          <w:rStyle w:val="16"/>
          <w:b/>
          <w:i/>
        </w:rPr>
        <w:t>"</w:t>
      </w:r>
      <w:proofErr w:type="gramStart"/>
      <w:r w:rsidRPr="00353F09">
        <w:rPr>
          <w:rStyle w:val="16"/>
          <w:b/>
          <w:i/>
        </w:rPr>
        <w:t>.</w:t>
      </w:r>
      <w:r w:rsidRPr="00371BA7">
        <w:rPr>
          <w:rStyle w:val="16"/>
        </w:rPr>
        <w:t>Н</w:t>
      </w:r>
      <w:proofErr w:type="gramEnd"/>
      <w:r w:rsidRPr="00371BA7">
        <w:rPr>
          <w:rStyle w:val="16"/>
        </w:rPr>
        <w:t xml:space="preserve">а волосистую часть головы. Кусок бинта длиной примерно 1,5 метра кладут на темя, его концы (завязки) опускают вниз впереди ушных раковин. Делают 2 - 3 </w:t>
      </w:r>
      <w:proofErr w:type="gramStart"/>
      <w:r w:rsidRPr="00371BA7">
        <w:rPr>
          <w:rStyle w:val="16"/>
        </w:rPr>
        <w:t>фиксирующих</w:t>
      </w:r>
      <w:proofErr w:type="gramEnd"/>
      <w:r w:rsidRPr="00371BA7">
        <w:rPr>
          <w:rStyle w:val="16"/>
        </w:rPr>
        <w:t xml:space="preserve"> оборота вокруг головы. Далее натягивают вниз и несколько в стороны концы завязок, оборачивают бинт вокруг них справа и слева попеременно и ведут его через затылочную, лобную и </w:t>
      </w:r>
      <w:proofErr w:type="spellStart"/>
      <w:r w:rsidRPr="00371BA7">
        <w:rPr>
          <w:rStyle w:val="16"/>
        </w:rPr>
        <w:t>теменнуюобласти</w:t>
      </w:r>
      <w:proofErr w:type="spellEnd"/>
      <w:r w:rsidRPr="00371BA7">
        <w:rPr>
          <w:rStyle w:val="16"/>
        </w:rPr>
        <w:t>, пока не закроют всю волосистую часть головы. Концы завязок закрепляют узлом под подбородком.</w:t>
      </w:r>
    </w:p>
    <w:p w:rsidR="000676F8" w:rsidRPr="00371BA7" w:rsidRDefault="000676F8" w:rsidP="000676F8">
      <w:pPr>
        <w:pStyle w:val="12"/>
        <w:spacing w:line="228" w:lineRule="auto"/>
      </w:pPr>
      <w:r w:rsidRPr="00371BA7">
        <w:rPr>
          <w:rStyle w:val="16"/>
        </w:rPr>
        <w:t xml:space="preserve">Повязку на </w:t>
      </w:r>
      <w:r w:rsidRPr="00371BA7">
        <w:rPr>
          <w:rStyle w:val="a8"/>
        </w:rPr>
        <w:t>правый глаз</w:t>
      </w:r>
      <w:r w:rsidRPr="00371BA7">
        <w:rPr>
          <w:rStyle w:val="16"/>
        </w:rPr>
        <w:t xml:space="preserve"> начинают с закрепляющих оборотов бинта против часовой стрелки вокруг головы, далее через затылок бинт ведут под правым ухом на правый глаз. Затем ходы чередуют: один - через глаз, другой - вокруг головы. При наложении повязки на </w:t>
      </w:r>
      <w:r w:rsidRPr="00371BA7">
        <w:rPr>
          <w:rStyle w:val="a8"/>
        </w:rPr>
        <w:t>левый глаз</w:t>
      </w:r>
      <w:r w:rsidRPr="00371BA7">
        <w:rPr>
          <w:rStyle w:val="16"/>
        </w:rPr>
        <w:t xml:space="preserve"> закрепляющие ходы вокруг головы делают по часовой </w:t>
      </w:r>
      <w:proofErr w:type="spellStart"/>
      <w:r w:rsidRPr="00371BA7">
        <w:rPr>
          <w:rStyle w:val="16"/>
        </w:rPr>
        <w:t>стрелке,далее</w:t>
      </w:r>
      <w:proofErr w:type="spellEnd"/>
      <w:r w:rsidRPr="00371BA7">
        <w:rPr>
          <w:rStyle w:val="16"/>
        </w:rPr>
        <w:t xml:space="preserve"> через затылок под левое ухо и на левый </w:t>
      </w:r>
      <w:proofErr w:type="spellStart"/>
      <w:r w:rsidRPr="00371BA7">
        <w:rPr>
          <w:rStyle w:val="16"/>
        </w:rPr>
        <w:t>глаз</w:t>
      </w:r>
      <w:proofErr w:type="gramStart"/>
      <w:r w:rsidRPr="00371BA7">
        <w:rPr>
          <w:rStyle w:val="16"/>
        </w:rPr>
        <w:t>.П</w:t>
      </w:r>
      <w:proofErr w:type="gramEnd"/>
      <w:r w:rsidRPr="00371BA7">
        <w:rPr>
          <w:rStyle w:val="16"/>
        </w:rPr>
        <w:t>ри</w:t>
      </w:r>
      <w:proofErr w:type="spellEnd"/>
      <w:r w:rsidRPr="00371BA7">
        <w:rPr>
          <w:rStyle w:val="16"/>
        </w:rPr>
        <w:t xml:space="preserve"> наложении повязки на </w:t>
      </w:r>
      <w:r w:rsidRPr="00371BA7">
        <w:rPr>
          <w:rStyle w:val="a8"/>
        </w:rPr>
        <w:t>оба глаза</w:t>
      </w:r>
      <w:r w:rsidRPr="00371BA7">
        <w:rPr>
          <w:rStyle w:val="16"/>
        </w:rPr>
        <w:t xml:space="preserve"> после закрепляющих ходов чередуют ходы через затылок на правый глаз, а затем на левый.</w:t>
      </w:r>
    </w:p>
    <w:p w:rsidR="000676F8" w:rsidRPr="00371BA7" w:rsidRDefault="000676F8" w:rsidP="000676F8">
      <w:pPr>
        <w:pStyle w:val="12"/>
        <w:spacing w:line="228" w:lineRule="auto"/>
      </w:pPr>
      <w:proofErr w:type="spellStart"/>
      <w:r w:rsidRPr="004A1973">
        <w:rPr>
          <w:rStyle w:val="16"/>
          <w:b/>
          <w:i/>
        </w:rPr>
        <w:t>Пращевидная</w:t>
      </w:r>
      <w:proofErr w:type="spellEnd"/>
      <w:r w:rsidRPr="004A1973">
        <w:rPr>
          <w:rStyle w:val="16"/>
          <w:b/>
          <w:i/>
        </w:rPr>
        <w:t xml:space="preserve"> </w:t>
      </w:r>
      <w:proofErr w:type="spellStart"/>
      <w:r w:rsidRPr="004A1973">
        <w:rPr>
          <w:rStyle w:val="16"/>
          <w:b/>
          <w:i/>
        </w:rPr>
        <w:t>повязка</w:t>
      </w:r>
      <w:proofErr w:type="gramStart"/>
      <w:r w:rsidRPr="004A1973">
        <w:rPr>
          <w:rStyle w:val="16"/>
          <w:b/>
          <w:i/>
        </w:rPr>
        <w:t>.</w:t>
      </w:r>
      <w:r w:rsidRPr="00371BA7">
        <w:rPr>
          <w:rStyle w:val="16"/>
        </w:rPr>
        <w:t>Н</w:t>
      </w:r>
      <w:proofErr w:type="gramEnd"/>
      <w:r w:rsidRPr="00371BA7">
        <w:rPr>
          <w:rStyle w:val="16"/>
        </w:rPr>
        <w:t>а</w:t>
      </w:r>
      <w:proofErr w:type="spellEnd"/>
      <w:r w:rsidRPr="00371BA7">
        <w:rPr>
          <w:rStyle w:val="16"/>
        </w:rPr>
        <w:t xml:space="preserve"> нос, губы, подбородок, затылок и лоб, а также на все лицо. Для ее приготовления берут кусок широкого бинта длиной около 1 метра и с каждого конца </w:t>
      </w:r>
      <w:r w:rsidRPr="00371BA7">
        <w:rPr>
          <w:rStyle w:val="16"/>
        </w:rPr>
        <w:lastRenderedPageBreak/>
        <w:t>разрезают по длине, оставляя целой среднюю часть. При небольших ранах вместо повязки можно применять наклейку. На рану накладывают стерильную салфетку, затем неразрезанную часть повязки, концы которой перекрещивают и завязывают сзади.</w:t>
      </w:r>
    </w:p>
    <w:p w:rsidR="000676F8" w:rsidRPr="00371BA7" w:rsidRDefault="000676F8" w:rsidP="000676F8">
      <w:pPr>
        <w:pStyle w:val="12"/>
        <w:spacing w:line="228" w:lineRule="auto"/>
      </w:pPr>
      <w:r w:rsidRPr="00371BA7">
        <w:rPr>
          <w:rStyle w:val="16"/>
        </w:rPr>
        <w:t xml:space="preserve">При ранении плечевого сустава применяют </w:t>
      </w:r>
      <w:r w:rsidRPr="00371BA7">
        <w:rPr>
          <w:rStyle w:val="a8"/>
        </w:rPr>
        <w:t xml:space="preserve">колосовидную </w:t>
      </w:r>
      <w:r w:rsidRPr="00371BA7">
        <w:rPr>
          <w:rStyle w:val="16"/>
        </w:rPr>
        <w:t>повязку.</w:t>
      </w:r>
    </w:p>
    <w:p w:rsidR="000676F8" w:rsidRPr="00371BA7" w:rsidRDefault="000676F8" w:rsidP="000676F8">
      <w:pPr>
        <w:pStyle w:val="12"/>
        <w:spacing w:line="228" w:lineRule="auto"/>
      </w:pPr>
      <w:r w:rsidRPr="006B3AAF">
        <w:rPr>
          <w:rStyle w:val="a8"/>
          <w:b/>
        </w:rPr>
        <w:t>Косыночная</w:t>
      </w:r>
      <w:r w:rsidRPr="004A1973">
        <w:rPr>
          <w:rStyle w:val="16"/>
          <w:b/>
          <w:i/>
        </w:rPr>
        <w:t xml:space="preserve"> повязка</w:t>
      </w:r>
      <w:r w:rsidRPr="00371BA7">
        <w:rPr>
          <w:rStyle w:val="16"/>
        </w:rPr>
        <w:t xml:space="preserve"> накладывается при ранении головы, локтевого сустава и ягодицы.</w:t>
      </w:r>
    </w:p>
    <w:p w:rsidR="000676F8" w:rsidRPr="00371BA7" w:rsidRDefault="000676F8" w:rsidP="000676F8">
      <w:pPr>
        <w:pStyle w:val="12"/>
        <w:spacing w:line="228" w:lineRule="auto"/>
      </w:pPr>
      <w:r w:rsidRPr="006B3AAF">
        <w:rPr>
          <w:rStyle w:val="16"/>
          <w:b/>
          <w:i/>
        </w:rPr>
        <w:t xml:space="preserve">Пластырные </w:t>
      </w:r>
      <w:proofErr w:type="spellStart"/>
      <w:r w:rsidRPr="006B3AAF">
        <w:rPr>
          <w:rStyle w:val="16"/>
          <w:b/>
          <w:i/>
        </w:rPr>
        <w:t>повязки</w:t>
      </w:r>
      <w:proofErr w:type="gramStart"/>
      <w:r w:rsidRPr="006B3AAF">
        <w:rPr>
          <w:rStyle w:val="16"/>
          <w:b/>
          <w:i/>
        </w:rPr>
        <w:t>.</w:t>
      </w:r>
      <w:r w:rsidRPr="00371BA7">
        <w:rPr>
          <w:rStyle w:val="16"/>
        </w:rPr>
        <w:t>П</w:t>
      </w:r>
      <w:proofErr w:type="gramEnd"/>
      <w:r w:rsidRPr="00371BA7">
        <w:rPr>
          <w:rStyle w:val="16"/>
        </w:rPr>
        <w:t>ри</w:t>
      </w:r>
      <w:proofErr w:type="spellEnd"/>
      <w:r w:rsidRPr="00371BA7">
        <w:rPr>
          <w:rStyle w:val="16"/>
        </w:rPr>
        <w:t xml:space="preserve"> небольших ранах, ссадинах. Салфетку накладывают на рану и закрепляют ее полосками лейкопластыря. Бактерицидный лейкопластырь, на котором имеется антисептический тампон, после снятия защитного покрытия прикладывают к ране и приклеивают к окружающей ее коже.</w:t>
      </w:r>
      <w:r w:rsidRPr="00371BA7">
        <w:t xml:space="preserve"> Следует учитывать, что липкий пластырь хорошо приклеивается только к сухой коже.</w:t>
      </w:r>
    </w:p>
    <w:p w:rsidR="000676F8" w:rsidRDefault="000676F8" w:rsidP="000676F8">
      <w:pPr>
        <w:pStyle w:val="12"/>
        <w:spacing w:line="228" w:lineRule="auto"/>
      </w:pPr>
      <w:r w:rsidRPr="00371BA7">
        <w:t>Недостатками являются возможность изменения кожи под пластырем (у некоторых больных вокруг полоски лейкопластыря развивается повреждение кожи) и не совсем надежная фиксация перевязочного материала.</w:t>
      </w:r>
    </w:p>
    <w:tbl>
      <w:tblPr>
        <w:tblW w:w="0" w:type="auto"/>
        <w:tblLook w:val="01E0"/>
      </w:tblPr>
      <w:tblGrid>
        <w:gridCol w:w="249"/>
        <w:gridCol w:w="9322"/>
      </w:tblGrid>
      <w:tr w:rsidR="000676F8" w:rsidRPr="00E53023" w:rsidTr="000E6DD2">
        <w:tc>
          <w:tcPr>
            <w:tcW w:w="250" w:type="dxa"/>
            <w:tcBorders>
              <w:right w:val="single" w:sz="4" w:space="0" w:color="auto"/>
            </w:tcBorders>
            <w:vAlign w:val="center"/>
          </w:tcPr>
          <w:p w:rsidR="000676F8" w:rsidRPr="00E53023" w:rsidRDefault="000676F8" w:rsidP="000E6DD2">
            <w:pPr>
              <w:autoSpaceDE w:val="0"/>
              <w:autoSpaceDN w:val="0"/>
              <w:adjustRightInd w:val="0"/>
              <w:rPr>
                <w:b/>
                <w:sz w:val="24"/>
                <w:lang w:val="uk-UA"/>
              </w:rPr>
            </w:pPr>
          </w:p>
        </w:tc>
        <w:tc>
          <w:tcPr>
            <w:tcW w:w="9604" w:type="dxa"/>
            <w:tcBorders>
              <w:left w:val="single" w:sz="4" w:space="0" w:color="auto"/>
            </w:tcBorders>
          </w:tcPr>
          <w:p w:rsidR="000676F8" w:rsidRPr="00A23D6A" w:rsidRDefault="000676F8" w:rsidP="000E6DD2">
            <w:pPr>
              <w:jc w:val="center"/>
              <w:rPr>
                <w:b/>
                <w:sz w:val="24"/>
              </w:rPr>
            </w:pPr>
            <w:r w:rsidRPr="00A23D6A">
              <w:rPr>
                <w:b/>
                <w:sz w:val="24"/>
              </w:rPr>
              <w:t xml:space="preserve">Общие правила </w:t>
            </w:r>
            <w:proofErr w:type="spellStart"/>
            <w:r w:rsidRPr="00A23D6A">
              <w:rPr>
                <w:b/>
                <w:sz w:val="24"/>
              </w:rPr>
              <w:t>бинтования</w:t>
            </w:r>
            <w:proofErr w:type="spellEnd"/>
            <w:r w:rsidRPr="00A23D6A">
              <w:rPr>
                <w:b/>
                <w:sz w:val="24"/>
              </w:rPr>
              <w:t>:</w:t>
            </w:r>
          </w:p>
          <w:p w:rsidR="000676F8" w:rsidRPr="00A23D6A" w:rsidRDefault="000676F8" w:rsidP="000E6DD2">
            <w:pPr>
              <w:jc w:val="both"/>
              <w:rPr>
                <w:sz w:val="24"/>
              </w:rPr>
            </w:pPr>
            <w:r w:rsidRPr="00A23D6A">
              <w:rPr>
                <w:sz w:val="24"/>
              </w:rPr>
              <w:t xml:space="preserve">- перед началом </w:t>
            </w:r>
            <w:proofErr w:type="spellStart"/>
            <w:r w:rsidRPr="00A23D6A">
              <w:rPr>
                <w:sz w:val="24"/>
              </w:rPr>
              <w:t>бинтования</w:t>
            </w:r>
            <w:proofErr w:type="spellEnd"/>
            <w:r w:rsidRPr="00A23D6A">
              <w:rPr>
                <w:sz w:val="24"/>
              </w:rPr>
              <w:t xml:space="preserve"> стоять лицом к пострадавшему, насколько это возможно (наблюдение за пострадавшим);</w:t>
            </w:r>
          </w:p>
          <w:p w:rsidR="000676F8" w:rsidRPr="00A23D6A" w:rsidRDefault="000676F8" w:rsidP="000E6DD2">
            <w:pPr>
              <w:jc w:val="both"/>
              <w:rPr>
                <w:sz w:val="24"/>
              </w:rPr>
            </w:pPr>
            <w:r w:rsidRPr="00A23D6A">
              <w:rPr>
                <w:sz w:val="24"/>
              </w:rPr>
              <w:t>- во время перевязки разговаривать с пострадавшим и до наложения повязки объяснить ее назначение (привлечение пострадавшего к содружеству, контроль состояния);</w:t>
            </w:r>
          </w:p>
          <w:p w:rsidR="000676F8" w:rsidRPr="00A23D6A" w:rsidRDefault="000676F8" w:rsidP="000E6DD2">
            <w:pPr>
              <w:jc w:val="both"/>
              <w:rPr>
                <w:sz w:val="24"/>
              </w:rPr>
            </w:pPr>
            <w:r w:rsidRPr="00A23D6A">
              <w:rPr>
                <w:sz w:val="24"/>
              </w:rPr>
              <w:t>- пострадавший должен находиться в удобном положении;</w:t>
            </w:r>
          </w:p>
          <w:p w:rsidR="000676F8" w:rsidRPr="00A23D6A" w:rsidRDefault="000676F8" w:rsidP="000E6DD2">
            <w:pPr>
              <w:jc w:val="both"/>
              <w:rPr>
                <w:sz w:val="24"/>
              </w:rPr>
            </w:pPr>
            <w:r w:rsidRPr="00A23D6A">
              <w:rPr>
                <w:sz w:val="24"/>
              </w:rPr>
              <w:t>- перевязываемая часть тела (конечность) должна быть неподвижной. Следует создать упор, например, при повязке на голень пострадавшего усадить, стопу поместить на табурет, подставку;</w:t>
            </w:r>
          </w:p>
          <w:p w:rsidR="000676F8" w:rsidRPr="00A23D6A" w:rsidRDefault="000676F8" w:rsidP="000E6DD2">
            <w:pPr>
              <w:jc w:val="both"/>
              <w:rPr>
                <w:sz w:val="24"/>
              </w:rPr>
            </w:pPr>
            <w:r w:rsidRPr="00A23D6A">
              <w:rPr>
                <w:sz w:val="24"/>
              </w:rPr>
              <w:t>- повязка должна быть наложена удобно для пострадавшего с учетом того, будет он ходить или лежать после перевязки, будет ли двигаться пострадавшая часть тела;</w:t>
            </w:r>
          </w:p>
          <w:p w:rsidR="000676F8" w:rsidRPr="00A23D6A" w:rsidRDefault="000676F8" w:rsidP="000E6DD2">
            <w:pPr>
              <w:jc w:val="both"/>
              <w:rPr>
                <w:sz w:val="24"/>
              </w:rPr>
            </w:pPr>
            <w:r w:rsidRPr="00A23D6A">
              <w:rPr>
                <w:sz w:val="24"/>
              </w:rPr>
              <w:t xml:space="preserve">- во время </w:t>
            </w:r>
            <w:proofErr w:type="spellStart"/>
            <w:r w:rsidRPr="00A23D6A">
              <w:rPr>
                <w:sz w:val="24"/>
              </w:rPr>
              <w:t>бинтования</w:t>
            </w:r>
            <w:proofErr w:type="spellEnd"/>
            <w:r w:rsidRPr="00A23D6A">
              <w:rPr>
                <w:sz w:val="24"/>
              </w:rPr>
              <w:t xml:space="preserve"> бинт держат в правой руке, а его начало - в левой;</w:t>
            </w:r>
          </w:p>
          <w:p w:rsidR="000676F8" w:rsidRPr="00A23D6A" w:rsidRDefault="000676F8" w:rsidP="000E6DD2">
            <w:pPr>
              <w:jc w:val="both"/>
              <w:rPr>
                <w:sz w:val="24"/>
              </w:rPr>
            </w:pPr>
            <w:r w:rsidRPr="00A23D6A">
              <w:rPr>
                <w:sz w:val="24"/>
              </w:rPr>
              <w:t>- повязку делают в направлении слева направо и снизу вверх;</w:t>
            </w:r>
          </w:p>
          <w:p w:rsidR="000676F8" w:rsidRPr="00A23D6A" w:rsidRDefault="000676F8" w:rsidP="000E6DD2">
            <w:pPr>
              <w:jc w:val="both"/>
              <w:rPr>
                <w:sz w:val="24"/>
              </w:rPr>
            </w:pPr>
            <w:r w:rsidRPr="00A23D6A">
              <w:rPr>
                <w:sz w:val="24"/>
              </w:rPr>
              <w:t>- бинтовать начинают с закрепления конца бинта. Каждый новый виток (тур) бинта должен придерживать часть предыдущего бинта;</w:t>
            </w:r>
          </w:p>
          <w:p w:rsidR="000676F8" w:rsidRPr="00A23D6A" w:rsidRDefault="000676F8" w:rsidP="000E6DD2">
            <w:pPr>
              <w:jc w:val="both"/>
              <w:rPr>
                <w:sz w:val="24"/>
              </w:rPr>
            </w:pPr>
            <w:proofErr w:type="gramStart"/>
            <w:r w:rsidRPr="00A23D6A">
              <w:rPr>
                <w:sz w:val="24"/>
              </w:rPr>
              <w:t>- бинт не следует накладывать слишком туго или слишком свободно, чтобы он не сползал;</w:t>
            </w:r>
            <w:proofErr w:type="gramEnd"/>
          </w:p>
          <w:p w:rsidR="000676F8" w:rsidRPr="00A23D6A" w:rsidRDefault="000676F8" w:rsidP="000E6DD2">
            <w:pPr>
              <w:jc w:val="both"/>
              <w:rPr>
                <w:sz w:val="24"/>
              </w:rPr>
            </w:pPr>
            <w:proofErr w:type="gramStart"/>
            <w:r w:rsidRPr="00A23D6A">
              <w:rPr>
                <w:sz w:val="24"/>
              </w:rPr>
              <w:t xml:space="preserve">- </w:t>
            </w:r>
            <w:proofErr w:type="spellStart"/>
            <w:r w:rsidRPr="00A23D6A">
              <w:rPr>
                <w:sz w:val="24"/>
              </w:rPr>
              <w:t>бинтование</w:t>
            </w:r>
            <w:proofErr w:type="spellEnd"/>
            <w:r w:rsidRPr="00A23D6A">
              <w:rPr>
                <w:sz w:val="24"/>
              </w:rPr>
              <w:t xml:space="preserve"> ног проводят в их разогнутом состоянии, </w:t>
            </w:r>
            <w:proofErr w:type="spellStart"/>
            <w:r w:rsidRPr="00A23D6A">
              <w:rPr>
                <w:sz w:val="24"/>
              </w:rPr>
              <w:t>бинтование</w:t>
            </w:r>
            <w:proofErr w:type="spellEnd"/>
            <w:r w:rsidRPr="00A23D6A">
              <w:rPr>
                <w:sz w:val="24"/>
              </w:rPr>
              <w:t xml:space="preserve"> рук - в полусогнутом.</w:t>
            </w:r>
            <w:proofErr w:type="gramEnd"/>
            <w:r w:rsidRPr="00A23D6A">
              <w:rPr>
                <w:sz w:val="24"/>
              </w:rPr>
              <w:t xml:space="preserve"> Затем руку закрепляют в полусогнутом положении косынкой или шарфом;</w:t>
            </w:r>
          </w:p>
          <w:p w:rsidR="000676F8" w:rsidRPr="00104A21" w:rsidRDefault="000676F8" w:rsidP="000E6DD2">
            <w:pPr>
              <w:jc w:val="both"/>
              <w:rPr>
                <w:spacing w:val="-2"/>
                <w:sz w:val="24"/>
              </w:rPr>
            </w:pPr>
            <w:r w:rsidRPr="00A23D6A">
              <w:rPr>
                <w:sz w:val="24"/>
              </w:rPr>
              <w:t xml:space="preserve">- </w:t>
            </w:r>
            <w:proofErr w:type="spellStart"/>
            <w:r w:rsidRPr="00A23D6A">
              <w:rPr>
                <w:sz w:val="24"/>
              </w:rPr>
              <w:t>бинтование</w:t>
            </w:r>
            <w:proofErr w:type="spellEnd"/>
            <w:r w:rsidRPr="00A23D6A">
              <w:rPr>
                <w:sz w:val="24"/>
              </w:rPr>
              <w:t xml:space="preserve"> заканчивают выше места раны, конец бинта закрепляют или завязывают.</w:t>
            </w:r>
          </w:p>
        </w:tc>
      </w:tr>
    </w:tbl>
    <w:p w:rsidR="000676F8" w:rsidRPr="00730180" w:rsidRDefault="000676F8" w:rsidP="000676F8">
      <w:pPr>
        <w:pStyle w:val="12"/>
        <w:rPr>
          <w:b/>
          <w:i/>
        </w:rPr>
      </w:pPr>
      <w:r w:rsidRPr="00730180">
        <w:rPr>
          <w:rStyle w:val="16"/>
          <w:i/>
        </w:rPr>
        <w:t xml:space="preserve">При наложении повязки пострадавшего следует усадить или уложить, потому что даже при небольших повреждениях под влиянием нервного возбуждения, боли может наступить кратковременная потеря сознания - </w:t>
      </w:r>
      <w:r w:rsidRPr="00730180">
        <w:rPr>
          <w:rStyle w:val="a8"/>
          <w:b/>
        </w:rPr>
        <w:t>обморок.</w:t>
      </w:r>
    </w:p>
    <w:p w:rsidR="000676F8" w:rsidRDefault="000676F8" w:rsidP="000676F8">
      <w:pPr>
        <w:pStyle w:val="12"/>
      </w:pPr>
      <w:proofErr w:type="spellStart"/>
      <w:r w:rsidRPr="00A23D6A">
        <w:rPr>
          <w:b/>
          <w:i/>
        </w:rPr>
        <w:t>Электротравмы</w:t>
      </w:r>
      <w:proofErr w:type="gramStart"/>
      <w:r w:rsidRPr="00A23D6A">
        <w:rPr>
          <w:b/>
          <w:i/>
        </w:rPr>
        <w:t>.</w:t>
      </w:r>
      <w:r w:rsidRPr="00A23D6A">
        <w:t>О</w:t>
      </w:r>
      <w:proofErr w:type="gramEnd"/>
      <w:r w:rsidRPr="00A23D6A">
        <w:t>казание</w:t>
      </w:r>
      <w:proofErr w:type="spellEnd"/>
      <w:r w:rsidRPr="00A23D6A">
        <w:t xml:space="preserve"> помощи начинается с прекращения воздействия</w:t>
      </w:r>
      <w:r w:rsidRPr="00371BA7">
        <w:t xml:space="preserve"> электрического тока на пострадавшего, отключение его от </w:t>
      </w:r>
      <w:proofErr w:type="spellStart"/>
      <w:r w:rsidRPr="00371BA7">
        <w:t>токонесущего</w:t>
      </w:r>
      <w:proofErr w:type="spellEnd"/>
      <w:r w:rsidRPr="00371BA7">
        <w:t xml:space="preserve"> предмета, т.к. сам он обычно освободиться не может. При этих мероприятиях важно тщательно соблюдать технику безопасности, чтобы исключить возможность попадания спасателя в </w:t>
      </w:r>
      <w:r w:rsidRPr="00371BA7">
        <w:lastRenderedPageBreak/>
        <w:t>положение пострадавшего.</w:t>
      </w:r>
      <w:r>
        <w:t xml:space="preserve"> Либо отключить э</w:t>
      </w:r>
      <w:r w:rsidRPr="00371BA7">
        <w:t>лектричество</w:t>
      </w:r>
      <w:r>
        <w:t>, либо</w:t>
      </w:r>
      <w:r w:rsidRPr="00371BA7">
        <w:t xml:space="preserve"> оттянуть пострадавшего от </w:t>
      </w:r>
      <w:proofErr w:type="spellStart"/>
      <w:r w:rsidRPr="00371BA7">
        <w:t>токонесущего</w:t>
      </w:r>
      <w:proofErr w:type="spellEnd"/>
      <w:r w:rsidRPr="00371BA7">
        <w:t xml:space="preserve"> предмета.</w:t>
      </w:r>
    </w:p>
    <w:p w:rsidR="000676F8" w:rsidRPr="00371BA7" w:rsidRDefault="000676F8" w:rsidP="000676F8">
      <w:pPr>
        <w:pStyle w:val="12"/>
      </w:pPr>
      <w:proofErr w:type="gramStart"/>
      <w:r>
        <w:t>П</w:t>
      </w:r>
      <w:r w:rsidRPr="00371BA7">
        <w:t>ри освобождении пострадавшего принять меры безопасности</w:t>
      </w:r>
      <w:r>
        <w:t xml:space="preserve"> (и</w:t>
      </w:r>
      <w:r w:rsidRPr="00371BA7">
        <w:t>золировать себя от земли, встав на сухую доску, резиновый коврик или, в крайнем случае, свернутую сухую одежду.</w:t>
      </w:r>
      <w:proofErr w:type="gramEnd"/>
      <w:r w:rsidRPr="00371BA7">
        <w:t xml:space="preserve"> На руки надеть резиновые перчатки или обернуть свои руки сухой материей. Оттягивать пострадавшего от провода рекомендуется за край одежды, не касаясь обнаженных частей тела. </w:t>
      </w:r>
      <w:proofErr w:type="gramStart"/>
      <w:r w:rsidRPr="00371BA7">
        <w:t>Если источником поражения электрическим током оказался упавший провод высоковольтной сети, то подходить к пострадавшему надо мелким шагом или передвигаться, прыгая на двух ногах, чтобы не попасть под шаговое напряжение</w:t>
      </w:r>
      <w:r>
        <w:t>)</w:t>
      </w:r>
      <w:r w:rsidRPr="00371BA7">
        <w:t>.</w:t>
      </w:r>
      <w:proofErr w:type="gramEnd"/>
    </w:p>
    <w:p w:rsidR="000676F8" w:rsidRPr="00371BA7" w:rsidRDefault="000676F8" w:rsidP="000676F8">
      <w:pPr>
        <w:pStyle w:val="12"/>
      </w:pPr>
      <w:r w:rsidRPr="00371BA7">
        <w:t>Если после отключения пострадавшего от тока, он находится в бессознательном состоянии, дыхательные движения отсутствуют, пульс на сонных артериях не определяется, зрачок - широкий и неподвижный, то следует немедленно проводить искусственную вентиляцию легких и непрямой массаж сердца.</w:t>
      </w:r>
    </w:p>
    <w:p w:rsidR="000676F8" w:rsidRPr="00371BA7" w:rsidRDefault="000676F8" w:rsidP="000676F8">
      <w:pPr>
        <w:pStyle w:val="12"/>
      </w:pPr>
      <w:r w:rsidRPr="00371BA7">
        <w:t xml:space="preserve">Если </w:t>
      </w:r>
      <w:proofErr w:type="spellStart"/>
      <w:r w:rsidRPr="00371BA7">
        <w:t>электротравма</w:t>
      </w:r>
      <w:proofErr w:type="spellEnd"/>
      <w:r w:rsidRPr="00371BA7">
        <w:t xml:space="preserve"> сопровождалась местными повреждениями в виде переломов костей или ожогов, то проводится накладывание шин и асептической (стерильной) повязки на обожженную поверхность.</w:t>
      </w:r>
    </w:p>
    <w:p w:rsidR="000676F8" w:rsidRPr="00DB454C" w:rsidRDefault="000676F8" w:rsidP="000676F8">
      <w:pPr>
        <w:pStyle w:val="12"/>
        <w:rPr>
          <w:i/>
        </w:rPr>
      </w:pPr>
      <w:r w:rsidRPr="00DB454C">
        <w:rPr>
          <w:i/>
        </w:rPr>
        <w:t>К сожалению, до сих пор имеет некоторое распространение предрассудок, что пораженного молнией или электротоком надо закопать на время в землю для выведения электротока из организма. Ни к чему, кроме потери драгоценного времени для проведения реанимации и загрязнения землей ожогов, это не приводит.</w:t>
      </w:r>
    </w:p>
    <w:tbl>
      <w:tblPr>
        <w:tblW w:w="0" w:type="auto"/>
        <w:tblLook w:val="01E0"/>
      </w:tblPr>
      <w:tblGrid>
        <w:gridCol w:w="1108"/>
        <w:gridCol w:w="8463"/>
      </w:tblGrid>
      <w:tr w:rsidR="000676F8" w:rsidRPr="00E53023" w:rsidTr="000E6DD2">
        <w:tc>
          <w:tcPr>
            <w:tcW w:w="1143" w:type="dxa"/>
            <w:tcBorders>
              <w:right w:val="single" w:sz="4" w:space="0" w:color="auto"/>
            </w:tcBorders>
            <w:vAlign w:val="center"/>
          </w:tcPr>
          <w:p w:rsidR="000676F8" w:rsidRPr="00E53023" w:rsidRDefault="000676F8" w:rsidP="000E6DD2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lang w:val="uk-UA"/>
              </w:rPr>
            </w:pPr>
          </w:p>
        </w:tc>
        <w:tc>
          <w:tcPr>
            <w:tcW w:w="8711" w:type="dxa"/>
            <w:tcBorders>
              <w:left w:val="single" w:sz="4" w:space="0" w:color="auto"/>
            </w:tcBorders>
          </w:tcPr>
          <w:p w:rsidR="000676F8" w:rsidRPr="00104A21" w:rsidRDefault="000676F8" w:rsidP="000E6DD2">
            <w:pPr>
              <w:autoSpaceDE w:val="0"/>
              <w:autoSpaceDN w:val="0"/>
              <w:adjustRightInd w:val="0"/>
              <w:jc w:val="both"/>
              <w:rPr>
                <w:spacing w:val="-2"/>
                <w:sz w:val="24"/>
              </w:rPr>
            </w:pPr>
            <w:proofErr w:type="gramStart"/>
            <w:r w:rsidRPr="00B35536">
              <w:rPr>
                <w:sz w:val="24"/>
                <w:u w:val="single"/>
              </w:rPr>
              <w:t>Правила наложения шин:</w:t>
            </w:r>
            <w:r w:rsidRPr="00B35536">
              <w:rPr>
                <w:sz w:val="24"/>
              </w:rPr>
              <w:t xml:space="preserve"> 1) шина подгоняется по здоровой конечности; 2) шина накладывается поверх одежды и обуви; 3) на костные выступы обязательно помещаются ватные прокладки; 4) шина прибинтовывается бинтами от периферии к центру; 5) шина накладывается в функционально выгодном положении конечности, т.е. конечность слегка сгибают в суставах, чтобы ослабить натяжение мышц и сухожилий.</w:t>
            </w:r>
            <w:proofErr w:type="gramEnd"/>
            <w:r w:rsidRPr="00B35536">
              <w:rPr>
                <w:sz w:val="24"/>
              </w:rPr>
              <w:t xml:space="preserve"> Наложение шин при отдельных видах переломов имеет свои особенности</w:t>
            </w:r>
            <w:r>
              <w:rPr>
                <w:sz w:val="24"/>
              </w:rPr>
              <w:t>.</w:t>
            </w:r>
          </w:p>
        </w:tc>
      </w:tr>
    </w:tbl>
    <w:p w:rsidR="000676F8" w:rsidRPr="002E3082" w:rsidRDefault="000676F8" w:rsidP="000676F8">
      <w:pPr>
        <w:pStyle w:val="12"/>
        <w:rPr>
          <w:u w:val="single"/>
        </w:rPr>
      </w:pPr>
      <w:r w:rsidRPr="002E3082">
        <w:rPr>
          <w:u w:val="single"/>
        </w:rPr>
        <w:t>Первая помощь при всех травмах опорно-двигательного аппарата одинакова:</w:t>
      </w:r>
    </w:p>
    <w:p w:rsidR="000676F8" w:rsidRDefault="000676F8" w:rsidP="000676F8">
      <w:pPr>
        <w:pStyle w:val="12"/>
      </w:pPr>
      <w:r>
        <w:t>-</w:t>
      </w:r>
      <w:r w:rsidRPr="003D5A0A">
        <w:t xml:space="preserve"> не причинять пострадавшему дополнительной боли</w:t>
      </w:r>
      <w:r>
        <w:t>;</w:t>
      </w:r>
    </w:p>
    <w:p w:rsidR="000676F8" w:rsidRDefault="000676F8" w:rsidP="000676F8">
      <w:pPr>
        <w:pStyle w:val="12"/>
      </w:pPr>
      <w:r>
        <w:t>- п</w:t>
      </w:r>
      <w:r w:rsidRPr="003D5A0A">
        <w:t>омо</w:t>
      </w:r>
      <w:r>
        <w:t>чь</w:t>
      </w:r>
      <w:r w:rsidRPr="003D5A0A">
        <w:t xml:space="preserve"> ему принять удобное положение</w:t>
      </w:r>
      <w:r>
        <w:t>;</w:t>
      </w:r>
    </w:p>
    <w:p w:rsidR="000676F8" w:rsidRDefault="000676F8" w:rsidP="000676F8">
      <w:pPr>
        <w:pStyle w:val="12"/>
      </w:pPr>
      <w:r>
        <w:t>-</w:t>
      </w:r>
      <w:r w:rsidRPr="003D5A0A">
        <w:t xml:space="preserve"> обеспеч</w:t>
      </w:r>
      <w:r>
        <w:t>ить</w:t>
      </w:r>
      <w:r w:rsidRPr="003D5A0A">
        <w:t xml:space="preserve"> неподвижност</w:t>
      </w:r>
      <w:r>
        <w:t>ь и покой</w:t>
      </w:r>
      <w:r w:rsidRPr="003D5A0A">
        <w:t xml:space="preserve"> повреждённой части тела;</w:t>
      </w:r>
    </w:p>
    <w:p w:rsidR="000676F8" w:rsidRDefault="000676F8" w:rsidP="000676F8">
      <w:pPr>
        <w:pStyle w:val="12"/>
      </w:pPr>
      <w:r>
        <w:t xml:space="preserve">- </w:t>
      </w:r>
      <w:r w:rsidRPr="003D5A0A">
        <w:t>прикладывать лёд</w:t>
      </w:r>
      <w:r>
        <w:t xml:space="preserve"> (холод);</w:t>
      </w:r>
    </w:p>
    <w:p w:rsidR="000676F8" w:rsidRDefault="000676F8" w:rsidP="000676F8">
      <w:pPr>
        <w:pStyle w:val="12"/>
      </w:pPr>
      <w:r>
        <w:t>- обеспечить</w:t>
      </w:r>
      <w:r w:rsidRPr="003D5A0A">
        <w:t xml:space="preserve"> приподнятое положение повреждённой части тела.</w:t>
      </w:r>
    </w:p>
    <w:p w:rsidR="000676F8" w:rsidRPr="002E3082" w:rsidRDefault="000676F8" w:rsidP="000676F8">
      <w:pPr>
        <w:pStyle w:val="12"/>
        <w:rPr>
          <w:b/>
          <w:i/>
        </w:rPr>
      </w:pPr>
      <w:r w:rsidRPr="002E3082">
        <w:rPr>
          <w:b/>
          <w:i/>
        </w:rPr>
        <w:t>Способы иммобилизации и переноски пострадавшего.</w:t>
      </w:r>
    </w:p>
    <w:tbl>
      <w:tblPr>
        <w:tblW w:w="0" w:type="auto"/>
        <w:tblLook w:val="01E0"/>
      </w:tblPr>
      <w:tblGrid>
        <w:gridCol w:w="1109"/>
        <w:gridCol w:w="8462"/>
      </w:tblGrid>
      <w:tr w:rsidR="000676F8" w:rsidRPr="00E53023" w:rsidTr="000E6DD2">
        <w:tc>
          <w:tcPr>
            <w:tcW w:w="1143" w:type="dxa"/>
            <w:tcBorders>
              <w:right w:val="single" w:sz="4" w:space="0" w:color="auto"/>
            </w:tcBorders>
            <w:vAlign w:val="center"/>
          </w:tcPr>
          <w:p w:rsidR="000676F8" w:rsidRPr="00E53023" w:rsidRDefault="000676F8" w:rsidP="000E6DD2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lang w:val="uk-UA"/>
              </w:rPr>
            </w:pPr>
          </w:p>
        </w:tc>
        <w:tc>
          <w:tcPr>
            <w:tcW w:w="8711" w:type="dxa"/>
            <w:tcBorders>
              <w:left w:val="single" w:sz="4" w:space="0" w:color="auto"/>
            </w:tcBorders>
          </w:tcPr>
          <w:p w:rsidR="000676F8" w:rsidRDefault="000676F8" w:rsidP="000E6DD2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2E3082">
              <w:rPr>
                <w:b/>
                <w:sz w:val="24"/>
              </w:rPr>
              <w:t>Иммобилизация</w:t>
            </w:r>
            <w:r w:rsidRPr="002E3082">
              <w:rPr>
                <w:sz w:val="24"/>
              </w:rPr>
              <w:t xml:space="preserve"> - создание неподвижности (покоя) повреждённой или больной части тела</w:t>
            </w:r>
            <w:r>
              <w:rPr>
                <w:sz w:val="24"/>
              </w:rPr>
              <w:t>.</w:t>
            </w:r>
          </w:p>
          <w:p w:rsidR="000676F8" w:rsidRPr="00104A21" w:rsidRDefault="000676F8" w:rsidP="000E6DD2">
            <w:pPr>
              <w:autoSpaceDE w:val="0"/>
              <w:autoSpaceDN w:val="0"/>
              <w:adjustRightInd w:val="0"/>
              <w:jc w:val="both"/>
              <w:rPr>
                <w:spacing w:val="-2"/>
                <w:sz w:val="24"/>
              </w:rPr>
            </w:pPr>
            <w:r w:rsidRPr="002E3082">
              <w:rPr>
                <w:sz w:val="24"/>
              </w:rPr>
              <w:t xml:space="preserve">Главная цель иммобилизации - обеспечить по возможности полный покой повреждённой части тела, что исключает дополнительную </w:t>
            </w:r>
            <w:proofErr w:type="spellStart"/>
            <w:r w:rsidRPr="002E3082">
              <w:rPr>
                <w:sz w:val="24"/>
              </w:rPr>
              <w:t>травматизацию</w:t>
            </w:r>
            <w:proofErr w:type="spellEnd"/>
            <w:r w:rsidRPr="002E3082">
              <w:rPr>
                <w:sz w:val="24"/>
              </w:rPr>
              <w:t xml:space="preserve"> и уменьшает боль</w:t>
            </w:r>
            <w:r>
              <w:rPr>
                <w:sz w:val="24"/>
              </w:rPr>
              <w:t>.</w:t>
            </w:r>
          </w:p>
        </w:tc>
      </w:tr>
    </w:tbl>
    <w:p w:rsidR="000676F8" w:rsidRPr="002E3082" w:rsidRDefault="000676F8" w:rsidP="000676F8">
      <w:pPr>
        <w:pStyle w:val="12"/>
        <w:rPr>
          <w:spacing w:val="-2"/>
        </w:rPr>
      </w:pPr>
      <w:r w:rsidRPr="002E3082">
        <w:rPr>
          <w:spacing w:val="-2"/>
        </w:rPr>
        <w:t>Рекомендуется при всех повреждениях, сопровождающихся переломами костей, обширными ранениями и ожогами. В одних случаях необходимо правильно уложить пострадавшего, в других применить специальные обездвиживающие приспособления - шины.</w:t>
      </w:r>
    </w:p>
    <w:tbl>
      <w:tblPr>
        <w:tblW w:w="0" w:type="auto"/>
        <w:tblLook w:val="01E0"/>
      </w:tblPr>
      <w:tblGrid>
        <w:gridCol w:w="1109"/>
        <w:gridCol w:w="8462"/>
      </w:tblGrid>
      <w:tr w:rsidR="000676F8" w:rsidRPr="00E53023" w:rsidTr="000E6DD2">
        <w:tc>
          <w:tcPr>
            <w:tcW w:w="1143" w:type="dxa"/>
            <w:tcBorders>
              <w:right w:val="single" w:sz="4" w:space="0" w:color="auto"/>
            </w:tcBorders>
            <w:vAlign w:val="center"/>
          </w:tcPr>
          <w:p w:rsidR="000676F8" w:rsidRPr="00E53023" w:rsidRDefault="000676F8" w:rsidP="000E6DD2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lang w:val="uk-UA"/>
              </w:rPr>
            </w:pPr>
          </w:p>
        </w:tc>
        <w:tc>
          <w:tcPr>
            <w:tcW w:w="8711" w:type="dxa"/>
            <w:tcBorders>
              <w:left w:val="single" w:sz="4" w:space="0" w:color="auto"/>
            </w:tcBorders>
          </w:tcPr>
          <w:p w:rsidR="000676F8" w:rsidRPr="002E3082" w:rsidRDefault="000676F8" w:rsidP="000E6DD2">
            <w:pPr>
              <w:jc w:val="center"/>
              <w:rPr>
                <w:b/>
                <w:sz w:val="24"/>
              </w:rPr>
            </w:pPr>
            <w:r w:rsidRPr="002E3082">
              <w:rPr>
                <w:b/>
                <w:sz w:val="24"/>
              </w:rPr>
              <w:t>Рекомендуемые позы для переноски пострадавшего</w:t>
            </w:r>
            <w:r>
              <w:rPr>
                <w:b/>
                <w:sz w:val="24"/>
              </w:rPr>
              <w:t>:</w:t>
            </w:r>
          </w:p>
          <w:p w:rsidR="000676F8" w:rsidRPr="002E3082" w:rsidRDefault="000676F8" w:rsidP="000E6DD2">
            <w:pPr>
              <w:jc w:val="both"/>
              <w:rPr>
                <w:sz w:val="24"/>
              </w:rPr>
            </w:pPr>
            <w:r w:rsidRPr="002E3082">
              <w:rPr>
                <w:sz w:val="24"/>
              </w:rPr>
              <w:t>1) лёжа:</w:t>
            </w:r>
          </w:p>
          <w:p w:rsidR="000676F8" w:rsidRPr="002E3082" w:rsidRDefault="000676F8" w:rsidP="000E6DD2">
            <w:pPr>
              <w:jc w:val="both"/>
              <w:rPr>
                <w:sz w:val="24"/>
              </w:rPr>
            </w:pPr>
            <w:r w:rsidRPr="002E3082">
              <w:rPr>
                <w:sz w:val="24"/>
              </w:rPr>
              <w:lastRenderedPageBreak/>
              <w:t>на спине - с травмами головы, позвоночника, конечностей, если пострадавший в сознании;</w:t>
            </w:r>
          </w:p>
          <w:p w:rsidR="000676F8" w:rsidRPr="00104A21" w:rsidRDefault="000676F8" w:rsidP="000E6DD2">
            <w:pPr>
              <w:autoSpaceDE w:val="0"/>
              <w:autoSpaceDN w:val="0"/>
              <w:adjustRightInd w:val="0"/>
              <w:jc w:val="both"/>
              <w:rPr>
                <w:spacing w:val="-2"/>
                <w:sz w:val="24"/>
              </w:rPr>
            </w:pPr>
            <w:r w:rsidRPr="002E3082">
              <w:rPr>
                <w:sz w:val="24"/>
              </w:rPr>
              <w:t>на спине с согнутыми в коленях ногами (под колени положить валик-опору) - с травмами костей таза и брюшной полости;</w:t>
            </w:r>
          </w:p>
        </w:tc>
      </w:tr>
    </w:tbl>
    <w:p w:rsidR="000676F8" w:rsidRPr="002E3082" w:rsidRDefault="000676F8" w:rsidP="000676F8">
      <w:pPr>
        <w:pStyle w:val="12"/>
        <w:rPr>
          <w:sz w:val="16"/>
        </w:rPr>
      </w:pPr>
    </w:p>
    <w:tbl>
      <w:tblPr>
        <w:tblW w:w="0" w:type="auto"/>
        <w:tblLook w:val="01E0"/>
      </w:tblPr>
      <w:tblGrid>
        <w:gridCol w:w="1109"/>
        <w:gridCol w:w="8462"/>
      </w:tblGrid>
      <w:tr w:rsidR="000676F8" w:rsidRPr="00E53023" w:rsidTr="000E6DD2">
        <w:tc>
          <w:tcPr>
            <w:tcW w:w="1143" w:type="dxa"/>
            <w:tcBorders>
              <w:right w:val="single" w:sz="4" w:space="0" w:color="auto"/>
            </w:tcBorders>
            <w:vAlign w:val="center"/>
          </w:tcPr>
          <w:p w:rsidR="000676F8" w:rsidRPr="00E53023" w:rsidRDefault="000676F8" w:rsidP="000E6DD2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lang w:val="uk-UA"/>
              </w:rPr>
            </w:pPr>
          </w:p>
        </w:tc>
        <w:tc>
          <w:tcPr>
            <w:tcW w:w="8711" w:type="dxa"/>
            <w:tcBorders>
              <w:left w:val="single" w:sz="4" w:space="0" w:color="auto"/>
            </w:tcBorders>
          </w:tcPr>
          <w:p w:rsidR="000676F8" w:rsidRPr="002E3082" w:rsidRDefault="000676F8" w:rsidP="000E6DD2">
            <w:pPr>
              <w:jc w:val="both"/>
              <w:rPr>
                <w:sz w:val="24"/>
              </w:rPr>
            </w:pPr>
            <w:r w:rsidRPr="002E3082">
              <w:rPr>
                <w:sz w:val="24"/>
              </w:rPr>
              <w:t>на спине с приподнятыми ногами и опущенной вниз головой - при шоке и значительной кровопотере;</w:t>
            </w:r>
          </w:p>
          <w:p w:rsidR="000676F8" w:rsidRPr="002E3082" w:rsidRDefault="000676F8" w:rsidP="000E6DD2">
            <w:pPr>
              <w:jc w:val="both"/>
              <w:rPr>
                <w:sz w:val="24"/>
              </w:rPr>
            </w:pPr>
            <w:r w:rsidRPr="002E3082">
              <w:rPr>
                <w:sz w:val="24"/>
              </w:rPr>
              <w:t>на животе - с травмами позвоночника, если пострадавший без сознания;</w:t>
            </w:r>
          </w:p>
          <w:p w:rsidR="000676F8" w:rsidRPr="002E3082" w:rsidRDefault="000676F8" w:rsidP="000E6DD2">
            <w:pPr>
              <w:jc w:val="both"/>
              <w:rPr>
                <w:sz w:val="24"/>
              </w:rPr>
            </w:pPr>
            <w:r w:rsidRPr="002E3082">
              <w:rPr>
                <w:sz w:val="24"/>
              </w:rPr>
              <w:t>на боку - раненым без сознания, если нет другого выхода;</w:t>
            </w:r>
          </w:p>
          <w:p w:rsidR="000676F8" w:rsidRPr="002E3082" w:rsidRDefault="000676F8" w:rsidP="000E6DD2">
            <w:pPr>
              <w:jc w:val="both"/>
              <w:rPr>
                <w:sz w:val="24"/>
              </w:rPr>
            </w:pPr>
            <w:r w:rsidRPr="002E3082">
              <w:rPr>
                <w:sz w:val="24"/>
              </w:rPr>
              <w:t>2) полусидя:</w:t>
            </w:r>
          </w:p>
          <w:p w:rsidR="000676F8" w:rsidRPr="002E3082" w:rsidRDefault="000676F8" w:rsidP="000E6DD2">
            <w:pPr>
              <w:jc w:val="both"/>
              <w:rPr>
                <w:sz w:val="24"/>
              </w:rPr>
            </w:pPr>
            <w:r w:rsidRPr="002E3082">
              <w:rPr>
                <w:sz w:val="24"/>
              </w:rPr>
              <w:t>с вытянутыми ногами - при травмах головы, верхних конечностей;</w:t>
            </w:r>
          </w:p>
          <w:p w:rsidR="000676F8" w:rsidRPr="002E3082" w:rsidRDefault="000676F8" w:rsidP="000E6DD2">
            <w:pPr>
              <w:jc w:val="both"/>
              <w:rPr>
                <w:spacing w:val="-2"/>
                <w:sz w:val="24"/>
              </w:rPr>
            </w:pPr>
            <w:r w:rsidRPr="002E3082">
              <w:rPr>
                <w:sz w:val="24"/>
              </w:rPr>
              <w:t>с ногами, согнутыми в коленях (под колени положить валик-опору), - при травмах мочеполовых органов, брюшной полости, грудной клетки и кишечной непроходимости.</w:t>
            </w:r>
          </w:p>
        </w:tc>
      </w:tr>
    </w:tbl>
    <w:p w:rsidR="000676F8" w:rsidRPr="006E2422" w:rsidRDefault="000676F8" w:rsidP="000676F8">
      <w:pPr>
        <w:pStyle w:val="12"/>
        <w:rPr>
          <w:u w:val="single"/>
        </w:rPr>
      </w:pPr>
      <w:bookmarkStart w:id="2" w:name="bookmark92"/>
      <w:r w:rsidRPr="006E2422">
        <w:rPr>
          <w:rStyle w:val="121"/>
          <w:u w:val="single"/>
        </w:rPr>
        <w:t>Первая помощь при синдроме длительного сдавливания</w:t>
      </w:r>
      <w:bookmarkEnd w:id="2"/>
      <w:r w:rsidRPr="006E2422">
        <w:rPr>
          <w:rStyle w:val="121"/>
          <w:u w:val="single"/>
        </w:rPr>
        <w:t>.</w:t>
      </w:r>
    </w:p>
    <w:p w:rsidR="000676F8" w:rsidRPr="00FA39E1" w:rsidRDefault="000676F8" w:rsidP="000676F8">
      <w:pPr>
        <w:pStyle w:val="12"/>
      </w:pPr>
      <w:r w:rsidRPr="00FA39E1">
        <w:rPr>
          <w:rStyle w:val="16"/>
        </w:rPr>
        <w:t xml:space="preserve">При длительном сдавливании мягких тканей отдельных частей тела, нижних или верхних конечностей может развиться тяжелое поражение, получившее название </w:t>
      </w:r>
      <w:r w:rsidRPr="00FA39E1">
        <w:rPr>
          <w:rStyle w:val="a8"/>
        </w:rPr>
        <w:t>синдром длительного сдавливания конечностей,</w:t>
      </w:r>
      <w:r w:rsidRPr="00FA39E1">
        <w:rPr>
          <w:rStyle w:val="16"/>
        </w:rPr>
        <w:t xml:space="preserve"> или </w:t>
      </w:r>
      <w:r w:rsidRPr="00FA39E1">
        <w:rPr>
          <w:rStyle w:val="a8"/>
        </w:rPr>
        <w:t>травматический токсикоз</w:t>
      </w:r>
      <w:r w:rsidRPr="00FA39E1">
        <w:rPr>
          <w:rStyle w:val="16"/>
        </w:rPr>
        <w:t>. Оно обусловливается всасыванием в кровь токсических веществ, являющихся продуктами распада размозженных тканей.</w:t>
      </w:r>
    </w:p>
    <w:tbl>
      <w:tblPr>
        <w:tblW w:w="0" w:type="auto"/>
        <w:tblLook w:val="01E0"/>
      </w:tblPr>
      <w:tblGrid>
        <w:gridCol w:w="1109"/>
        <w:gridCol w:w="8462"/>
      </w:tblGrid>
      <w:tr w:rsidR="000676F8" w:rsidRPr="00E53023" w:rsidTr="000E6DD2">
        <w:tc>
          <w:tcPr>
            <w:tcW w:w="1143" w:type="dxa"/>
            <w:tcBorders>
              <w:right w:val="single" w:sz="4" w:space="0" w:color="auto"/>
            </w:tcBorders>
            <w:vAlign w:val="center"/>
          </w:tcPr>
          <w:p w:rsidR="000676F8" w:rsidRPr="00E53023" w:rsidRDefault="000676F8" w:rsidP="000E6DD2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lang w:val="uk-UA"/>
              </w:rPr>
            </w:pPr>
          </w:p>
        </w:tc>
        <w:tc>
          <w:tcPr>
            <w:tcW w:w="8711" w:type="dxa"/>
            <w:tcBorders>
              <w:left w:val="single" w:sz="4" w:space="0" w:color="auto"/>
            </w:tcBorders>
          </w:tcPr>
          <w:p w:rsidR="000676F8" w:rsidRPr="002E3082" w:rsidRDefault="000676F8" w:rsidP="000E6DD2">
            <w:pPr>
              <w:jc w:val="both"/>
              <w:rPr>
                <w:spacing w:val="-2"/>
                <w:sz w:val="24"/>
              </w:rPr>
            </w:pPr>
            <w:r w:rsidRPr="00236A7A">
              <w:rPr>
                <w:rStyle w:val="16"/>
                <w:rFonts w:ascii="Times New Roman" w:hAnsi="Times New Roman" w:cs="Times New Roman"/>
                <w:sz w:val="24"/>
                <w:szCs w:val="24"/>
                <w:u w:val="single"/>
              </w:rPr>
              <w:t>Признаки:</w:t>
            </w:r>
            <w:r w:rsidRPr="00FA39E1">
              <w:rPr>
                <w:rStyle w:val="16"/>
                <w:rFonts w:ascii="Times New Roman" w:hAnsi="Times New Roman" w:cs="Times New Roman"/>
                <w:sz w:val="24"/>
                <w:szCs w:val="24"/>
              </w:rPr>
              <w:t xml:space="preserve"> боль в поврежденной части тела, тошнот</w:t>
            </w:r>
            <w:r>
              <w:rPr>
                <w:rStyle w:val="16"/>
                <w:rFonts w:ascii="Times New Roman" w:hAnsi="Times New Roman" w:cs="Times New Roman"/>
                <w:sz w:val="24"/>
                <w:szCs w:val="24"/>
              </w:rPr>
              <w:t>а</w:t>
            </w:r>
            <w:r w:rsidRPr="00FA39E1">
              <w:rPr>
                <w:rStyle w:val="16"/>
                <w:rFonts w:ascii="Times New Roman" w:hAnsi="Times New Roman" w:cs="Times New Roman"/>
                <w:sz w:val="24"/>
                <w:szCs w:val="24"/>
              </w:rPr>
              <w:t>, головн</w:t>
            </w:r>
            <w:r>
              <w:rPr>
                <w:rStyle w:val="16"/>
                <w:rFonts w:ascii="Times New Roman" w:hAnsi="Times New Roman" w:cs="Times New Roman"/>
                <w:sz w:val="24"/>
                <w:szCs w:val="24"/>
              </w:rPr>
              <w:t>ая</w:t>
            </w:r>
            <w:r w:rsidRPr="00FA39E1">
              <w:rPr>
                <w:rStyle w:val="16"/>
                <w:rFonts w:ascii="Times New Roman" w:hAnsi="Times New Roman" w:cs="Times New Roman"/>
                <w:sz w:val="24"/>
                <w:szCs w:val="24"/>
              </w:rPr>
              <w:t xml:space="preserve"> боль, жажд</w:t>
            </w:r>
            <w:r>
              <w:rPr>
                <w:rStyle w:val="16"/>
                <w:rFonts w:ascii="Times New Roman" w:hAnsi="Times New Roman" w:cs="Times New Roman"/>
                <w:sz w:val="24"/>
                <w:szCs w:val="24"/>
              </w:rPr>
              <w:t>а</w:t>
            </w:r>
            <w:r w:rsidRPr="00FA39E1">
              <w:rPr>
                <w:rStyle w:val="16"/>
                <w:rFonts w:ascii="Times New Roman" w:hAnsi="Times New Roman" w:cs="Times New Roman"/>
                <w:sz w:val="24"/>
                <w:szCs w:val="24"/>
              </w:rPr>
              <w:t>. На поврежденной части тела видны ссадины и вмятины. Кожа бледная, местами синюшная, холодная на ощупь. Поврежденная конечность через 30-40 минут после ее освобождения начинает быстро отекать.</w:t>
            </w:r>
            <w:r>
              <w:rPr>
                <w:rStyle w:val="16"/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Pr="00FA39E1">
              <w:rPr>
                <w:rStyle w:val="16"/>
                <w:rFonts w:ascii="Times New Roman" w:hAnsi="Times New Roman" w:cs="Times New Roman"/>
                <w:sz w:val="24"/>
                <w:szCs w:val="24"/>
              </w:rPr>
              <w:t>азличают три периода: ранний, промежуточный и поздний</w:t>
            </w:r>
            <w:r>
              <w:rPr>
                <w:rStyle w:val="16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0676F8" w:rsidRPr="00FA39E1" w:rsidRDefault="000676F8" w:rsidP="000676F8">
      <w:pPr>
        <w:pStyle w:val="12"/>
      </w:pPr>
      <w:r>
        <w:rPr>
          <w:rStyle w:val="a8"/>
        </w:rPr>
        <w:t>Р</w:t>
      </w:r>
      <w:r w:rsidRPr="00FA39E1">
        <w:rPr>
          <w:rStyle w:val="a8"/>
        </w:rPr>
        <w:t>анн</w:t>
      </w:r>
      <w:r>
        <w:rPr>
          <w:rStyle w:val="a8"/>
        </w:rPr>
        <w:t>и</w:t>
      </w:r>
      <w:proofErr w:type="gramStart"/>
      <w:r>
        <w:rPr>
          <w:rStyle w:val="a8"/>
        </w:rPr>
        <w:t>й</w:t>
      </w:r>
      <w:r>
        <w:rPr>
          <w:rStyle w:val="16"/>
        </w:rPr>
        <w:t>(</w:t>
      </w:r>
      <w:proofErr w:type="gramEnd"/>
      <w:r w:rsidRPr="00FA39E1">
        <w:rPr>
          <w:rStyle w:val="16"/>
        </w:rPr>
        <w:t>сразу же после травмы и в течение двух часов</w:t>
      </w:r>
      <w:r>
        <w:rPr>
          <w:rStyle w:val="16"/>
        </w:rPr>
        <w:t>). П</w:t>
      </w:r>
      <w:r w:rsidRPr="00FA39E1">
        <w:rPr>
          <w:rStyle w:val="16"/>
        </w:rPr>
        <w:t>острадавший возбужден, сознание сохранено, он пытается освободиться от завала, просит о помощи.</w:t>
      </w:r>
    </w:p>
    <w:p w:rsidR="000676F8" w:rsidRDefault="000676F8" w:rsidP="000676F8">
      <w:pPr>
        <w:pStyle w:val="12"/>
        <w:rPr>
          <w:rStyle w:val="16"/>
        </w:rPr>
      </w:pPr>
      <w:proofErr w:type="gramStart"/>
      <w:r w:rsidRPr="00236A7A">
        <w:rPr>
          <w:rStyle w:val="16"/>
          <w:i/>
        </w:rPr>
        <w:t>Промежуточный</w:t>
      </w:r>
      <w:proofErr w:type="gramEnd"/>
      <w:r>
        <w:rPr>
          <w:rStyle w:val="16"/>
        </w:rPr>
        <w:t xml:space="preserve"> (п</w:t>
      </w:r>
      <w:r w:rsidRPr="00FA39E1">
        <w:rPr>
          <w:rStyle w:val="16"/>
        </w:rPr>
        <w:t>осле пребывания в завале в течение двух часов и более</w:t>
      </w:r>
      <w:r>
        <w:rPr>
          <w:rStyle w:val="16"/>
        </w:rPr>
        <w:t>).</w:t>
      </w:r>
      <w:r w:rsidRPr="00FA39E1">
        <w:rPr>
          <w:rStyle w:val="16"/>
        </w:rPr>
        <w:t xml:space="preserve"> В организме нарастают токсические явления. Возбуждение проходит, пострадавший становится относительно спокойным, подает о себе сигналы, отвечает на</w:t>
      </w:r>
      <w:r>
        <w:rPr>
          <w:rStyle w:val="16"/>
        </w:rPr>
        <w:t xml:space="preserve"> вопросы, </w:t>
      </w:r>
      <w:proofErr w:type="spellStart"/>
      <w:r>
        <w:rPr>
          <w:rStyle w:val="16"/>
        </w:rPr>
        <w:t>но</w:t>
      </w:r>
      <w:r w:rsidRPr="00FA39E1">
        <w:rPr>
          <w:rStyle w:val="16"/>
        </w:rPr>
        <w:t>пе</w:t>
      </w:r>
      <w:r>
        <w:rPr>
          <w:rStyle w:val="16"/>
        </w:rPr>
        <w:t>риодически</w:t>
      </w:r>
      <w:proofErr w:type="spellEnd"/>
      <w:r>
        <w:rPr>
          <w:rStyle w:val="16"/>
        </w:rPr>
        <w:t xml:space="preserve"> впадает в ступор.</w:t>
      </w:r>
    </w:p>
    <w:p w:rsidR="000676F8" w:rsidRDefault="000676F8" w:rsidP="000676F8">
      <w:pPr>
        <w:pStyle w:val="12"/>
        <w:rPr>
          <w:rStyle w:val="16"/>
          <w:u w:val="single"/>
        </w:rPr>
      </w:pPr>
      <w:r>
        <w:rPr>
          <w:rStyle w:val="16"/>
          <w:u w:val="single"/>
        </w:rPr>
        <w:t>Первая помощь:</w:t>
      </w:r>
    </w:p>
    <w:p w:rsidR="000676F8" w:rsidRDefault="000676F8" w:rsidP="000676F8">
      <w:pPr>
        <w:pStyle w:val="12"/>
        <w:rPr>
          <w:rStyle w:val="16"/>
        </w:rPr>
      </w:pPr>
      <w:r>
        <w:rPr>
          <w:rStyle w:val="16"/>
        </w:rPr>
        <w:t>- ж</w:t>
      </w:r>
      <w:r w:rsidRPr="00FA39E1">
        <w:rPr>
          <w:rStyle w:val="16"/>
        </w:rPr>
        <w:t>гут накладывать не очень туго, чтобы не наруш</w:t>
      </w:r>
      <w:r>
        <w:rPr>
          <w:rStyle w:val="16"/>
        </w:rPr>
        <w:t>ить притока крови к конечностям;</w:t>
      </w:r>
    </w:p>
    <w:p w:rsidR="000676F8" w:rsidRDefault="000676F8" w:rsidP="000676F8">
      <w:pPr>
        <w:pStyle w:val="12"/>
        <w:rPr>
          <w:rStyle w:val="16"/>
        </w:rPr>
      </w:pPr>
      <w:r>
        <w:rPr>
          <w:rStyle w:val="16"/>
        </w:rPr>
        <w:t>- если</w:t>
      </w:r>
      <w:r w:rsidRPr="00FA39E1">
        <w:rPr>
          <w:rStyle w:val="16"/>
        </w:rPr>
        <w:t xml:space="preserve"> конечности теплые на ощупь и повреждены не сильно, на них на</w:t>
      </w:r>
      <w:r>
        <w:rPr>
          <w:rStyle w:val="16"/>
        </w:rPr>
        <w:t>ложить</w:t>
      </w:r>
      <w:r w:rsidRPr="00FA39E1">
        <w:rPr>
          <w:rStyle w:val="16"/>
        </w:rPr>
        <w:t xml:space="preserve"> тугую бинтовую повязку</w:t>
      </w:r>
      <w:r>
        <w:rPr>
          <w:rStyle w:val="16"/>
        </w:rPr>
        <w:t>;</w:t>
      </w:r>
    </w:p>
    <w:p w:rsidR="000676F8" w:rsidRDefault="000676F8" w:rsidP="000676F8">
      <w:pPr>
        <w:pStyle w:val="12"/>
        <w:rPr>
          <w:rStyle w:val="16"/>
        </w:rPr>
      </w:pPr>
      <w:r>
        <w:rPr>
          <w:rStyle w:val="16"/>
        </w:rPr>
        <w:t>- п</w:t>
      </w:r>
      <w:r w:rsidRPr="00FA39E1">
        <w:rPr>
          <w:rStyle w:val="16"/>
        </w:rPr>
        <w:t xml:space="preserve">осле </w:t>
      </w:r>
      <w:r>
        <w:rPr>
          <w:rStyle w:val="16"/>
        </w:rPr>
        <w:t>этого</w:t>
      </w:r>
      <w:r w:rsidRPr="00FA39E1">
        <w:rPr>
          <w:rStyle w:val="16"/>
        </w:rPr>
        <w:t xml:space="preserve"> </w:t>
      </w:r>
      <w:proofErr w:type="spellStart"/>
      <w:proofErr w:type="gramStart"/>
      <w:r w:rsidRPr="00FA39E1">
        <w:rPr>
          <w:rStyle w:val="16"/>
        </w:rPr>
        <w:t>шприц-тюбиком</w:t>
      </w:r>
      <w:proofErr w:type="spellEnd"/>
      <w:proofErr w:type="gramEnd"/>
      <w:r w:rsidRPr="00FA39E1">
        <w:rPr>
          <w:rStyle w:val="16"/>
        </w:rPr>
        <w:t xml:space="preserve"> вв</w:t>
      </w:r>
      <w:r>
        <w:rPr>
          <w:rStyle w:val="16"/>
        </w:rPr>
        <w:t>ести</w:t>
      </w:r>
      <w:r w:rsidRPr="00FA39E1">
        <w:rPr>
          <w:rStyle w:val="16"/>
        </w:rPr>
        <w:t xml:space="preserve"> противоболевое средство</w:t>
      </w:r>
      <w:r>
        <w:rPr>
          <w:rStyle w:val="16"/>
        </w:rPr>
        <w:t xml:space="preserve"> (</w:t>
      </w:r>
      <w:r w:rsidRPr="00FA39E1">
        <w:rPr>
          <w:rStyle w:val="16"/>
        </w:rPr>
        <w:t>при его отсутствии да</w:t>
      </w:r>
      <w:r>
        <w:rPr>
          <w:rStyle w:val="16"/>
        </w:rPr>
        <w:t>ть</w:t>
      </w:r>
      <w:r w:rsidRPr="00FA39E1">
        <w:rPr>
          <w:rStyle w:val="16"/>
        </w:rPr>
        <w:t xml:space="preserve"> выпить </w:t>
      </w:r>
      <w:r>
        <w:rPr>
          <w:rStyle w:val="16"/>
        </w:rPr>
        <w:t xml:space="preserve">50 г </w:t>
      </w:r>
      <w:r w:rsidRPr="00FA39E1">
        <w:rPr>
          <w:rStyle w:val="16"/>
        </w:rPr>
        <w:t>водки)</w:t>
      </w:r>
      <w:r>
        <w:rPr>
          <w:rStyle w:val="16"/>
        </w:rPr>
        <w:t>;</w:t>
      </w:r>
    </w:p>
    <w:p w:rsidR="000676F8" w:rsidRPr="00FA39E1" w:rsidRDefault="000676F8" w:rsidP="000676F8">
      <w:pPr>
        <w:pStyle w:val="12"/>
      </w:pPr>
      <w:r>
        <w:rPr>
          <w:rStyle w:val="16"/>
        </w:rPr>
        <w:t>- п</w:t>
      </w:r>
      <w:r w:rsidRPr="00FA39E1">
        <w:rPr>
          <w:rStyle w:val="16"/>
        </w:rPr>
        <w:t xml:space="preserve">оврежденные конечности, даже при отсутствии переломов, </w:t>
      </w:r>
      <w:r>
        <w:rPr>
          <w:rStyle w:val="16"/>
        </w:rPr>
        <w:t>за</w:t>
      </w:r>
      <w:r w:rsidRPr="00FA39E1">
        <w:rPr>
          <w:rStyle w:val="16"/>
        </w:rPr>
        <w:t>фиксир</w:t>
      </w:r>
      <w:r>
        <w:rPr>
          <w:rStyle w:val="16"/>
        </w:rPr>
        <w:t>овать шинами;</w:t>
      </w:r>
    </w:p>
    <w:p w:rsidR="000676F8" w:rsidRPr="00FA39E1" w:rsidRDefault="000676F8" w:rsidP="000676F8">
      <w:pPr>
        <w:pStyle w:val="12"/>
      </w:pPr>
      <w:r>
        <w:rPr>
          <w:rStyle w:val="16"/>
        </w:rPr>
        <w:t>- с</w:t>
      </w:r>
      <w:r w:rsidRPr="00FA39E1">
        <w:rPr>
          <w:rStyle w:val="16"/>
        </w:rPr>
        <w:t xml:space="preserve"> первых же минут оказания помощи пораженному да</w:t>
      </w:r>
      <w:r>
        <w:rPr>
          <w:rStyle w:val="16"/>
        </w:rPr>
        <w:t>ть</w:t>
      </w:r>
      <w:r w:rsidRPr="00FA39E1">
        <w:rPr>
          <w:rStyle w:val="16"/>
        </w:rPr>
        <w:t xml:space="preserve"> горячий чай или кофе, обильное питье с добавлением питьевой соды по 2-4 грамма на прием </w:t>
      </w:r>
      <w:r>
        <w:rPr>
          <w:rStyle w:val="16"/>
        </w:rPr>
        <w:t>в 10 приемов (с</w:t>
      </w:r>
      <w:r w:rsidRPr="00FA39E1">
        <w:rPr>
          <w:rStyle w:val="16"/>
        </w:rPr>
        <w:t>ода способствует восстановлению кислотно-щелочного равновесия внутренней среды организма, а обильное питье - выведению токсических веществ с мочой</w:t>
      </w:r>
      <w:r>
        <w:rPr>
          <w:rStyle w:val="16"/>
        </w:rPr>
        <w:t>);</w:t>
      </w:r>
    </w:p>
    <w:p w:rsidR="000676F8" w:rsidRPr="00FA39E1" w:rsidRDefault="000676F8" w:rsidP="000676F8">
      <w:pPr>
        <w:pStyle w:val="12"/>
      </w:pPr>
      <w:proofErr w:type="gramStart"/>
      <w:r>
        <w:rPr>
          <w:rStyle w:val="16"/>
        </w:rPr>
        <w:t>- п</w:t>
      </w:r>
      <w:r w:rsidRPr="00FA39E1">
        <w:rPr>
          <w:rStyle w:val="16"/>
        </w:rPr>
        <w:t>ораженных с травматическим токсикозом как можно быстрее и бережнее на носилках достав</w:t>
      </w:r>
      <w:r>
        <w:rPr>
          <w:rStyle w:val="16"/>
        </w:rPr>
        <w:t>ить</w:t>
      </w:r>
      <w:r w:rsidRPr="00FA39E1">
        <w:rPr>
          <w:rStyle w:val="16"/>
        </w:rPr>
        <w:t xml:space="preserve"> в медицинское учреждение.</w:t>
      </w:r>
      <w:proofErr w:type="gramEnd"/>
    </w:p>
    <w:p w:rsidR="000676F8" w:rsidRPr="00FA47C5" w:rsidRDefault="000676F8" w:rsidP="000676F8">
      <w:pPr>
        <w:rPr>
          <w:sz w:val="24"/>
        </w:rPr>
      </w:pPr>
    </w:p>
    <w:p w:rsidR="000676F8" w:rsidRPr="00756007" w:rsidRDefault="000676F8" w:rsidP="000676F8">
      <w:pPr>
        <w:jc w:val="center"/>
        <w:rPr>
          <w:rFonts w:eastAsiaTheme="majorEastAsia"/>
          <w:b/>
          <w:sz w:val="24"/>
        </w:rPr>
      </w:pPr>
      <w:r w:rsidRPr="00FA39E1">
        <w:rPr>
          <w:b/>
          <w:sz w:val="24"/>
        </w:rPr>
        <w:t xml:space="preserve">3. </w:t>
      </w:r>
      <w:bookmarkStart w:id="3" w:name="bookmark100"/>
      <w:r w:rsidRPr="00FA39E1">
        <w:rPr>
          <w:b/>
          <w:sz w:val="24"/>
        </w:rPr>
        <w:t>ТРАВМАТИЧЕСКИЙ ШОК И ПЕРВАЯ ПОМОЩЬ ПРИ ШОКЕ</w:t>
      </w:r>
      <w:bookmarkEnd w:id="3"/>
      <w:r w:rsidRPr="00756007">
        <w:rPr>
          <w:b/>
          <w:sz w:val="24"/>
        </w:rPr>
        <w:t xml:space="preserve"> (</w:t>
      </w:r>
      <w:r>
        <w:rPr>
          <w:b/>
          <w:sz w:val="24"/>
        </w:rPr>
        <w:t>15</w:t>
      </w:r>
      <w:r w:rsidRPr="00756007">
        <w:rPr>
          <w:b/>
          <w:sz w:val="24"/>
        </w:rPr>
        <w:t xml:space="preserve"> мин.)</w:t>
      </w:r>
    </w:p>
    <w:p w:rsidR="000676F8" w:rsidRPr="00FA47C5" w:rsidRDefault="000676F8" w:rsidP="000676F8">
      <w:pPr>
        <w:rPr>
          <w:sz w:val="24"/>
        </w:rPr>
      </w:pPr>
    </w:p>
    <w:tbl>
      <w:tblPr>
        <w:tblW w:w="0" w:type="auto"/>
        <w:tblLook w:val="01E0"/>
      </w:tblPr>
      <w:tblGrid>
        <w:gridCol w:w="1110"/>
        <w:gridCol w:w="8461"/>
      </w:tblGrid>
      <w:tr w:rsidR="000676F8" w:rsidRPr="00E53023" w:rsidTr="000E6DD2">
        <w:tc>
          <w:tcPr>
            <w:tcW w:w="1143" w:type="dxa"/>
            <w:tcBorders>
              <w:right w:val="single" w:sz="4" w:space="0" w:color="auto"/>
            </w:tcBorders>
            <w:vAlign w:val="center"/>
          </w:tcPr>
          <w:p w:rsidR="000676F8" w:rsidRPr="00E53023" w:rsidRDefault="000676F8" w:rsidP="000E6DD2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lang w:val="uk-UA"/>
              </w:rPr>
            </w:pPr>
          </w:p>
        </w:tc>
        <w:tc>
          <w:tcPr>
            <w:tcW w:w="8711" w:type="dxa"/>
            <w:tcBorders>
              <w:left w:val="single" w:sz="4" w:space="0" w:color="auto"/>
            </w:tcBorders>
          </w:tcPr>
          <w:p w:rsidR="000676F8" w:rsidRPr="0060246D" w:rsidRDefault="000676F8" w:rsidP="000E6DD2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EF3565">
              <w:rPr>
                <w:b/>
                <w:sz w:val="24"/>
              </w:rPr>
              <w:t>Шок</w:t>
            </w:r>
            <w:r w:rsidRPr="00162DD3">
              <w:rPr>
                <w:sz w:val="24"/>
              </w:rPr>
              <w:t xml:space="preserve"> - тяжелое, опасное для жизни состояние пострадавшего с нарушением всех функций организма, особенно центральной нервной системы</w:t>
            </w:r>
            <w:r>
              <w:rPr>
                <w:sz w:val="24"/>
              </w:rPr>
              <w:t>.</w:t>
            </w:r>
          </w:p>
        </w:tc>
      </w:tr>
    </w:tbl>
    <w:p w:rsidR="000676F8" w:rsidRPr="00042E55" w:rsidRDefault="000676F8" w:rsidP="000676F8">
      <w:pPr>
        <w:pStyle w:val="12"/>
        <w:rPr>
          <w:spacing w:val="-4"/>
        </w:rPr>
      </w:pPr>
      <w:r w:rsidRPr="00042E55">
        <w:rPr>
          <w:spacing w:val="-4"/>
        </w:rPr>
        <w:t>Возникает после переломов, множественных ран, большой кровопотери, ранений органов грудной и брюшной полости, таза, обширных ожогов, чрезмерных болевых раздражений.</w:t>
      </w:r>
    </w:p>
    <w:p w:rsidR="000676F8" w:rsidRPr="005A1603" w:rsidRDefault="000676F8" w:rsidP="000676F8">
      <w:pPr>
        <w:pStyle w:val="12"/>
      </w:pPr>
      <w:r w:rsidRPr="005A1603">
        <w:t>Развитие шока завис</w:t>
      </w:r>
      <w:r>
        <w:t>и</w:t>
      </w:r>
      <w:r w:rsidRPr="005A1603">
        <w:t xml:space="preserve">т, прежде всего, от тяжести повреждения. Способствуют развитию шока общее ослабление, переутомление и истощение организма, потеря крови, </w:t>
      </w:r>
      <w:r>
        <w:t>пере</w:t>
      </w:r>
      <w:r w:rsidRPr="005A1603">
        <w:t>охлаждение, плох</w:t>
      </w:r>
      <w:r>
        <w:t xml:space="preserve">ая </w:t>
      </w:r>
      <w:r w:rsidRPr="005A1603">
        <w:t>иммобилизация, тряска во время транспортировки.</w:t>
      </w:r>
    </w:p>
    <w:p w:rsidR="000676F8" w:rsidRDefault="000676F8" w:rsidP="000676F8">
      <w:pPr>
        <w:pStyle w:val="12"/>
      </w:pPr>
      <w:r w:rsidRPr="005A1603">
        <w:t xml:space="preserve">Во время шока возникает </w:t>
      </w:r>
      <w:proofErr w:type="spellStart"/>
      <w:r w:rsidRPr="005A1603">
        <w:t>перераздражение</w:t>
      </w:r>
      <w:proofErr w:type="spellEnd"/>
      <w:r w:rsidRPr="005A1603">
        <w:t xml:space="preserve"> болью и истощение </w:t>
      </w:r>
      <w:r>
        <w:t>ЦНС</w:t>
      </w:r>
      <w:r w:rsidRPr="005A1603">
        <w:t>, переходящ</w:t>
      </w:r>
      <w:r>
        <w:t>е</w:t>
      </w:r>
      <w:r w:rsidRPr="005A1603">
        <w:t xml:space="preserve">е на </w:t>
      </w:r>
      <w:proofErr w:type="spellStart"/>
      <w:r w:rsidRPr="005A1603">
        <w:t>сердечно-сосудистый</w:t>
      </w:r>
      <w:proofErr w:type="spellEnd"/>
      <w:r w:rsidRPr="005A1603">
        <w:t xml:space="preserve"> и </w:t>
      </w:r>
      <w:proofErr w:type="gramStart"/>
      <w:r w:rsidRPr="005A1603">
        <w:t>дыхательный</w:t>
      </w:r>
      <w:proofErr w:type="gramEnd"/>
      <w:r w:rsidRPr="005A1603">
        <w:t xml:space="preserve"> центры, с понижением жизнедеятельности организма. </w:t>
      </w:r>
      <w:r>
        <w:t>П</w:t>
      </w:r>
      <w:r w:rsidRPr="005A1603">
        <w:t>ад</w:t>
      </w:r>
      <w:r>
        <w:t>ает</w:t>
      </w:r>
      <w:r w:rsidRPr="005A1603">
        <w:t xml:space="preserve"> артериально</w:t>
      </w:r>
      <w:r>
        <w:t>е</w:t>
      </w:r>
      <w:r w:rsidRPr="005A1603">
        <w:t xml:space="preserve"> давлени</w:t>
      </w:r>
      <w:r>
        <w:t>е,</w:t>
      </w:r>
      <w:r w:rsidRPr="005A1603">
        <w:t xml:space="preserve"> учащ</w:t>
      </w:r>
      <w:r>
        <w:t>ается</w:t>
      </w:r>
      <w:r w:rsidRPr="005A1603">
        <w:t xml:space="preserve"> пульс (</w:t>
      </w:r>
      <w:r>
        <w:t>"</w:t>
      </w:r>
      <w:r w:rsidRPr="005A1603">
        <w:t>нитевидный</w:t>
      </w:r>
      <w:r>
        <w:t>"</w:t>
      </w:r>
      <w:r w:rsidRPr="005A1603">
        <w:t xml:space="preserve"> пульс)</w:t>
      </w:r>
      <w:r>
        <w:t>.</w:t>
      </w:r>
    </w:p>
    <w:p w:rsidR="000676F8" w:rsidRPr="00BA5967" w:rsidRDefault="000676F8" w:rsidP="000676F8">
      <w:pPr>
        <w:pStyle w:val="12"/>
        <w:rPr>
          <w:u w:val="single"/>
        </w:rPr>
      </w:pPr>
      <w:r w:rsidRPr="00BA5967">
        <w:rPr>
          <w:u w:val="single"/>
        </w:rPr>
        <w:t xml:space="preserve">В развитии шока различают две фазы - </w:t>
      </w:r>
      <w:r w:rsidRPr="00BA5967">
        <w:rPr>
          <w:i/>
          <w:u w:val="single"/>
        </w:rPr>
        <w:t xml:space="preserve">возбуждение </w:t>
      </w:r>
      <w:r w:rsidRPr="00BA5967">
        <w:rPr>
          <w:u w:val="single"/>
        </w:rPr>
        <w:t xml:space="preserve">и </w:t>
      </w:r>
      <w:r w:rsidRPr="00BA5967">
        <w:rPr>
          <w:i/>
          <w:u w:val="single"/>
        </w:rPr>
        <w:t>торможени</w:t>
      </w:r>
      <w:r w:rsidRPr="00BA5967">
        <w:rPr>
          <w:u w:val="single"/>
        </w:rPr>
        <w:t>е:</w:t>
      </w:r>
    </w:p>
    <w:p w:rsidR="000676F8" w:rsidRPr="005A1603" w:rsidRDefault="000676F8" w:rsidP="000676F8">
      <w:pPr>
        <w:pStyle w:val="12"/>
      </w:pPr>
      <w:r w:rsidRPr="005A1603">
        <w:t>Фаза возбуждения развивается сразу же после повреждения, как ответная реакция организма на сильнейшие болевые раздражители. Пострадавший проявляет беспокойство, возбужден, мечется от боли, кричит, просит о помощи, но общее состояние его еще мало изменено. Эта фаза, как правило, кратковременна (10-20 минут) и не всегда может быть обнаружена при оказании первой медицинской помощи.</w:t>
      </w:r>
    </w:p>
    <w:p w:rsidR="000676F8" w:rsidRPr="005A1603" w:rsidRDefault="000676F8" w:rsidP="000676F8">
      <w:pPr>
        <w:pStyle w:val="12"/>
      </w:pPr>
      <w:r w:rsidRPr="005A1603">
        <w:t>Вслед за ней наступает фаза торможения. При полном сознании у по</w:t>
      </w:r>
      <w:r>
        <w:t>страдавшего</w:t>
      </w:r>
      <w:r w:rsidRPr="005A1603">
        <w:t xml:space="preserve"> отмечается полный упадок сил, он не просит о помощи, перестает жаловаться на боли, неподвижен, безучастен к окружающему, на вопросы отвечает с трудом, шепотом. Кожные покровы бледные с серым или синюшным оттенком, туловище и конечность холодные. Общее состояние тяжелое, пульс частый, еле прощупываемый, слабого наполнения, дыхание резко учащено, поверхностное, тело покрыто </w:t>
      </w:r>
      <w:proofErr w:type="gramStart"/>
      <w:r w:rsidRPr="005A1603">
        <w:t>липким</w:t>
      </w:r>
      <w:proofErr w:type="gramEnd"/>
      <w:r w:rsidRPr="005A1603">
        <w:t xml:space="preserve"> потом. Возможно появление жажды, тошноты, рвоты. Пульс становится все чаще и слабее. Тяжесть шока определяется по степени падения уровня артериального давления вплоть до 60/30; 40/10 мм </w:t>
      </w:r>
      <w:proofErr w:type="spellStart"/>
      <w:r w:rsidRPr="005A1603">
        <w:t>рт</w:t>
      </w:r>
      <w:proofErr w:type="spellEnd"/>
      <w:r w:rsidRPr="005A1603">
        <w:t>. столба.</w:t>
      </w:r>
    </w:p>
    <w:p w:rsidR="000676F8" w:rsidRDefault="000676F8" w:rsidP="000676F8">
      <w:pPr>
        <w:pStyle w:val="12"/>
      </w:pPr>
      <w:r w:rsidRPr="005A1603">
        <w:t>Пострадавший самостоятельно из шока не выходит. Тяжелый шок в итоге переходит быстрее или медленнее в терминальное состояние, сознание исчезает, пульс не определяется, дыхание становится прерывистым, зрачки расширены, не реагируют на свет. Возможно быстрое наступление смерти.</w:t>
      </w:r>
    </w:p>
    <w:p w:rsidR="000676F8" w:rsidRPr="00BA5967" w:rsidRDefault="000676F8" w:rsidP="000676F8">
      <w:pPr>
        <w:pStyle w:val="12"/>
        <w:rPr>
          <w:b/>
          <w:i/>
        </w:rPr>
      </w:pPr>
      <w:bookmarkStart w:id="4" w:name="bookmark160"/>
      <w:r w:rsidRPr="00BA5967">
        <w:rPr>
          <w:b/>
          <w:i/>
        </w:rPr>
        <w:t>Травматический шок</w:t>
      </w:r>
      <w:bookmarkEnd w:id="4"/>
      <w:r w:rsidRPr="00BA5967">
        <w:rPr>
          <w:b/>
          <w:i/>
        </w:rPr>
        <w:t>.</w:t>
      </w:r>
    </w:p>
    <w:p w:rsidR="000676F8" w:rsidRPr="00A905D4" w:rsidRDefault="000676F8" w:rsidP="000676F8">
      <w:pPr>
        <w:pStyle w:val="12"/>
      </w:pPr>
      <w:r>
        <w:rPr>
          <w:rStyle w:val="4"/>
          <w:rFonts w:eastAsiaTheme="minorHAnsi"/>
        </w:rPr>
        <w:t>О</w:t>
      </w:r>
      <w:r w:rsidRPr="00A905D4">
        <w:rPr>
          <w:rStyle w:val="4"/>
          <w:rFonts w:eastAsiaTheme="minorHAnsi"/>
        </w:rPr>
        <w:t xml:space="preserve">тветная реакция организма на тяжелую механическую травму или ожог, выражающаяся глубоким угнетением </w:t>
      </w:r>
      <w:r>
        <w:rPr>
          <w:rStyle w:val="4"/>
          <w:rFonts w:eastAsiaTheme="minorHAnsi"/>
        </w:rPr>
        <w:t>ЦНС</w:t>
      </w:r>
      <w:r w:rsidRPr="00A905D4">
        <w:rPr>
          <w:rStyle w:val="4"/>
          <w:rFonts w:eastAsiaTheme="minorHAnsi"/>
        </w:rPr>
        <w:t>, тяжелым расстройством всех жизненных процессов в организме и прогрессивным катастрофическим падением кровяного давления.</w:t>
      </w:r>
    </w:p>
    <w:p w:rsidR="000676F8" w:rsidRDefault="000676F8" w:rsidP="000676F8">
      <w:pPr>
        <w:pStyle w:val="12"/>
      </w:pPr>
      <w:r w:rsidRPr="00A905D4">
        <w:t>Шок сопровождает обширные размозжения мягких тканей, повреждения крупных нервных стволов, ранения органов грудной или брюшной полости, раздробление костей и отрыв конечностей.</w:t>
      </w:r>
    </w:p>
    <w:p w:rsidR="000676F8" w:rsidRPr="006066B6" w:rsidRDefault="000676F8" w:rsidP="000676F8">
      <w:pPr>
        <w:pStyle w:val="12"/>
        <w:rPr>
          <w:i/>
          <w:u w:val="single"/>
        </w:rPr>
      </w:pPr>
      <w:r w:rsidRPr="006066B6">
        <w:rPr>
          <w:i/>
          <w:u w:val="single"/>
        </w:rPr>
        <w:t>Помощь при шоковых состояниях заключается в следующем:</w:t>
      </w:r>
    </w:p>
    <w:p w:rsidR="000676F8" w:rsidRPr="005A1603" w:rsidRDefault="000676F8" w:rsidP="000676F8">
      <w:pPr>
        <w:pStyle w:val="12"/>
      </w:pPr>
      <w:r>
        <w:t xml:space="preserve">- </w:t>
      </w:r>
      <w:r w:rsidRPr="005A1603">
        <w:t>пострадавшему предостав</w:t>
      </w:r>
      <w:r>
        <w:t>ить</w:t>
      </w:r>
      <w:r w:rsidRPr="005A1603">
        <w:t xml:space="preserve"> максимальный покой (нельзя переносить, передвигать, переворачивать) до оказания последующих мероприятий;</w:t>
      </w:r>
    </w:p>
    <w:p w:rsidR="000676F8" w:rsidRPr="005A1603" w:rsidRDefault="000676F8" w:rsidP="000676F8">
      <w:pPr>
        <w:pStyle w:val="12"/>
      </w:pPr>
      <w:r>
        <w:t xml:space="preserve">- </w:t>
      </w:r>
      <w:r w:rsidRPr="005A1603">
        <w:t>устран</w:t>
      </w:r>
      <w:r>
        <w:t>ить</w:t>
      </w:r>
      <w:r w:rsidRPr="005A1603">
        <w:t xml:space="preserve"> или ослаб</w:t>
      </w:r>
      <w:r>
        <w:t>ить</w:t>
      </w:r>
      <w:r w:rsidRPr="005A1603">
        <w:t xml:space="preserve"> боли: а) путем иммобилизации травмированной части тела (конечности) с помощью шин, сделанных из подручного материала (доски, палки, лыжи, штакетник и т.д.) или специальных шин (если они окажутся рядом); б) путем дачи внутрь обезболивающих средств;</w:t>
      </w:r>
    </w:p>
    <w:p w:rsidR="000676F8" w:rsidRPr="005A1603" w:rsidRDefault="000676F8" w:rsidP="000676F8">
      <w:pPr>
        <w:pStyle w:val="12"/>
      </w:pPr>
      <w:r>
        <w:t xml:space="preserve">- </w:t>
      </w:r>
      <w:r w:rsidRPr="005A1603">
        <w:t>одновременно, при наличии кровотечения, пров</w:t>
      </w:r>
      <w:r>
        <w:t>ести</w:t>
      </w:r>
      <w:r w:rsidRPr="005A1603">
        <w:t xml:space="preserve"> временн</w:t>
      </w:r>
      <w:r>
        <w:t>ую</w:t>
      </w:r>
      <w:r w:rsidRPr="005A1603">
        <w:t xml:space="preserve"> остановк</w:t>
      </w:r>
      <w:r>
        <w:t>у</w:t>
      </w:r>
      <w:r w:rsidRPr="005A1603">
        <w:t xml:space="preserve"> его с помощью наложения жгута или других способов;</w:t>
      </w:r>
    </w:p>
    <w:p w:rsidR="000676F8" w:rsidRPr="005A1603" w:rsidRDefault="000676F8" w:rsidP="000676F8">
      <w:pPr>
        <w:pStyle w:val="12"/>
      </w:pPr>
      <w:r>
        <w:t xml:space="preserve">- </w:t>
      </w:r>
      <w:r w:rsidRPr="005A1603">
        <w:t>на</w:t>
      </w:r>
      <w:r>
        <w:t>ложить</w:t>
      </w:r>
      <w:r w:rsidRPr="005A1603">
        <w:t xml:space="preserve"> стерильн</w:t>
      </w:r>
      <w:r>
        <w:t>ую</w:t>
      </w:r>
      <w:r w:rsidRPr="005A1603">
        <w:t xml:space="preserve"> повязк</w:t>
      </w:r>
      <w:r>
        <w:t>у</w:t>
      </w:r>
      <w:r w:rsidRPr="005A1603">
        <w:t xml:space="preserve"> на рану;</w:t>
      </w:r>
    </w:p>
    <w:p w:rsidR="000676F8" w:rsidRPr="005A1603" w:rsidRDefault="000676F8" w:rsidP="000676F8">
      <w:pPr>
        <w:pStyle w:val="12"/>
      </w:pPr>
      <w:r>
        <w:lastRenderedPageBreak/>
        <w:t xml:space="preserve">- </w:t>
      </w:r>
      <w:r w:rsidRPr="005A1603">
        <w:t>да</w:t>
      </w:r>
      <w:r>
        <w:t>ть</w:t>
      </w:r>
      <w:r w:rsidRPr="005A1603">
        <w:t xml:space="preserve"> выпить крепкий горячий чай, кофе и спиртные напитки (водка, вино, разведенный спирт, коньяк), если нет повреждения органов брюшной полости;</w:t>
      </w:r>
    </w:p>
    <w:p w:rsidR="000676F8" w:rsidRPr="005A1603" w:rsidRDefault="000676F8" w:rsidP="000676F8">
      <w:pPr>
        <w:pStyle w:val="12"/>
      </w:pPr>
      <w:r>
        <w:t xml:space="preserve">- </w:t>
      </w:r>
      <w:r w:rsidRPr="005A1603">
        <w:t>пострадавшего необходимо согреть - укрыть одеялом, какой-либо одеждой и т.д.;</w:t>
      </w:r>
    </w:p>
    <w:p w:rsidR="000676F8" w:rsidRDefault="000676F8" w:rsidP="000676F8">
      <w:pPr>
        <w:pStyle w:val="12"/>
      </w:pPr>
      <w:r>
        <w:t xml:space="preserve">- </w:t>
      </w:r>
      <w:r w:rsidRPr="005A1603">
        <w:t>целесообразно дать соляно-щелочное питье (1 чайная ложка питьевой соды и 1/2 чайной ложки поваренной соли на 1 литр воды).</w:t>
      </w:r>
    </w:p>
    <w:p w:rsidR="000676F8" w:rsidRDefault="000676F8" w:rsidP="000676F8">
      <w:pPr>
        <w:pStyle w:val="12"/>
      </w:pPr>
    </w:p>
    <w:p w:rsidR="000676F8" w:rsidRPr="009466EB" w:rsidRDefault="000676F8" w:rsidP="000676F8">
      <w:pPr>
        <w:spacing w:line="228" w:lineRule="auto"/>
        <w:rPr>
          <w:bCs/>
          <w:sz w:val="24"/>
        </w:rPr>
      </w:pPr>
    </w:p>
    <w:p w:rsidR="000676F8" w:rsidRPr="00401144" w:rsidRDefault="000676F8" w:rsidP="000676F8">
      <w:pPr>
        <w:spacing w:line="228" w:lineRule="auto"/>
        <w:jc w:val="center"/>
        <w:rPr>
          <w:b/>
          <w:sz w:val="24"/>
        </w:rPr>
      </w:pPr>
      <w:r w:rsidRPr="00401144">
        <w:rPr>
          <w:b/>
          <w:sz w:val="24"/>
        </w:rPr>
        <w:t xml:space="preserve">Вопросы </w:t>
      </w:r>
    </w:p>
    <w:p w:rsidR="000676F8" w:rsidRPr="009466EB" w:rsidRDefault="000676F8" w:rsidP="000676F8">
      <w:pPr>
        <w:spacing w:line="228" w:lineRule="auto"/>
        <w:rPr>
          <w:bCs/>
          <w:sz w:val="24"/>
        </w:rPr>
      </w:pPr>
    </w:p>
    <w:p w:rsidR="000676F8" w:rsidRPr="00D36C2B" w:rsidRDefault="000676F8" w:rsidP="000676F8">
      <w:pPr>
        <w:pStyle w:val="12"/>
      </w:pPr>
      <w:bookmarkStart w:id="5" w:name="bookmark95"/>
      <w:bookmarkStart w:id="6" w:name="bookmark101"/>
      <w:r>
        <w:rPr>
          <w:rStyle w:val="16"/>
        </w:rPr>
        <w:t xml:space="preserve">1. </w:t>
      </w:r>
      <w:r w:rsidRPr="00D36C2B">
        <w:rPr>
          <w:rStyle w:val="16"/>
        </w:rPr>
        <w:t xml:space="preserve">Какие виды </w:t>
      </w:r>
      <w:r>
        <w:rPr>
          <w:rStyle w:val="16"/>
        </w:rPr>
        <w:t>травм Вы знаете</w:t>
      </w:r>
      <w:r w:rsidRPr="00D36C2B">
        <w:rPr>
          <w:rStyle w:val="16"/>
        </w:rPr>
        <w:t>?</w:t>
      </w:r>
    </w:p>
    <w:p w:rsidR="000676F8" w:rsidRPr="00D36C2B" w:rsidRDefault="000676F8" w:rsidP="000676F8">
      <w:pPr>
        <w:pStyle w:val="12"/>
      </w:pPr>
      <w:r>
        <w:rPr>
          <w:rStyle w:val="16"/>
        </w:rPr>
        <w:t>2.</w:t>
      </w:r>
      <w:r w:rsidRPr="00D36C2B">
        <w:rPr>
          <w:rStyle w:val="16"/>
        </w:rPr>
        <w:t xml:space="preserve"> В чем заключается первая помощь при ра</w:t>
      </w:r>
      <w:r>
        <w:rPr>
          <w:rStyle w:val="16"/>
        </w:rPr>
        <w:t>зличных видах травм</w:t>
      </w:r>
      <w:r w:rsidRPr="00D36C2B">
        <w:rPr>
          <w:rStyle w:val="16"/>
        </w:rPr>
        <w:t>?</w:t>
      </w:r>
    </w:p>
    <w:p w:rsidR="000676F8" w:rsidRPr="00D36C2B" w:rsidRDefault="000676F8" w:rsidP="000676F8">
      <w:pPr>
        <w:pStyle w:val="12"/>
      </w:pPr>
      <w:r>
        <w:rPr>
          <w:rStyle w:val="16"/>
        </w:rPr>
        <w:t>3.</w:t>
      </w:r>
      <w:r w:rsidRPr="00D36C2B">
        <w:rPr>
          <w:rStyle w:val="16"/>
        </w:rPr>
        <w:t xml:space="preserve"> Какие правила следует соблюдать при наложении повяз</w:t>
      </w:r>
      <w:r>
        <w:rPr>
          <w:rStyle w:val="16"/>
        </w:rPr>
        <w:t>ок</w:t>
      </w:r>
      <w:r w:rsidRPr="00D36C2B">
        <w:rPr>
          <w:rStyle w:val="16"/>
        </w:rPr>
        <w:t>?</w:t>
      </w:r>
    </w:p>
    <w:p w:rsidR="000676F8" w:rsidRPr="00D36C2B" w:rsidRDefault="000676F8" w:rsidP="000676F8">
      <w:pPr>
        <w:pStyle w:val="12"/>
      </w:pPr>
      <w:r>
        <w:rPr>
          <w:rStyle w:val="16"/>
        </w:rPr>
        <w:t>4.</w:t>
      </w:r>
      <w:r w:rsidRPr="00D36C2B">
        <w:rPr>
          <w:rStyle w:val="16"/>
        </w:rPr>
        <w:t xml:space="preserve"> В чем заключается специфика оказания первой помощи при </w:t>
      </w:r>
      <w:proofErr w:type="spellStart"/>
      <w:r>
        <w:rPr>
          <w:rStyle w:val="16"/>
        </w:rPr>
        <w:t>электротравме</w:t>
      </w:r>
      <w:proofErr w:type="spellEnd"/>
      <w:r w:rsidRPr="00D36C2B">
        <w:rPr>
          <w:rStyle w:val="16"/>
        </w:rPr>
        <w:t>?</w:t>
      </w:r>
    </w:p>
    <w:p w:rsidR="000676F8" w:rsidRPr="003D5A0A" w:rsidRDefault="000676F8" w:rsidP="000676F8">
      <w:pPr>
        <w:pStyle w:val="12"/>
      </w:pPr>
      <w:r>
        <w:rPr>
          <w:rStyle w:val="16"/>
        </w:rPr>
        <w:t>5.</w:t>
      </w:r>
      <w:r w:rsidRPr="003D5A0A">
        <w:t>С какой целью осуществляется иммобилизация?</w:t>
      </w:r>
    </w:p>
    <w:p w:rsidR="000676F8" w:rsidRPr="00FA39E1" w:rsidRDefault="000676F8" w:rsidP="000676F8">
      <w:pPr>
        <w:pStyle w:val="12"/>
      </w:pPr>
      <w:r>
        <w:rPr>
          <w:rStyle w:val="200"/>
        </w:rPr>
        <w:t>6.</w:t>
      </w:r>
      <w:r w:rsidRPr="00FA39E1">
        <w:rPr>
          <w:rStyle w:val="200"/>
        </w:rPr>
        <w:t xml:space="preserve"> Каковы симптомы синдрома длительного сдавливания?</w:t>
      </w:r>
    </w:p>
    <w:p w:rsidR="000676F8" w:rsidRPr="00FA39E1" w:rsidRDefault="000676F8" w:rsidP="000676F8">
      <w:pPr>
        <w:pStyle w:val="12"/>
      </w:pPr>
      <w:r>
        <w:rPr>
          <w:rStyle w:val="200"/>
        </w:rPr>
        <w:t>7.</w:t>
      </w:r>
      <w:r w:rsidRPr="00FA39E1">
        <w:rPr>
          <w:rStyle w:val="200"/>
        </w:rPr>
        <w:t xml:space="preserve"> В чем заключается первая помощь при синдроме длительного сдавливания?</w:t>
      </w:r>
      <w:bookmarkEnd w:id="5"/>
      <w:bookmarkEnd w:id="6"/>
    </w:p>
    <w:p w:rsidR="000676F8" w:rsidRDefault="000676F8" w:rsidP="000676F8">
      <w:pPr>
        <w:spacing w:after="0"/>
      </w:pPr>
      <w:r>
        <w:t xml:space="preserve">   </w:t>
      </w:r>
    </w:p>
    <w:p w:rsidR="000676F8" w:rsidRDefault="000676F8" w:rsidP="000676F8">
      <w:pPr>
        <w:spacing w:after="0"/>
      </w:pPr>
    </w:p>
    <w:p w:rsidR="000676F8" w:rsidRPr="000676F8" w:rsidRDefault="000676F8" w:rsidP="000676F8">
      <w:pPr>
        <w:rPr>
          <w:rFonts w:ascii="Times New Roman" w:hAnsi="Times New Roman" w:cs="Times New Roman"/>
          <w:b/>
          <w:sz w:val="28"/>
          <w:szCs w:val="28"/>
        </w:rPr>
      </w:pPr>
      <w:r w:rsidRPr="00641421">
        <w:rPr>
          <w:rFonts w:ascii="Times New Roman" w:hAnsi="Times New Roman" w:cs="Times New Roman"/>
          <w:b/>
          <w:sz w:val="28"/>
          <w:szCs w:val="28"/>
        </w:rPr>
        <w:t xml:space="preserve">Краткий  конспект   и ответы  на   вопросы  прислать   на  электронную  почту </w:t>
      </w:r>
      <w:proofErr w:type="spellStart"/>
      <w:r>
        <w:rPr>
          <w:lang w:val="en-US"/>
        </w:rPr>
        <w:t>saligat</w:t>
      </w:r>
      <w:proofErr w:type="spellEnd"/>
      <w:r w:rsidRPr="000676F8">
        <w:t>59@</w:t>
      </w:r>
      <w:proofErr w:type="spellStart"/>
      <w:r>
        <w:rPr>
          <w:lang w:val="en-US"/>
        </w:rPr>
        <w:t>gmail</w:t>
      </w:r>
      <w:proofErr w:type="spellEnd"/>
      <w:r w:rsidRPr="000676F8">
        <w:t>.</w:t>
      </w:r>
      <w:r>
        <w:rPr>
          <w:lang w:val="en-US"/>
        </w:rPr>
        <w:t>com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641421">
        <w:rPr>
          <w:rFonts w:ascii="Times New Roman" w:hAnsi="Times New Roman" w:cs="Times New Roman"/>
          <w:b/>
          <w:sz w:val="28"/>
          <w:szCs w:val="28"/>
        </w:rPr>
        <w:t xml:space="preserve">с  указанием  ФИО, </w:t>
      </w:r>
      <w:r>
        <w:rPr>
          <w:rFonts w:ascii="Times New Roman" w:hAnsi="Times New Roman" w:cs="Times New Roman"/>
          <w:b/>
          <w:sz w:val="28"/>
          <w:szCs w:val="28"/>
        </w:rPr>
        <w:t xml:space="preserve"> курса  и  профессии  студента </w:t>
      </w:r>
    </w:p>
    <w:p w:rsidR="000676F8" w:rsidRPr="000676F8" w:rsidRDefault="000676F8" w:rsidP="000676F8">
      <w:pPr>
        <w:spacing w:after="0"/>
      </w:pPr>
    </w:p>
    <w:sectPr w:rsidR="000676F8" w:rsidRPr="000676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4450A"/>
    <w:multiLevelType w:val="multilevel"/>
    <w:tmpl w:val="824C18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2B4C47"/>
    <w:multiLevelType w:val="multilevel"/>
    <w:tmpl w:val="23083A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023F43"/>
    <w:multiLevelType w:val="multilevel"/>
    <w:tmpl w:val="73C4A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007DD4"/>
    <w:multiLevelType w:val="multilevel"/>
    <w:tmpl w:val="0A860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0C1AE9"/>
    <w:multiLevelType w:val="multilevel"/>
    <w:tmpl w:val="25581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086195E"/>
    <w:multiLevelType w:val="multilevel"/>
    <w:tmpl w:val="CFAEF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1F63BFE"/>
    <w:multiLevelType w:val="multilevel"/>
    <w:tmpl w:val="62A82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481405A"/>
    <w:multiLevelType w:val="multilevel"/>
    <w:tmpl w:val="18082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4C1714D"/>
    <w:multiLevelType w:val="multilevel"/>
    <w:tmpl w:val="F20A2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D784182"/>
    <w:multiLevelType w:val="multilevel"/>
    <w:tmpl w:val="BB705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E2E7DF1"/>
    <w:multiLevelType w:val="multilevel"/>
    <w:tmpl w:val="9C9C8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7DF475B"/>
    <w:multiLevelType w:val="multilevel"/>
    <w:tmpl w:val="7F2EA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9A42158"/>
    <w:multiLevelType w:val="multilevel"/>
    <w:tmpl w:val="AD284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7A27CC1"/>
    <w:multiLevelType w:val="multilevel"/>
    <w:tmpl w:val="A7E21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F500E43"/>
    <w:multiLevelType w:val="multilevel"/>
    <w:tmpl w:val="8E76B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13D7932"/>
    <w:multiLevelType w:val="multilevel"/>
    <w:tmpl w:val="87D0B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44602CC"/>
    <w:multiLevelType w:val="multilevel"/>
    <w:tmpl w:val="E3306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4537527"/>
    <w:multiLevelType w:val="multilevel"/>
    <w:tmpl w:val="4BFEA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604446E"/>
    <w:multiLevelType w:val="multilevel"/>
    <w:tmpl w:val="F6247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95A45F5"/>
    <w:multiLevelType w:val="multilevel"/>
    <w:tmpl w:val="3064E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B857813"/>
    <w:multiLevelType w:val="multilevel"/>
    <w:tmpl w:val="6AFCA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E376397"/>
    <w:multiLevelType w:val="multilevel"/>
    <w:tmpl w:val="D206B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69B3784"/>
    <w:multiLevelType w:val="multilevel"/>
    <w:tmpl w:val="03424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B854AA2"/>
    <w:multiLevelType w:val="multilevel"/>
    <w:tmpl w:val="E43C7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EBB6631"/>
    <w:multiLevelType w:val="multilevel"/>
    <w:tmpl w:val="7A429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ECF741A"/>
    <w:multiLevelType w:val="multilevel"/>
    <w:tmpl w:val="D2B4F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4170FF0"/>
    <w:multiLevelType w:val="multilevel"/>
    <w:tmpl w:val="19424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6692507"/>
    <w:multiLevelType w:val="multilevel"/>
    <w:tmpl w:val="82708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6742ADC"/>
    <w:multiLevelType w:val="multilevel"/>
    <w:tmpl w:val="D8C0D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A505266"/>
    <w:multiLevelType w:val="multilevel"/>
    <w:tmpl w:val="B038E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AF162BD"/>
    <w:multiLevelType w:val="multilevel"/>
    <w:tmpl w:val="5E9AA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B0155DF"/>
    <w:multiLevelType w:val="multilevel"/>
    <w:tmpl w:val="12189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BA13CA4"/>
    <w:multiLevelType w:val="multilevel"/>
    <w:tmpl w:val="37AC2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C8B6BD0"/>
    <w:multiLevelType w:val="multilevel"/>
    <w:tmpl w:val="98EAC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DE35EC2"/>
    <w:multiLevelType w:val="multilevel"/>
    <w:tmpl w:val="0FB4E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36E1141"/>
    <w:multiLevelType w:val="multilevel"/>
    <w:tmpl w:val="4470EA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37C34C0"/>
    <w:multiLevelType w:val="multilevel"/>
    <w:tmpl w:val="BF001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7CC0EB0"/>
    <w:multiLevelType w:val="multilevel"/>
    <w:tmpl w:val="40185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9B73018"/>
    <w:multiLevelType w:val="multilevel"/>
    <w:tmpl w:val="715AE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A403441"/>
    <w:multiLevelType w:val="multilevel"/>
    <w:tmpl w:val="DFD47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A8F1518"/>
    <w:multiLevelType w:val="multilevel"/>
    <w:tmpl w:val="D3A4E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B332041"/>
    <w:multiLevelType w:val="multilevel"/>
    <w:tmpl w:val="09A08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BB81C65"/>
    <w:multiLevelType w:val="multilevel"/>
    <w:tmpl w:val="252A2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C1E62FD"/>
    <w:multiLevelType w:val="multilevel"/>
    <w:tmpl w:val="95FEC0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3"/>
  </w:num>
  <w:num w:numId="2">
    <w:abstractNumId w:val="16"/>
  </w:num>
  <w:num w:numId="3">
    <w:abstractNumId w:val="14"/>
  </w:num>
  <w:num w:numId="4">
    <w:abstractNumId w:val="10"/>
  </w:num>
  <w:num w:numId="5">
    <w:abstractNumId w:val="11"/>
  </w:num>
  <w:num w:numId="6">
    <w:abstractNumId w:val="31"/>
  </w:num>
  <w:num w:numId="7">
    <w:abstractNumId w:val="25"/>
  </w:num>
  <w:num w:numId="8">
    <w:abstractNumId w:val="19"/>
  </w:num>
  <w:num w:numId="9">
    <w:abstractNumId w:val="18"/>
  </w:num>
  <w:num w:numId="10">
    <w:abstractNumId w:val="28"/>
  </w:num>
  <w:num w:numId="11">
    <w:abstractNumId w:val="39"/>
  </w:num>
  <w:num w:numId="12">
    <w:abstractNumId w:val="26"/>
  </w:num>
  <w:num w:numId="13">
    <w:abstractNumId w:val="36"/>
  </w:num>
  <w:num w:numId="14">
    <w:abstractNumId w:val="40"/>
  </w:num>
  <w:num w:numId="15">
    <w:abstractNumId w:val="21"/>
  </w:num>
  <w:num w:numId="16">
    <w:abstractNumId w:val="27"/>
  </w:num>
  <w:num w:numId="17">
    <w:abstractNumId w:val="9"/>
  </w:num>
  <w:num w:numId="18">
    <w:abstractNumId w:val="15"/>
  </w:num>
  <w:num w:numId="19">
    <w:abstractNumId w:val="13"/>
  </w:num>
  <w:num w:numId="20">
    <w:abstractNumId w:val="2"/>
  </w:num>
  <w:num w:numId="21">
    <w:abstractNumId w:val="5"/>
  </w:num>
  <w:num w:numId="22">
    <w:abstractNumId w:val="37"/>
  </w:num>
  <w:num w:numId="23">
    <w:abstractNumId w:val="20"/>
  </w:num>
  <w:num w:numId="24">
    <w:abstractNumId w:val="24"/>
  </w:num>
  <w:num w:numId="25">
    <w:abstractNumId w:val="6"/>
  </w:num>
  <w:num w:numId="26">
    <w:abstractNumId w:val="32"/>
  </w:num>
  <w:num w:numId="27">
    <w:abstractNumId w:val="29"/>
  </w:num>
  <w:num w:numId="28">
    <w:abstractNumId w:val="42"/>
  </w:num>
  <w:num w:numId="29">
    <w:abstractNumId w:val="7"/>
  </w:num>
  <w:num w:numId="30">
    <w:abstractNumId w:val="1"/>
  </w:num>
  <w:num w:numId="31">
    <w:abstractNumId w:val="34"/>
  </w:num>
  <w:num w:numId="32">
    <w:abstractNumId w:val="33"/>
  </w:num>
  <w:num w:numId="33">
    <w:abstractNumId w:val="3"/>
  </w:num>
  <w:num w:numId="34">
    <w:abstractNumId w:val="0"/>
  </w:num>
  <w:num w:numId="35">
    <w:abstractNumId w:val="35"/>
  </w:num>
  <w:num w:numId="36">
    <w:abstractNumId w:val="22"/>
  </w:num>
  <w:num w:numId="37">
    <w:abstractNumId w:val="43"/>
  </w:num>
  <w:num w:numId="38">
    <w:abstractNumId w:val="38"/>
  </w:num>
  <w:num w:numId="39">
    <w:abstractNumId w:val="41"/>
    <w:lvlOverride w:ilvl="0">
      <w:startOverride w:val="1"/>
    </w:lvlOverride>
  </w:num>
  <w:num w:numId="40">
    <w:abstractNumId w:val="30"/>
  </w:num>
  <w:num w:numId="41">
    <w:abstractNumId w:val="12"/>
  </w:num>
  <w:num w:numId="42">
    <w:abstractNumId w:val="4"/>
  </w:num>
  <w:num w:numId="43">
    <w:abstractNumId w:val="17"/>
  </w:num>
  <w:num w:numId="4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676F8"/>
    <w:rsid w:val="000676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676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676F8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p96">
    <w:name w:val="p96"/>
    <w:basedOn w:val="a"/>
    <w:rsid w:val="000676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3">
    <w:name w:val="p53"/>
    <w:basedOn w:val="a"/>
    <w:rsid w:val="000676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79">
    <w:name w:val="ft79"/>
    <w:basedOn w:val="a0"/>
    <w:rsid w:val="000676F8"/>
  </w:style>
  <w:style w:type="character" w:customStyle="1" w:styleId="ft41">
    <w:name w:val="ft41"/>
    <w:basedOn w:val="a0"/>
    <w:rsid w:val="000676F8"/>
  </w:style>
  <w:style w:type="character" w:customStyle="1" w:styleId="ft76">
    <w:name w:val="ft76"/>
    <w:basedOn w:val="a0"/>
    <w:rsid w:val="000676F8"/>
  </w:style>
  <w:style w:type="paragraph" w:customStyle="1" w:styleId="p77">
    <w:name w:val="p77"/>
    <w:basedOn w:val="a"/>
    <w:rsid w:val="000676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77">
    <w:name w:val="ft77"/>
    <w:basedOn w:val="a0"/>
    <w:rsid w:val="000676F8"/>
  </w:style>
  <w:style w:type="character" w:customStyle="1" w:styleId="ft40">
    <w:name w:val="ft40"/>
    <w:basedOn w:val="a0"/>
    <w:rsid w:val="000676F8"/>
  </w:style>
  <w:style w:type="paragraph" w:customStyle="1" w:styleId="p50">
    <w:name w:val="p50"/>
    <w:basedOn w:val="a"/>
    <w:rsid w:val="000676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9">
    <w:name w:val="p49"/>
    <w:basedOn w:val="a"/>
    <w:rsid w:val="000676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50">
    <w:name w:val="ft50"/>
    <w:basedOn w:val="a0"/>
    <w:rsid w:val="000676F8"/>
  </w:style>
  <w:style w:type="character" w:customStyle="1" w:styleId="ft53">
    <w:name w:val="ft53"/>
    <w:basedOn w:val="a0"/>
    <w:rsid w:val="000676F8"/>
  </w:style>
  <w:style w:type="paragraph" w:customStyle="1" w:styleId="p97">
    <w:name w:val="p97"/>
    <w:basedOn w:val="a"/>
    <w:rsid w:val="000676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2">
    <w:name w:val="p52"/>
    <w:basedOn w:val="a"/>
    <w:rsid w:val="000676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0">
    <w:name w:val="p0"/>
    <w:basedOn w:val="a"/>
    <w:rsid w:val="000676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99">
    <w:name w:val="p99"/>
    <w:basedOn w:val="a"/>
    <w:rsid w:val="000676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00">
    <w:name w:val="p100"/>
    <w:basedOn w:val="a"/>
    <w:rsid w:val="000676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2">
    <w:name w:val="ft2"/>
    <w:basedOn w:val="a0"/>
    <w:rsid w:val="000676F8"/>
  </w:style>
  <w:style w:type="character" w:customStyle="1" w:styleId="ft48">
    <w:name w:val="ft48"/>
    <w:basedOn w:val="a0"/>
    <w:rsid w:val="000676F8"/>
  </w:style>
  <w:style w:type="paragraph" w:customStyle="1" w:styleId="p101">
    <w:name w:val="p101"/>
    <w:basedOn w:val="a"/>
    <w:rsid w:val="000676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02">
    <w:name w:val="p102"/>
    <w:basedOn w:val="a"/>
    <w:rsid w:val="000676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44">
    <w:name w:val="ft44"/>
    <w:basedOn w:val="a0"/>
    <w:rsid w:val="000676F8"/>
  </w:style>
  <w:style w:type="paragraph" w:customStyle="1" w:styleId="p86">
    <w:name w:val="p86"/>
    <w:basedOn w:val="a"/>
    <w:rsid w:val="000676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1">
    <w:name w:val="p41"/>
    <w:basedOn w:val="a"/>
    <w:rsid w:val="000676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45">
    <w:name w:val="ft45"/>
    <w:basedOn w:val="a0"/>
    <w:rsid w:val="000676F8"/>
  </w:style>
  <w:style w:type="character" w:customStyle="1" w:styleId="ft47">
    <w:name w:val="ft47"/>
    <w:basedOn w:val="a0"/>
    <w:rsid w:val="000676F8"/>
  </w:style>
  <w:style w:type="paragraph" w:customStyle="1" w:styleId="p94">
    <w:name w:val="p94"/>
    <w:basedOn w:val="a"/>
    <w:rsid w:val="000676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39">
    <w:name w:val="ft39"/>
    <w:basedOn w:val="a0"/>
    <w:rsid w:val="000676F8"/>
  </w:style>
  <w:style w:type="character" w:customStyle="1" w:styleId="ft51">
    <w:name w:val="ft51"/>
    <w:basedOn w:val="a0"/>
    <w:rsid w:val="000676F8"/>
  </w:style>
  <w:style w:type="paragraph" w:customStyle="1" w:styleId="p103">
    <w:name w:val="p103"/>
    <w:basedOn w:val="a"/>
    <w:rsid w:val="000676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57">
    <w:name w:val="ft57"/>
    <w:basedOn w:val="a0"/>
    <w:rsid w:val="000676F8"/>
  </w:style>
  <w:style w:type="character" w:customStyle="1" w:styleId="ft58">
    <w:name w:val="ft58"/>
    <w:basedOn w:val="a0"/>
    <w:rsid w:val="000676F8"/>
  </w:style>
  <w:style w:type="paragraph" w:customStyle="1" w:styleId="p104">
    <w:name w:val="p104"/>
    <w:basedOn w:val="a"/>
    <w:rsid w:val="000676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65">
    <w:name w:val="ft65"/>
    <w:basedOn w:val="a0"/>
    <w:rsid w:val="000676F8"/>
  </w:style>
  <w:style w:type="paragraph" w:customStyle="1" w:styleId="p105">
    <w:name w:val="p105"/>
    <w:basedOn w:val="a"/>
    <w:rsid w:val="000676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42">
    <w:name w:val="ft42"/>
    <w:basedOn w:val="a0"/>
    <w:rsid w:val="000676F8"/>
  </w:style>
  <w:style w:type="character" w:customStyle="1" w:styleId="ft68">
    <w:name w:val="ft68"/>
    <w:basedOn w:val="a0"/>
    <w:rsid w:val="000676F8"/>
  </w:style>
  <w:style w:type="paragraph" w:customStyle="1" w:styleId="p39">
    <w:name w:val="p39"/>
    <w:basedOn w:val="a"/>
    <w:rsid w:val="000676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71">
    <w:name w:val="ft71"/>
    <w:basedOn w:val="a0"/>
    <w:rsid w:val="000676F8"/>
  </w:style>
  <w:style w:type="paragraph" w:customStyle="1" w:styleId="p106">
    <w:name w:val="p106"/>
    <w:basedOn w:val="a"/>
    <w:rsid w:val="000676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52">
    <w:name w:val="ft52"/>
    <w:basedOn w:val="a0"/>
    <w:rsid w:val="000676F8"/>
  </w:style>
  <w:style w:type="character" w:customStyle="1" w:styleId="ft73">
    <w:name w:val="ft73"/>
    <w:basedOn w:val="a0"/>
    <w:rsid w:val="000676F8"/>
  </w:style>
  <w:style w:type="character" w:customStyle="1" w:styleId="ft84">
    <w:name w:val="ft84"/>
    <w:basedOn w:val="a0"/>
    <w:rsid w:val="000676F8"/>
  </w:style>
  <w:style w:type="paragraph" w:customStyle="1" w:styleId="p107">
    <w:name w:val="p107"/>
    <w:basedOn w:val="a"/>
    <w:rsid w:val="000676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59">
    <w:name w:val="ft59"/>
    <w:basedOn w:val="a0"/>
    <w:rsid w:val="000676F8"/>
  </w:style>
  <w:style w:type="character" w:customStyle="1" w:styleId="ft85">
    <w:name w:val="ft85"/>
    <w:basedOn w:val="a0"/>
    <w:rsid w:val="000676F8"/>
  </w:style>
  <w:style w:type="paragraph" w:customStyle="1" w:styleId="p76">
    <w:name w:val="p76"/>
    <w:basedOn w:val="a"/>
    <w:rsid w:val="000676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86">
    <w:name w:val="ft86"/>
    <w:basedOn w:val="a0"/>
    <w:rsid w:val="000676F8"/>
  </w:style>
  <w:style w:type="character" w:customStyle="1" w:styleId="ft12">
    <w:name w:val="ft12"/>
    <w:basedOn w:val="a0"/>
    <w:rsid w:val="000676F8"/>
  </w:style>
  <w:style w:type="character" w:customStyle="1" w:styleId="ft87">
    <w:name w:val="ft87"/>
    <w:basedOn w:val="a0"/>
    <w:rsid w:val="000676F8"/>
  </w:style>
  <w:style w:type="paragraph" w:customStyle="1" w:styleId="p109">
    <w:name w:val="p109"/>
    <w:basedOn w:val="a"/>
    <w:rsid w:val="000676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10">
    <w:name w:val="p110"/>
    <w:basedOn w:val="a"/>
    <w:rsid w:val="000676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11">
    <w:name w:val="p111"/>
    <w:basedOn w:val="a"/>
    <w:rsid w:val="000676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49">
    <w:name w:val="ft49"/>
    <w:basedOn w:val="a0"/>
    <w:rsid w:val="000676F8"/>
  </w:style>
  <w:style w:type="paragraph" w:customStyle="1" w:styleId="p32">
    <w:name w:val="p32"/>
    <w:basedOn w:val="a"/>
    <w:rsid w:val="000676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88">
    <w:name w:val="ft88"/>
    <w:basedOn w:val="a0"/>
    <w:rsid w:val="000676F8"/>
  </w:style>
  <w:style w:type="paragraph" w:customStyle="1" w:styleId="p60">
    <w:name w:val="p60"/>
    <w:basedOn w:val="a"/>
    <w:rsid w:val="000676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46">
    <w:name w:val="ft46"/>
    <w:basedOn w:val="a0"/>
    <w:rsid w:val="000676F8"/>
  </w:style>
  <w:style w:type="character" w:customStyle="1" w:styleId="ft72">
    <w:name w:val="ft72"/>
    <w:basedOn w:val="a0"/>
    <w:rsid w:val="000676F8"/>
  </w:style>
  <w:style w:type="paragraph" w:customStyle="1" w:styleId="p63">
    <w:name w:val="p63"/>
    <w:basedOn w:val="a"/>
    <w:rsid w:val="000676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7">
    <w:name w:val="p27"/>
    <w:basedOn w:val="a"/>
    <w:rsid w:val="000676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4">
    <w:name w:val="p44"/>
    <w:basedOn w:val="a"/>
    <w:rsid w:val="000676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7">
    <w:name w:val="p47"/>
    <w:basedOn w:val="a"/>
    <w:rsid w:val="000676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8">
    <w:name w:val="p48"/>
    <w:basedOn w:val="a"/>
    <w:rsid w:val="000676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54">
    <w:name w:val="ft54"/>
    <w:basedOn w:val="a0"/>
    <w:rsid w:val="000676F8"/>
  </w:style>
  <w:style w:type="paragraph" w:customStyle="1" w:styleId="p51">
    <w:name w:val="p51"/>
    <w:basedOn w:val="a"/>
    <w:rsid w:val="000676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12">
    <w:name w:val="p112"/>
    <w:basedOn w:val="a"/>
    <w:rsid w:val="000676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92">
    <w:name w:val="p92"/>
    <w:basedOn w:val="a"/>
    <w:rsid w:val="000676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13">
    <w:name w:val="p113"/>
    <w:basedOn w:val="a"/>
    <w:rsid w:val="000676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14">
    <w:name w:val="p114"/>
    <w:basedOn w:val="a"/>
    <w:rsid w:val="000676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15">
    <w:name w:val="p115"/>
    <w:basedOn w:val="a"/>
    <w:rsid w:val="000676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89">
    <w:name w:val="ft89"/>
    <w:basedOn w:val="a0"/>
    <w:rsid w:val="000676F8"/>
  </w:style>
  <w:style w:type="character" w:customStyle="1" w:styleId="ft82">
    <w:name w:val="ft82"/>
    <w:basedOn w:val="a0"/>
    <w:rsid w:val="000676F8"/>
  </w:style>
  <w:style w:type="character" w:customStyle="1" w:styleId="ft17">
    <w:name w:val="ft17"/>
    <w:basedOn w:val="a0"/>
    <w:rsid w:val="000676F8"/>
  </w:style>
  <w:style w:type="character" w:customStyle="1" w:styleId="ft1">
    <w:name w:val="ft1"/>
    <w:basedOn w:val="a0"/>
    <w:rsid w:val="000676F8"/>
  </w:style>
  <w:style w:type="character" w:customStyle="1" w:styleId="ft69">
    <w:name w:val="ft69"/>
    <w:basedOn w:val="a0"/>
    <w:rsid w:val="000676F8"/>
  </w:style>
  <w:style w:type="paragraph" w:customStyle="1" w:styleId="p116">
    <w:name w:val="p116"/>
    <w:basedOn w:val="a"/>
    <w:rsid w:val="000676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17">
    <w:name w:val="p117"/>
    <w:basedOn w:val="a"/>
    <w:rsid w:val="000676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18">
    <w:name w:val="p118"/>
    <w:basedOn w:val="a"/>
    <w:rsid w:val="000676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19">
    <w:name w:val="p119"/>
    <w:basedOn w:val="a"/>
    <w:rsid w:val="000676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90">
    <w:name w:val="ft90"/>
    <w:basedOn w:val="a0"/>
    <w:rsid w:val="000676F8"/>
  </w:style>
  <w:style w:type="paragraph" w:customStyle="1" w:styleId="p120">
    <w:name w:val="p120"/>
    <w:basedOn w:val="a"/>
    <w:rsid w:val="000676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91">
    <w:name w:val="ft91"/>
    <w:basedOn w:val="a0"/>
    <w:rsid w:val="000676F8"/>
  </w:style>
  <w:style w:type="character" w:customStyle="1" w:styleId="ft92">
    <w:name w:val="ft92"/>
    <w:basedOn w:val="a0"/>
    <w:rsid w:val="000676F8"/>
  </w:style>
  <w:style w:type="paragraph" w:customStyle="1" w:styleId="p121">
    <w:name w:val="p121"/>
    <w:basedOn w:val="a"/>
    <w:rsid w:val="000676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22">
    <w:name w:val="p122"/>
    <w:basedOn w:val="a"/>
    <w:rsid w:val="000676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0">
    <w:name w:val="p30"/>
    <w:basedOn w:val="a"/>
    <w:rsid w:val="000676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2">
    <w:name w:val="p82"/>
    <w:basedOn w:val="a"/>
    <w:rsid w:val="000676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9">
    <w:name w:val="p89"/>
    <w:basedOn w:val="a"/>
    <w:rsid w:val="000676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23">
    <w:name w:val="p123"/>
    <w:basedOn w:val="a"/>
    <w:rsid w:val="000676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24">
    <w:name w:val="p124"/>
    <w:basedOn w:val="a"/>
    <w:rsid w:val="000676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25">
    <w:name w:val="p125"/>
    <w:basedOn w:val="a"/>
    <w:rsid w:val="000676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26">
    <w:name w:val="p126"/>
    <w:basedOn w:val="a"/>
    <w:rsid w:val="000676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27">
    <w:name w:val="p127"/>
    <w:basedOn w:val="a"/>
    <w:rsid w:val="000676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0676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76F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0676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0676F8"/>
    <w:pPr>
      <w:ind w:left="720"/>
      <w:contextualSpacing/>
    </w:pPr>
  </w:style>
  <w:style w:type="paragraph" w:customStyle="1" w:styleId="12">
    <w:name w:val="Основной 12"/>
    <w:basedOn w:val="a"/>
    <w:link w:val="120"/>
    <w:qFormat/>
    <w:rsid w:val="000676F8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+ Полужирный;Курсив"/>
    <w:basedOn w:val="a0"/>
    <w:rsid w:val="000676F8"/>
    <w:rPr>
      <w:rFonts w:ascii="Bookman Old Style" w:eastAsia="Bookman Old Style" w:hAnsi="Bookman Old Style" w:cs="Bookman Old Style"/>
      <w:b/>
      <w:bCs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a0"/>
    <w:rsid w:val="000676F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121">
    <w:name w:val="Заголовок №12"/>
    <w:basedOn w:val="a0"/>
    <w:rsid w:val="000676F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00">
    <w:name w:val="Основной текст (20)"/>
    <w:basedOn w:val="a0"/>
    <w:rsid w:val="000676F8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6">
    <w:name w:val="Основной текст16"/>
    <w:basedOn w:val="a0"/>
    <w:rsid w:val="000676F8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a8">
    <w:name w:val="Основной текст + Курсив"/>
    <w:basedOn w:val="a0"/>
    <w:rsid w:val="000676F8"/>
    <w:rPr>
      <w:rFonts w:ascii="Bookman Old Style" w:eastAsia="Bookman Old Style" w:hAnsi="Bookman Old Style" w:cs="Bookman Old Style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2">
    <w:name w:val="Основной текст (2) + Полужирный;Курсив"/>
    <w:basedOn w:val="a0"/>
    <w:rsid w:val="000676F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13">
    <w:name w:val="Основной текст13"/>
    <w:basedOn w:val="a0"/>
    <w:rsid w:val="000676F8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4">
    <w:name w:val="Основной текст (4)"/>
    <w:basedOn w:val="a0"/>
    <w:rsid w:val="000676F8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customStyle="1" w:styleId="27">
    <w:name w:val="Основной текст (27)"/>
    <w:basedOn w:val="a0"/>
    <w:rsid w:val="000676F8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20">
    <w:name w:val="Основной 12 Знак"/>
    <w:basedOn w:val="a0"/>
    <w:link w:val="12"/>
    <w:rsid w:val="000676F8"/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unhideWhenUsed/>
    <w:rsid w:val="000676F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0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401275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44095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20891">
              <w:marLeft w:val="3855"/>
              <w:marRight w:val="0"/>
              <w:marTop w:val="2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433861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97205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46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718267">
              <w:marLeft w:val="3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158760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102224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841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35124">
              <w:marLeft w:val="3855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97145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37520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88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756231">
              <w:marLeft w:val="384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5483798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127278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14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096119">
              <w:marLeft w:val="3855"/>
              <w:marRight w:val="0"/>
              <w:marTop w:val="16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860123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49807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10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969640">
              <w:marLeft w:val="384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502567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84405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15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271272">
              <w:marLeft w:val="3855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430468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42704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89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074844">
              <w:marLeft w:val="384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481752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59371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66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0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FB735B-7B29-423B-B5BB-FFB53EA72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34</Pages>
  <Words>13137</Words>
  <Characters>74886</Characters>
  <Application>Microsoft Office Word</Application>
  <DocSecurity>0</DocSecurity>
  <Lines>624</Lines>
  <Paragraphs>175</Paragraphs>
  <ScaleCrop>false</ScaleCrop>
  <Company/>
  <LinksUpToDate>false</LinksUpToDate>
  <CharactersWithSpaces>87848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Nesta</dc:creator>
  <cp:keywords/>
  <dc:description/>
  <cp:lastModifiedBy>Nesta</cp:lastModifiedBy>
  <cp:revision>2</cp:revision>
  <dcterms:created xsi:type="dcterms:W3CDTF">2021-03-22T18:54:00Z</dcterms:created>
  <dcterms:modified xsi:type="dcterms:W3CDTF">2021-03-22T19:55:00Z</dcterms:modified>
</cp:coreProperties>
</file>