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1" w:rsidRPr="008D1301" w:rsidRDefault="008D1301" w:rsidP="008D13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План урока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Урок №____</w:t>
      </w:r>
    </w:p>
    <w:p w:rsidR="008D1301" w:rsidRP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Дисциплина:  </w:t>
      </w:r>
      <w:r w:rsidRPr="008D1301">
        <w:rPr>
          <w:b/>
          <w:color w:val="000000"/>
          <w:sz w:val="32"/>
          <w:szCs w:val="32"/>
        </w:rPr>
        <w:t>ОУД 01 Русский язык</w:t>
      </w:r>
    </w:p>
    <w:p w:rsidR="008D1301" w:rsidRDefault="008D1301" w:rsidP="008D1301">
      <w:pPr>
        <w:rPr>
          <w:rFonts w:ascii="Times New Roman" w:hAnsi="Times New Roman" w:cs="Times New Roman"/>
          <w:b/>
          <w:sz w:val="32"/>
          <w:szCs w:val="32"/>
        </w:rPr>
      </w:pPr>
      <w:r w:rsidRPr="008D1301">
        <w:rPr>
          <w:b/>
          <w:sz w:val="32"/>
          <w:szCs w:val="32"/>
        </w:rPr>
        <w:t>Дата проведения:0</w:t>
      </w:r>
      <w:r w:rsidR="0084734F">
        <w:rPr>
          <w:b/>
          <w:sz w:val="32"/>
          <w:szCs w:val="32"/>
        </w:rPr>
        <w:t>4</w:t>
      </w:r>
      <w:r w:rsidRPr="008D1301">
        <w:rPr>
          <w:rFonts w:ascii="Times New Roman" w:hAnsi="Times New Roman" w:cs="Times New Roman"/>
          <w:b/>
          <w:sz w:val="32"/>
          <w:szCs w:val="32"/>
        </w:rPr>
        <w:t>.11.21г</w:t>
      </w:r>
    </w:p>
    <w:p w:rsidR="0084734F" w:rsidRPr="008D1301" w:rsidRDefault="0084734F" w:rsidP="008D130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04.11.21г</w:t>
      </w:r>
    </w:p>
    <w:p w:rsidR="008D1301" w:rsidRPr="008D1301" w:rsidRDefault="00AA05F1" w:rsidP="008D130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Преподаватель: Бекова Д.А.</w:t>
      </w:r>
    </w:p>
    <w:p w:rsidR="008D1301" w:rsidRPr="008D1301" w:rsidRDefault="008D1301" w:rsidP="008D1301">
      <w:pPr>
        <w:rPr>
          <w:b/>
          <w:sz w:val="32"/>
          <w:szCs w:val="32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>Группа № 1-</w:t>
      </w:r>
      <w:r w:rsidR="0084734F">
        <w:rPr>
          <w:rFonts w:ascii="Times New Roman" w:hAnsi="Times New Roman" w:cs="Times New Roman"/>
          <w:b/>
          <w:sz w:val="32"/>
          <w:szCs w:val="32"/>
        </w:rPr>
        <w:t>2</w:t>
      </w:r>
    </w:p>
    <w:p w:rsidR="00410B8A" w:rsidRPr="00410B8A" w:rsidRDefault="008D1301" w:rsidP="00410B8A">
      <w:pPr>
        <w:rPr>
          <w:rFonts w:ascii="Times New Roman" w:hAnsi="Times New Roman" w:cs="Times New Roman"/>
          <w:b/>
          <w:sz w:val="28"/>
          <w:szCs w:val="28"/>
        </w:rPr>
      </w:pPr>
      <w:r w:rsidRPr="008D1301">
        <w:rPr>
          <w:rFonts w:ascii="Times New Roman" w:hAnsi="Times New Roman" w:cs="Times New Roman"/>
          <w:b/>
          <w:sz w:val="32"/>
          <w:szCs w:val="32"/>
        </w:rPr>
        <w:t xml:space="preserve"> Профессия:</w:t>
      </w:r>
      <w:r w:rsidR="00410B8A" w:rsidRPr="00410B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10B8A" w:rsidRPr="00410B8A">
        <w:rPr>
          <w:b/>
          <w:color w:val="000000"/>
          <w:sz w:val="28"/>
          <w:szCs w:val="28"/>
        </w:rPr>
        <w:t xml:space="preserve">23.01.17 Мастер по ремонту и обслуживанию автомобилей. </w:t>
      </w:r>
    </w:p>
    <w:p w:rsidR="008D1301" w:rsidRPr="008D1301" w:rsidRDefault="008D1301" w:rsidP="008D1301">
      <w:pPr>
        <w:rPr>
          <w:b/>
          <w:color w:val="000000"/>
          <w:sz w:val="32"/>
          <w:szCs w:val="32"/>
        </w:rPr>
      </w:pPr>
      <w:r w:rsidRPr="008D1301">
        <w:rPr>
          <w:color w:val="000000"/>
          <w:sz w:val="32"/>
          <w:szCs w:val="32"/>
        </w:rPr>
        <w:t xml:space="preserve"> </w:t>
      </w:r>
      <w:r w:rsidRPr="008D1301">
        <w:rPr>
          <w:b/>
          <w:color w:val="000000"/>
          <w:sz w:val="32"/>
          <w:szCs w:val="32"/>
        </w:rPr>
        <w:t>Упражнения по теме «Функциональные стили речи»</w:t>
      </w:r>
    </w:p>
    <w:p w:rsidR="006656FE" w:rsidRPr="008D1301" w:rsidRDefault="006656FE" w:rsidP="006656FE">
      <w:pPr>
        <w:shd w:val="clear" w:color="auto" w:fill="E5E5E5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</w:pP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1. 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тексты. О чем говорится в них — об одном и том же или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разном? Как говорится — одинаково или по-разному? Подумайте, где может быть использовано каждое высказывание. Можно ли, например, первый или второй текст использовать в домашнем разговоре? Можно ли вместо сводки погоды по радио или по телевидению передать первый или третий текст? Если нет, то почему?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самого утра перепадает мелкий дождик, сменяемый по временам теплым солнечным сиянием. Небо то все заволакивается рыхлыми белыми облаками, то вдруг местами расчищается на мгновение, и тогда из-за раздвинутых туч показывается лазурь, ясная и ласковая, как прекрасный глаз.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В Москве и Подмосковье сегодня переменная облачность,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временами небольшой дождь. Ветер слабый. Температура днем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15—17 °С.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в) Ну и погода сегодня! То дождь, то солнце. Да и не очень тепло.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Кратко охарактеризуйте речевую ситуацию, в которой может быть использован каждый из текстов.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2.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Как вы понимаете выражение официальная и неофициальная обстановка? Сгруппируйте примеры и прочитайте их в таком порядке: сначала те, 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которые обозначают неофициальную (непринужденную) обстановку, затем те, которые обозначают официальную (деловую) обстановку.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Дома, на работе, в школе на уроке, в школе на перемене, на экскурсии в музее, на прогулке в лесу, в магазине, в поликлинике, в общественном транспорте, в гостях у знакомых, на собрании.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3.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слова общение, сообщение, воздействие?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Сгруппируйте примеры и прочитайте их в таком порядке: выражения, которые обозначают процесс: а) общения; б) сообщения; в) воздействия. Выделяя последнюю группу, имейте в виду, что воздействовать можно на поведение, на чувства, на воображение.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Отвечать урок, здороваться, делать замечание нарушителю дисциплины, делиться летними впечатлениями с товарищами, делать доклад в кружке, объяснять задачу однокласснику, </w:t>
      </w:r>
      <w:proofErr w:type="spell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пригла¬шать</w:t>
      </w:r>
      <w:proofErr w:type="spell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ребят в поход, обсуждать с ними маршрут, давать сведения о местности, рассказывать сказку малышу.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4.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 и укажите, в каких речевых ситуациях могут быть использованы эти высказывания. Затем сравните содержание высказываний. В каком из них мы находим точные сведения о Тимуре? Каковы задачи речи в том и другом случае? (Вспомните, Жене действительно нужны сведения об исторической личности или ей не терпится поделиться впечатлениями о встрече с незнакомым мальчиком?) Сравните высказывания по языку: найдите в одном из них непринужденные (разговорные) слова и обороты, а в другом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—о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фициальные (книжные).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Женя помолчала и опять спросила: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Оля, а кто такой Тимур?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Это один царь такой,— намыливая себе лицо и руки, неохотно ответила Ольга,— злой, хромой, из средней истории. (А. Гайдар.)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Тимур (Тамерлан), годы жизни 1336—1405, среднеазиатский полководец и завоеватель. Предпринял ряд походов в Среднюю Азию, на Ближний Восток, в Индию. Завоевания Тимура сопровождались массовым истреблением покоренного населения и беспощадным разорением целых стран. (Энциклопедический словарь.)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5.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>Перед вами два текста. Обозначьте речевую ситуацию для каждого из них и укажите, к разговорной или книжной речи они относятся.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Футболист ударил по мячу. Ударил, значит, его нога оказала определенное воздействие на мяч, и скорость мяча увеличилась.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б) Сережа накатывает мяч на Ваньку, и тот —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бац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! — неожиданно бьет с ходу. Мяч со свистом летит в ворота.</w:t>
      </w:r>
    </w:p>
    <w:p w:rsidR="00A73F76" w:rsidRDefault="00A73F76"/>
    <w:p w:rsidR="006656FE" w:rsidRPr="006656FE" w:rsidRDefault="006656FE">
      <w:r>
        <w:t>Ответы</w:t>
      </w:r>
      <w:r w:rsidR="008D1301">
        <w:t xml:space="preserve"> и вопросы  на</w:t>
      </w:r>
      <w:r>
        <w:t>правляем на</w:t>
      </w:r>
      <w:r w:rsidR="008D1301">
        <w:t xml:space="preserve"> эл.</w:t>
      </w:r>
      <w:r>
        <w:t xml:space="preserve"> почту </w:t>
      </w:r>
      <w:r w:rsidRPr="006656FE">
        <w:t xml:space="preserve"> </w:t>
      </w:r>
      <w:hyperlink r:id="rId4" w:history="1">
        <w:r w:rsidR="00136754">
          <w:rPr>
            <w:rStyle w:val="a5"/>
            <w:rFonts w:eastAsia="Calibri"/>
            <w:szCs w:val="28"/>
            <w:lang w:val="en-US"/>
          </w:rPr>
          <w:t>devletkyz</w:t>
        </w:r>
        <w:r w:rsidR="00136754">
          <w:rPr>
            <w:rStyle w:val="a5"/>
            <w:rFonts w:eastAsia="Calibri"/>
            <w:szCs w:val="28"/>
          </w:rPr>
          <w:t>@</w:t>
        </w:r>
        <w:r w:rsidR="00136754">
          <w:rPr>
            <w:rStyle w:val="a5"/>
            <w:rFonts w:eastAsia="Calibri"/>
            <w:szCs w:val="28"/>
            <w:lang w:val="en-US"/>
          </w:rPr>
          <w:t>mail</w:t>
        </w:r>
        <w:r w:rsidR="00136754">
          <w:rPr>
            <w:rStyle w:val="a5"/>
            <w:rFonts w:eastAsia="Calibri"/>
            <w:szCs w:val="28"/>
          </w:rPr>
          <w:t>.</w:t>
        </w:r>
        <w:proofErr w:type="spellStart"/>
        <w:r w:rsidR="00136754">
          <w:rPr>
            <w:rStyle w:val="a5"/>
            <w:rFonts w:eastAsia="Calibri"/>
            <w:szCs w:val="28"/>
            <w:lang w:val="en-US"/>
          </w:rPr>
          <w:t>ru</w:t>
        </w:r>
        <w:proofErr w:type="spellEnd"/>
      </w:hyperlink>
      <w:r w:rsidR="00136754">
        <w:rPr>
          <w:rFonts w:eastAsia="Calibri" w:cs="Times New Roman"/>
          <w:color w:val="000000"/>
          <w:szCs w:val="28"/>
        </w:rPr>
        <w:t xml:space="preserve">  </w:t>
      </w:r>
    </w:p>
    <w:sectPr w:rsidR="006656FE" w:rsidRPr="006656FE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FE"/>
    <w:rsid w:val="00136754"/>
    <w:rsid w:val="002A6616"/>
    <w:rsid w:val="00410B8A"/>
    <w:rsid w:val="006656FE"/>
    <w:rsid w:val="006D1157"/>
    <w:rsid w:val="0084734F"/>
    <w:rsid w:val="008D1301"/>
    <w:rsid w:val="00A73F76"/>
    <w:rsid w:val="00AA05F1"/>
    <w:rsid w:val="00BA5EA9"/>
    <w:rsid w:val="00C6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link w:val="10"/>
    <w:uiPriority w:val="9"/>
    <w:qFormat/>
    <w:rsid w:val="0066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FE"/>
    <w:rPr>
      <w:b/>
      <w:bCs/>
    </w:rPr>
  </w:style>
  <w:style w:type="character" w:styleId="a5">
    <w:name w:val="Hyperlink"/>
    <w:basedOn w:val="a0"/>
    <w:uiPriority w:val="99"/>
    <w:unhideWhenUsed/>
    <w:rsid w:val="00665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let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2021-10-31T17:19:00Z</dcterms:created>
  <dcterms:modified xsi:type="dcterms:W3CDTF">2021-10-31T17:19:00Z</dcterms:modified>
</cp:coreProperties>
</file>