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9E" w:rsidRPr="00874E0E" w:rsidRDefault="007E5F9E" w:rsidP="007E5F9E">
      <w:pPr>
        <w:shd w:val="clear" w:color="auto" w:fill="FFFFFF"/>
        <w:ind w:left="10" w:hanging="10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>ПЛАН УРОКА</w:t>
      </w:r>
    </w:p>
    <w:p w:rsidR="007E5F9E" w:rsidRPr="00874E0E" w:rsidRDefault="007E5F9E" w:rsidP="007E5F9E">
      <w:pPr>
        <w:shd w:val="clear" w:color="auto" w:fill="FFFFFF"/>
        <w:ind w:left="10" w:hanging="10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 xml:space="preserve">Дата: </w:t>
      </w:r>
      <w:r w:rsidRPr="007E5F9E">
        <w:rPr>
          <w:rFonts w:ascii="Times New Roman" w:eastAsia="Times New Roman" w:hAnsi="Times New Roman"/>
          <w:bCs/>
          <w:sz w:val="28"/>
          <w:szCs w:val="28"/>
          <w:u w:color="000000"/>
        </w:rPr>
        <w:t>5.11.2021г.</w:t>
      </w:r>
    </w:p>
    <w:p w:rsidR="007E5F9E" w:rsidRPr="007E5F9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 xml:space="preserve">Группа: </w:t>
      </w:r>
      <w:r w:rsidRPr="007E5F9E">
        <w:rPr>
          <w:rFonts w:ascii="Times New Roman" w:eastAsia="Times New Roman" w:hAnsi="Times New Roman"/>
          <w:bCs/>
          <w:sz w:val="28"/>
          <w:szCs w:val="28"/>
          <w:u w:color="000000"/>
        </w:rPr>
        <w:t>№1-11 «Делопроизводитель»</w:t>
      </w: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ДИСЦИПЛИНА:</w:t>
      </w:r>
      <w:r w:rsidR="007703DF" w:rsidRPr="007703D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703DF" w:rsidRPr="007703DF">
        <w:rPr>
          <w:rFonts w:ascii="Times New Roman" w:eastAsia="Times New Roman" w:hAnsi="Times New Roman"/>
          <w:bCs/>
          <w:sz w:val="28"/>
          <w:szCs w:val="28"/>
        </w:rPr>
        <w:t>ОП 03</w:t>
      </w: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Основы делопроизводства </w:t>
      </w: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Тип урока</w:t>
      </w:r>
      <w:r w:rsidRPr="00874E0E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практическое занятие</w:t>
      </w:r>
    </w:p>
    <w:p w:rsidR="007E5F9E" w:rsidRPr="007E5F9E" w:rsidRDefault="007E5F9E" w:rsidP="007E5F9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/>
          <w:bCs/>
          <w:sz w:val="28"/>
          <w:szCs w:val="28"/>
        </w:rPr>
        <w:t xml:space="preserve">Тема: </w:t>
      </w:r>
      <w:r w:rsidRPr="007E5F9E">
        <w:rPr>
          <w:rFonts w:ascii="Times New Roman" w:hAnsi="Times New Roman"/>
          <w:bCs/>
          <w:sz w:val="28"/>
          <w:szCs w:val="28"/>
        </w:rPr>
        <w:t>Оформление бланков с угловым и продольным расположением штампа.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7E5F9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Задание 1: оформить два вида разных бланков: для письма и общего.</w:t>
      </w: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  <w:r w:rsidRPr="007E5F9E">
        <w:rPr>
          <w:rFonts w:ascii="Times New Roman" w:hAnsi="Times New Roman"/>
          <w:bCs/>
          <w:sz w:val="28"/>
          <w:szCs w:val="28"/>
          <w:lang w:bidi="ru-RU"/>
        </w:rPr>
        <w:t>-    Оформите макет бланка письма (угловое и продольное расположение реквизитов штампа бланка): ОАО «</w:t>
      </w:r>
      <w:proofErr w:type="spellStart"/>
      <w:r w:rsidRPr="007E5F9E">
        <w:rPr>
          <w:rFonts w:ascii="Times New Roman" w:hAnsi="Times New Roman"/>
          <w:bCs/>
          <w:sz w:val="28"/>
          <w:szCs w:val="28"/>
          <w:lang w:bidi="ru-RU"/>
        </w:rPr>
        <w:t>Мосторг</w:t>
      </w:r>
      <w:proofErr w:type="spellEnd"/>
      <w:r w:rsidRPr="007E5F9E">
        <w:rPr>
          <w:rFonts w:ascii="Times New Roman" w:hAnsi="Times New Roman"/>
          <w:bCs/>
          <w:sz w:val="28"/>
          <w:szCs w:val="28"/>
          <w:lang w:bidi="ru-RU"/>
        </w:rPr>
        <w:t>».</w:t>
      </w: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  <w:r w:rsidRPr="007E5F9E">
        <w:rPr>
          <w:rFonts w:ascii="Times New Roman" w:hAnsi="Times New Roman"/>
          <w:bCs/>
          <w:sz w:val="28"/>
          <w:szCs w:val="28"/>
          <w:lang w:bidi="ru-RU"/>
        </w:rPr>
        <w:t xml:space="preserve">Справочные данные об организации: Москва, 131564, Краснопресненская наб., 15; телеграф: </w:t>
      </w:r>
      <w:proofErr w:type="spellStart"/>
      <w:r w:rsidRPr="007E5F9E">
        <w:rPr>
          <w:rFonts w:ascii="Times New Roman" w:hAnsi="Times New Roman"/>
          <w:bCs/>
          <w:sz w:val="28"/>
          <w:szCs w:val="28"/>
          <w:lang w:bidi="ru-RU"/>
        </w:rPr>
        <w:t>Мосторг</w:t>
      </w:r>
      <w:proofErr w:type="spellEnd"/>
      <w:r w:rsidRPr="007E5F9E">
        <w:rPr>
          <w:rFonts w:ascii="Times New Roman" w:hAnsi="Times New Roman"/>
          <w:bCs/>
          <w:sz w:val="28"/>
          <w:szCs w:val="28"/>
          <w:lang w:bidi="ru-RU"/>
        </w:rPr>
        <w:t>; телефон: 265-45-</w:t>
      </w:r>
      <w:proofErr w:type="gramStart"/>
      <w:r w:rsidRPr="007E5F9E">
        <w:rPr>
          <w:rFonts w:ascii="Times New Roman" w:hAnsi="Times New Roman"/>
          <w:bCs/>
          <w:sz w:val="28"/>
          <w:szCs w:val="28"/>
          <w:lang w:bidi="ru-RU"/>
        </w:rPr>
        <w:t>51 .</w:t>
      </w:r>
      <w:proofErr w:type="gramEnd"/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  <w:r w:rsidRPr="007E5F9E">
        <w:rPr>
          <w:rFonts w:ascii="Times New Roman" w:hAnsi="Times New Roman"/>
          <w:bCs/>
          <w:sz w:val="28"/>
          <w:szCs w:val="28"/>
          <w:lang w:bidi="ru-RU"/>
        </w:rPr>
        <w:t xml:space="preserve">Расчетный </w:t>
      </w:r>
      <w:proofErr w:type="gramStart"/>
      <w:r w:rsidRPr="007E5F9E">
        <w:rPr>
          <w:rFonts w:ascii="Times New Roman" w:hAnsi="Times New Roman"/>
          <w:bCs/>
          <w:sz w:val="28"/>
          <w:szCs w:val="28"/>
          <w:lang w:bidi="ru-RU"/>
        </w:rPr>
        <w:t>счет  N</w:t>
      </w:r>
      <w:proofErr w:type="gramEnd"/>
      <w:r w:rsidRPr="007E5F9E">
        <w:rPr>
          <w:rFonts w:ascii="Times New Roman" w:hAnsi="Times New Roman"/>
          <w:bCs/>
          <w:sz w:val="28"/>
          <w:szCs w:val="28"/>
          <w:lang w:bidi="ru-RU"/>
        </w:rPr>
        <w:t xml:space="preserve"> 253780778490  в Краснопресненском филиале Московского коммерческого банка, МФО 26894,   код ОКПО 985623,</w:t>
      </w: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  <w:r w:rsidRPr="007E5F9E">
        <w:rPr>
          <w:rFonts w:ascii="Times New Roman" w:hAnsi="Times New Roman"/>
          <w:bCs/>
          <w:sz w:val="28"/>
          <w:szCs w:val="28"/>
          <w:lang w:bidi="ru-RU"/>
        </w:rPr>
        <w:t xml:space="preserve"> ОГРН </w:t>
      </w:r>
      <w:proofErr w:type="gramStart"/>
      <w:r w:rsidRPr="007E5F9E">
        <w:rPr>
          <w:rFonts w:ascii="Times New Roman" w:hAnsi="Times New Roman"/>
          <w:bCs/>
          <w:sz w:val="28"/>
          <w:szCs w:val="28"/>
          <w:lang w:bidi="ru-RU"/>
        </w:rPr>
        <w:t xml:space="preserve">345123789023,   </w:t>
      </w:r>
      <w:proofErr w:type="gramEnd"/>
      <w:r w:rsidRPr="007E5F9E">
        <w:rPr>
          <w:rFonts w:ascii="Times New Roman" w:hAnsi="Times New Roman"/>
          <w:bCs/>
          <w:sz w:val="28"/>
          <w:szCs w:val="28"/>
          <w:lang w:bidi="ru-RU"/>
        </w:rPr>
        <w:t>ИНН/КПП  4500583453/02387560.</w:t>
      </w: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  <w:r w:rsidRPr="007E5F9E">
        <w:rPr>
          <w:rFonts w:ascii="Times New Roman" w:hAnsi="Times New Roman"/>
          <w:bCs/>
          <w:sz w:val="28"/>
          <w:szCs w:val="28"/>
          <w:lang w:bidi="ru-RU"/>
        </w:rPr>
        <w:t>-    Оформите макет общего бланка с угловым расположением реквизитов: товарный знак или эмблема предприятия (по вашему усмотрению) ОАО «Березка», г. Константиновск.</w:t>
      </w: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</w:p>
    <w:p w:rsidR="007E5F9E" w:rsidRPr="007E5F9E" w:rsidRDefault="007E5F9E" w:rsidP="007E5F9E">
      <w:pPr>
        <w:tabs>
          <w:tab w:val="left" w:pos="142"/>
        </w:tabs>
        <w:jc w:val="left"/>
        <w:rPr>
          <w:rFonts w:ascii="Times New Roman" w:hAnsi="Times New Roman"/>
          <w:bCs/>
          <w:sz w:val="28"/>
          <w:szCs w:val="28"/>
          <w:lang w:bidi="ru-RU"/>
        </w:rPr>
      </w:pP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/>
          <w:bCs/>
          <w:sz w:val="28"/>
          <w:szCs w:val="28"/>
        </w:rPr>
        <w:t xml:space="preserve">Задание 2: </w:t>
      </w:r>
      <w:r w:rsidRPr="007E5F9E">
        <w:rPr>
          <w:rFonts w:ascii="Times New Roman" w:eastAsia="Times New Roman" w:hAnsi="Times New Roman"/>
          <w:bCs/>
          <w:sz w:val="28"/>
          <w:szCs w:val="28"/>
        </w:rPr>
        <w:t>определить состав и оформить отдельные реквизиты документа: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1. Автор документа.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2. Адрес организации и банковские реквизиты.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3. Адресат.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4. Дата.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5. Заголовок к тексту.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6. Визы.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7. Гриф утверждения.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>8. Подпись.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 xml:space="preserve">9. Печать. </w:t>
      </w:r>
    </w:p>
    <w:p w:rsidR="007E5F9E" w:rsidRPr="007E5F9E" w:rsidRDefault="007E5F9E" w:rsidP="007E5F9E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Cs/>
          <w:sz w:val="28"/>
          <w:szCs w:val="28"/>
        </w:rPr>
        <w:t xml:space="preserve">10. Индекс документа. </w:t>
      </w:r>
    </w:p>
    <w:p w:rsidR="007E1C84" w:rsidRDefault="007E1C84">
      <w:pPr>
        <w:rPr>
          <w:sz w:val="28"/>
          <w:szCs w:val="28"/>
        </w:rPr>
      </w:pPr>
    </w:p>
    <w:p w:rsidR="007E5F9E" w:rsidRPr="007E5F9E" w:rsidRDefault="007E5F9E" w:rsidP="007E5F9E">
      <w:pPr>
        <w:jc w:val="right"/>
        <w:rPr>
          <w:rFonts w:ascii="Times New Roman" w:hAnsi="Times New Roman"/>
          <w:color w:val="FF0000"/>
          <w:sz w:val="28"/>
          <w:szCs w:val="28"/>
        </w:rPr>
      </w:pPr>
      <w:r w:rsidRPr="007E5F9E">
        <w:rPr>
          <w:rFonts w:ascii="Times New Roman" w:hAnsi="Times New Roman"/>
          <w:color w:val="FF0000"/>
          <w:sz w:val="28"/>
          <w:szCs w:val="28"/>
        </w:rPr>
        <w:t xml:space="preserve">Выполненные задания отправить на почту: </w:t>
      </w:r>
      <w:hyperlink r:id="rId4" w:history="1">
        <w:r w:rsidRPr="0056241A">
          <w:rPr>
            <w:rStyle w:val="a3"/>
            <w:rFonts w:ascii="Times New Roman" w:hAnsi="Times New Roman"/>
            <w:sz w:val="28"/>
            <w:szCs w:val="28"/>
            <w:lang w:val="en-US"/>
          </w:rPr>
          <w:t>diana</w:t>
        </w:r>
        <w:r w:rsidRPr="0056241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6241A">
          <w:rPr>
            <w:rStyle w:val="a3"/>
            <w:rFonts w:ascii="Times New Roman" w:hAnsi="Times New Roman"/>
            <w:sz w:val="28"/>
            <w:szCs w:val="28"/>
            <w:lang w:val="en-US"/>
          </w:rPr>
          <w:t>k</w:t>
        </w:r>
        <w:r w:rsidRPr="0056241A">
          <w:rPr>
            <w:rStyle w:val="a3"/>
            <w:rFonts w:ascii="Times New Roman" w:hAnsi="Times New Roman"/>
            <w:sz w:val="28"/>
            <w:szCs w:val="28"/>
          </w:rPr>
          <w:t>.94@</w:t>
        </w:r>
        <w:r w:rsidRPr="0056241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56241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6241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E5F9E" w:rsidRPr="007E5F9E" w:rsidRDefault="007E5F9E" w:rsidP="007E5F9E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7E5F9E" w:rsidRPr="00874E0E" w:rsidRDefault="007E5F9E" w:rsidP="007E5F9E">
      <w:pPr>
        <w:shd w:val="clear" w:color="auto" w:fill="FFFFFF"/>
        <w:ind w:left="10" w:hanging="10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>ПЛАН УРОКА</w:t>
      </w:r>
    </w:p>
    <w:p w:rsidR="007E5F9E" w:rsidRPr="00874E0E" w:rsidRDefault="007E5F9E" w:rsidP="007E5F9E">
      <w:pPr>
        <w:shd w:val="clear" w:color="auto" w:fill="FFFFFF"/>
        <w:ind w:left="10" w:hanging="10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 xml:space="preserve">Дата: </w:t>
      </w:r>
      <w:r w:rsidR="00375AFF">
        <w:rPr>
          <w:rFonts w:ascii="Times New Roman" w:eastAsia="Times New Roman" w:hAnsi="Times New Roman"/>
          <w:bCs/>
          <w:sz w:val="28"/>
          <w:szCs w:val="28"/>
          <w:u w:color="000000"/>
        </w:rPr>
        <w:t>6</w:t>
      </w:r>
      <w:r w:rsidRPr="007E5F9E">
        <w:rPr>
          <w:rFonts w:ascii="Times New Roman" w:eastAsia="Times New Roman" w:hAnsi="Times New Roman"/>
          <w:bCs/>
          <w:sz w:val="28"/>
          <w:szCs w:val="28"/>
          <w:u w:color="000000"/>
        </w:rPr>
        <w:t>.11.2021г.</w:t>
      </w:r>
    </w:p>
    <w:p w:rsidR="007E5F9E" w:rsidRPr="007E5F9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  <w:u w:color="000000"/>
        </w:rPr>
        <w:t xml:space="preserve">Группа: </w:t>
      </w:r>
      <w:r w:rsidRPr="007E5F9E">
        <w:rPr>
          <w:rFonts w:ascii="Times New Roman" w:eastAsia="Times New Roman" w:hAnsi="Times New Roman"/>
          <w:bCs/>
          <w:sz w:val="28"/>
          <w:szCs w:val="28"/>
          <w:u w:color="000000"/>
        </w:rPr>
        <w:t>№1-11 «Делопроизводитель»</w:t>
      </w: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ДИСЦИПЛИНА:</w:t>
      </w:r>
      <w:r w:rsidR="007703DF" w:rsidRPr="007703DF">
        <w:rPr>
          <w:rFonts w:ascii="Times New Roman" w:eastAsia="Times New Roman" w:hAnsi="Times New Roman"/>
          <w:bCs/>
          <w:sz w:val="28"/>
          <w:szCs w:val="28"/>
        </w:rPr>
        <w:t xml:space="preserve"> ОП 03</w:t>
      </w:r>
      <w:r w:rsidR="007703DF" w:rsidRPr="00874E0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Основы делопроизводства </w:t>
      </w:r>
    </w:p>
    <w:p w:rsidR="007E5F9E" w:rsidRPr="00874E0E" w:rsidRDefault="007E5F9E" w:rsidP="007E5F9E">
      <w:pPr>
        <w:shd w:val="clear" w:color="auto" w:fill="FFFFFF"/>
        <w:ind w:left="10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874E0E">
        <w:rPr>
          <w:rFonts w:ascii="Times New Roman" w:eastAsia="Times New Roman" w:hAnsi="Times New Roman"/>
          <w:b/>
          <w:bCs/>
          <w:sz w:val="28"/>
          <w:szCs w:val="28"/>
        </w:rPr>
        <w:t>Тип урока</w:t>
      </w:r>
      <w:r w:rsidRPr="00874E0E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практическое занятие</w:t>
      </w:r>
    </w:p>
    <w:p w:rsidR="007E5F9E" w:rsidRPr="007E5F9E" w:rsidRDefault="007E5F9E" w:rsidP="007E5F9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E5F9E">
        <w:rPr>
          <w:rFonts w:ascii="Times New Roman" w:eastAsia="Times New Roman" w:hAnsi="Times New Roman"/>
          <w:b/>
          <w:bCs/>
          <w:sz w:val="28"/>
          <w:szCs w:val="28"/>
        </w:rPr>
        <w:t xml:space="preserve">Тема: </w:t>
      </w:r>
      <w:r w:rsidR="00F11213">
        <w:rPr>
          <w:rFonts w:ascii="Times New Roman" w:hAnsi="Times New Roman"/>
          <w:bCs/>
          <w:sz w:val="28"/>
          <w:szCs w:val="28"/>
        </w:rPr>
        <w:t>Распорядительная документация</w:t>
      </w:r>
      <w:bookmarkStart w:id="0" w:name="_GoBack"/>
      <w:bookmarkEnd w:id="0"/>
    </w:p>
    <w:p w:rsidR="00006712" w:rsidRPr="00006712" w:rsidRDefault="00006712" w:rsidP="00006712">
      <w:pPr>
        <w:ind w:left="567" w:hanging="1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6712" w:rsidRPr="00006712" w:rsidRDefault="00006712" w:rsidP="000067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1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верные утверждения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 издается на основе коллегиального руководства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Текст приказа по основной деятельности, как правило, состоит из двух частей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Констатирующая часть текста в приказе по основной деятельности может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отсутствовать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Пункты текста приказа в распорядительной части нумеруются арабскими цифрами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Заголовок к тексту приказа по основной деятельности формулируется в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родительном падеже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по основной деятельности, как правило, подписывает руководитель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и решения имеют одну подпись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Распорядительные документы вступают в силу с момента их подписания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6712" w:rsidRPr="00006712" w:rsidRDefault="00006712" w:rsidP="000067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2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правильный ответ.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К каждому заданию даны 3 варианта ответа, из которых только один верный. Выберите и отметьте </w:t>
      </w:r>
      <w:proofErr w:type="gramStart"/>
      <w:r w:rsidRPr="0000671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ответ ,</w:t>
      </w:r>
      <w:proofErr w:type="gramEnd"/>
      <w:r w:rsidRPr="0000671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который на ваш взгляд является правильным.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Распорядительный документ, который издается на основе единоначалия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Распорядительный документ, который издается на основе коллегиального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руководства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Из скольких составных частей, как правило, состоит текст распорядительного документа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из двух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из одной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из трех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Фамилию и должность исполнителя в распорядительной части текста приказа по основной деятельности указывают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в именительном падеже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в родительном падеже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в дательном падеже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 состав реквизитов приказа по основной деятельности не входит реквизит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гриф утверждения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заголовок к тексту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номер документа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Приказ по основной деятельности подписывает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Постановление подписывает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секретарь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 и секретарь коллегиального органа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Приказ по основной деятельности оформляют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на бланке письма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на бланке конкретного вида документа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на должностном бланке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Слово «приказываю» в тексте приказа по основной деятельности оформляют в следующем написании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Распорядительная часть в распоряжении начинается словом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ПРЕДЛАГАЮ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РЕШАЕТ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в)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ПОСТАНОВЛЯЕТ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6712" w:rsidRPr="00006712" w:rsidRDefault="00006712" w:rsidP="000067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3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Вставьте пропущенные в тексте слова.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— </w:t>
      </w:r>
      <w:r w:rsidRPr="00006712">
        <w:rPr>
          <w:rFonts w:ascii="Times New Roman" w:eastAsia="Times New Roman" w:hAnsi="Times New Roman"/>
          <w:sz w:val="28"/>
          <w:szCs w:val="28"/>
          <w:lang w:eastAsia="ru-RU"/>
        </w:rPr>
        <w:t>правовой акт, принимаемый ________________ органами учреждений, организаций, предприятий, фирм в целях разрешения наиболее важных ______________ их деятельности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06712" w:rsidRPr="00006712" w:rsidRDefault="00006712" w:rsidP="0000671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Распоряжение — </w:t>
      </w:r>
      <w:r w:rsidRPr="00006712">
        <w:rPr>
          <w:rFonts w:ascii="Times New Roman" w:eastAsia="Times New Roman" w:hAnsi="Times New Roman"/>
          <w:sz w:val="28"/>
          <w:szCs w:val="28"/>
          <w:lang w:eastAsia="ru-RU"/>
        </w:rPr>
        <w:t>____________________, издаваемый _____________ руководителем коллегиального органа государственного управления в целях разрешения оперативных вопросов. Как правило, оно имеет ограниченный срок действия и касается узкого круга организаций и должностных лиц.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— это правовой акт, издаваемый _____________________ организации, действующей на основе ________________________.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В зависимости от вида документа распорядительная часть начинается словами: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__________________— в постановлении; _________________ — в решении;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 — в распоряжении; ________________ — в приказе.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Текст распорядительного документа должен иметь заголовок, который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начинается </w:t>
      </w:r>
      <w:proofErr w:type="gramStart"/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с  _</w:t>
      </w:r>
      <w:proofErr w:type="gramEnd"/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 и распоряжения подписывает___________________.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и решения имеют две подписи — ______________________________ и ________________________ коллегиального органа.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 </w:t>
      </w: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Распорядительные документы вступают в силу с момента их</w:t>
      </w:r>
    </w:p>
    <w:p w:rsidR="00006712" w:rsidRPr="00006712" w:rsidRDefault="00006712" w:rsidP="00006712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712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 или доведения до сведения.</w:t>
      </w:r>
    </w:p>
    <w:p w:rsidR="007E5F9E" w:rsidRPr="007E5F9E" w:rsidRDefault="007E5F9E">
      <w:pPr>
        <w:rPr>
          <w:sz w:val="28"/>
          <w:szCs w:val="28"/>
        </w:rPr>
      </w:pPr>
    </w:p>
    <w:sectPr w:rsidR="007E5F9E" w:rsidRPr="007E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F4"/>
    <w:rsid w:val="00006712"/>
    <w:rsid w:val="00375AFF"/>
    <w:rsid w:val="007703DF"/>
    <w:rsid w:val="007E1C84"/>
    <w:rsid w:val="007E5F9E"/>
    <w:rsid w:val="00F11213"/>
    <w:rsid w:val="00FA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176F3-1BB0-4A80-8099-06A7F22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.k.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ИЛЬЯСИК</cp:lastModifiedBy>
  <cp:revision>6</cp:revision>
  <dcterms:created xsi:type="dcterms:W3CDTF">2021-10-27T18:30:00Z</dcterms:created>
  <dcterms:modified xsi:type="dcterms:W3CDTF">2021-10-28T07:43:00Z</dcterms:modified>
</cp:coreProperties>
</file>