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0"/>
      </w:tblGrid>
      <w:tr w:rsidR="008422AB" w:rsidRPr="008422AB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8422AB" w:rsidRDefault="008422AB" w:rsidP="008422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3203" w:rsidRPr="00E810AC" w:rsidRDefault="00DD1C7F" w:rsidP="006E37C4">
            <w:pPr>
              <w:spacing w:before="60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6E3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.11.21г. Тест  синтаксис и пунктуация</w:t>
            </w:r>
          </w:p>
          <w:p w:rsidR="00C33203" w:rsidRPr="00E810AC" w:rsidRDefault="00C33203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1.Расставьте знаки препинания.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> Укажите два предложения, в которых нужно поставить </w:t>
            </w: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> запятую. Запишите номера этих предложений.</w:t>
            </w: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Там были меха и перья шёлк и жемчуг необыкновенная легкость покроя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умопомрачительная причёска.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Грин любил и море и выдуманные им морские побережья.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молодого человека не было ни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денег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 квартиры ни ключа от квартиры.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виде концессионеров из толпы встречающих и любопытствующих вынырнул гражданин в чесучовом костюме и быстро зашагал к выходу.    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3203" w:rsidRPr="00E810AC" w:rsidRDefault="00C33203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Снег падал хлопьями и скоро он покрыл всю землю.</w:t>
                  </w:r>
                </w:p>
              </w:tc>
            </w:tr>
          </w:tbl>
          <w:p w:rsidR="00C33203" w:rsidRPr="00E810AC" w:rsidRDefault="00C33203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C33203" w:rsidP="00E810AC">
            <w:pPr>
              <w:spacing w:before="60" w:after="100" w:afterAutospacing="1" w:line="2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Arial" w:eastAsia="Times New Roman" w:hAnsi="Arial" w:cs="Arial"/>
                <w:sz w:val="24"/>
                <w:szCs w:val="24"/>
              </w:rPr>
              <w:t>2 .</w:t>
            </w: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 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Птицы (1) выбирая себе (2) спутников жизни (3) придают большое значение оттенкам оперения. И если у пернатого кавалера нет (4) присущей (5) его собратьям шапочки, то шансы получить благосклонность от невесты невелики.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C48" w:rsidRPr="00C8316E" w:rsidRDefault="00C33203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запятые.</w:t>
            </w:r>
            <w:r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Встречи с искусством живописи дарят радость открытия (1) исключительно (2) внимательному и терпеливому зрителю. Посещение художественного музея (3) например (4) требует от нас способности 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  <w:t>и готовности воспринимать и переживать увиденное.</w:t>
            </w:r>
          </w:p>
          <w:p w:rsidR="008422AB" w:rsidRPr="00E810AC" w:rsidRDefault="00C33203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4.Расставьте знаки препинания: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 </w:t>
            </w:r>
            <w:r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должны стоять запятые.</w:t>
            </w:r>
            <w:r w:rsidR="00C65C48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Я окончательно убедился в том (1) что заблудился совершенно (2) и пошёл наугад туда (3) где бесконечно тянулись поля.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502AB8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.Расставьте знаки препинания: 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укажите цифр</w:t>
            </w:r>
            <w:proofErr w:type="gram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на месте которой(-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должна(-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стоять запятая(-</w:t>
            </w:r>
            <w:proofErr w:type="spellStart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203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Постепенно (1) вырос город (2) в названии (3) которого (4) сохранился (5) аромат окружавших его красных боров.</w:t>
            </w:r>
          </w:p>
        </w:tc>
      </w:tr>
      <w:tr w:rsidR="00C33203" w:rsidRPr="00E810AC" w:rsidTr="00C3320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3203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.Расставьте знаки препинания: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предложении должны стоять запятые.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3203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Молодой сокол (1) неожиданно высоко (2) взлетев над равниной (3) исчез с летнего неба (4) очертив пространство над горизонтом.</w:t>
            </w: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2"/>
            </w:tblGrid>
            <w:tr w:rsidR="00C33203" w:rsidRPr="00E810AC" w:rsidTr="00E810AC">
              <w:trPr>
                <w:tblCellSpacing w:w="15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C33203" w:rsidRPr="00E810AC" w:rsidRDefault="00502AB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.Расставьте знаки препинания.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два предложения, в которых нужно поставить 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ОДНУ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запятую. Запишите номера этих предложений.</w:t>
                  </w:r>
                </w:p>
              </w:tc>
            </w:tr>
            <w:tr w:rsidR="00C33203" w:rsidRPr="00E810AC" w:rsidTr="00014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5"/>
                    <w:gridCol w:w="440"/>
                    <w:gridCol w:w="9817"/>
                  </w:tblGrid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Перед глазами возникает то бескрайний степной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пейзаж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то расписной терем русского леса то жемчужное зеркало южного моря.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более поздних русских летописях содержатся ценнейшие исторические и экономические данные и культурно-этнографические факты.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 небо высилось ночное с невозмутимостью святой и над </w:t>
                        </w:r>
                        <w:proofErr w:type="spell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любовию</w:t>
                        </w:r>
                        <w:proofErr w:type="spell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земною и над земною суетой.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Поезд давно уже увёз и концессионеров и театр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Колумба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прочую публику.</w:t>
                        </w:r>
                      </w:p>
                    </w:tc>
                  </w:tr>
                  <w:tr w:rsidR="00C33203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33203" w:rsidRPr="00E810AC" w:rsidRDefault="00C33203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Налетела туча с крупным градом и разметала она всю листву.</w:t>
                        </w:r>
                      </w:p>
                    </w:tc>
                  </w:tr>
                </w:tbl>
                <w:p w:rsidR="00C33203" w:rsidRPr="00E810AC" w:rsidRDefault="00C33203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22AB" w:rsidRPr="00E810AC" w:rsidRDefault="008422AB" w:rsidP="00E810AC">
            <w:pPr>
              <w:pStyle w:val="a6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502AB8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препинания: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все цифры, на месте которых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предложениях должны стоять запятые.</w:t>
            </w:r>
            <w:r w:rsidR="00C33203" w:rsidRPr="00E8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75A1" w:rsidRPr="00C83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 улице нас кольцом окружили собаки и ни малейшего желания (1) кажется (2) не имели признавать в нас знакомых. Их воинственное настроение было (3) видно (4) каждому прохожему.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2"/>
            </w:tblGrid>
            <w:tr w:rsidR="006175A1" w:rsidRPr="00E810AC" w:rsidTr="00E810AC">
              <w:trPr>
                <w:tblCellSpacing w:w="15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6175A1" w:rsidRPr="00E810AC" w:rsidRDefault="00502AB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C33203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Расставьте знаки препинания.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 Укажите два предложения, в которых нужно 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поставить 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ОДНУ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запятую. Запишите номера этих предложений.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5"/>
                    <w:gridCol w:w="440"/>
                    <w:gridCol w:w="9817"/>
                  </w:tblGrid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Самый древний гербарий был собран в начале XVI столетия и хранится сейчас в Риме.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Зимой я ходил на охоту или рыбалку или катался на лыжах.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Для наблюдательного человека в тайге много интересного как </w:t>
                        </w:r>
                        <w:proofErr w:type="gramStart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летом</w:t>
                        </w:r>
                        <w:proofErr w:type="gramEnd"/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так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и зимой.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Разошлись внуки и правнуки лоцманами и матросами по всей реке.</w:t>
                        </w:r>
                      </w:p>
                    </w:tc>
                  </w:tr>
                  <w:tr w:rsidR="006175A1" w:rsidRPr="00E810AC" w:rsidTr="00014900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5)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175A1" w:rsidRPr="00E810AC" w:rsidRDefault="006175A1" w:rsidP="00E810AC">
                        <w:pPr>
                          <w:spacing w:before="60" w:after="100" w:afterAutospacing="1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Глаз не устаёт любоваться полями и рощами и сердце полно ощущения гармонии с природой.</w:t>
                        </w:r>
                      </w:p>
                    </w:tc>
                  </w:tr>
                </w:tbl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5A1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33203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два предложения, в которых нужно поставить 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запятую. Запишите номера этих предложений.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Самый древний гербарий был собран в начале XVI столетия и хранится сейчас в Риме.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Зимой я ходил на охоту или рыбалку или катался на лыжах.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наблюдательного человека в тайге много интересного как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летом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зимой.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Разошлись внуки и правнуки лоцманами и матросами по всей реке.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Глаз не устаёт любоваться полями и рощами и сердце полно ощущения гармонии с природой.</w:t>
                  </w:r>
                </w:p>
              </w:tc>
            </w:tr>
          </w:tbl>
          <w:p w:rsidR="006175A1" w:rsidRPr="00E810AC" w:rsidRDefault="006175A1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2AB" w:rsidRPr="00E810AC" w:rsidTr="008422A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2AB" w:rsidRPr="00E810AC" w:rsidRDefault="008422AB" w:rsidP="00E81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75A1" w:rsidRPr="00E810AC" w:rsidRDefault="00502AB8" w:rsidP="00E810AC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Расставьте знаки препинания.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Укажите два предложения, в которых нужно поставить 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ОДНУ</w:t>
            </w:r>
            <w:r w:rsidR="006175A1" w:rsidRPr="00E8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запятую. Запишите номера этих предложений. </w:t>
            </w:r>
          </w:p>
        </w:tc>
      </w:tr>
      <w:tr w:rsidR="006175A1" w:rsidRPr="00E810AC" w:rsidTr="006175A1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9906"/>
            </w:tblGrid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1856 году в немецком городе Карлсруэ вышло в свет первое издание поэмы «Демон» бывшего поручика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Тенгинского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полка М.Ю. Лермонтова и в том же году в Омске в семье штабс-капитана того же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Тенгинского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пехотного полка А.М. Врубеля родился сын – будущий художник Михаил Врубель.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Многие полотна И.К. Айвазовского воспринимаются как музыкальные или стихотворные импровизации.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Повесть Е.И. Замятина «На куличках» полна любви и сострадания 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 соотечественникам и выражает протест против общественных условий.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10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4)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6175A1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поэтами-декабристами композитора А.А. 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Алябьева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связывали как общие 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взгляды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 и многие обстоятельства жизни и тяжёлой личной судьбы.</w:t>
                  </w:r>
                </w:p>
              </w:tc>
            </w:tr>
            <w:tr w:rsidR="006175A1" w:rsidRPr="00E810AC" w:rsidTr="0001490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6175A1" w:rsidRPr="00E810AC" w:rsidRDefault="006175A1" w:rsidP="00E810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75A1" w:rsidRPr="00E810AC" w:rsidRDefault="00EC1C0D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="006175A1"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заповедными стали истоки рек и родники и рощи и дубравы.</w:t>
                  </w:r>
                </w:p>
                <w:p w:rsidR="00C65C48" w:rsidRPr="00C8316E" w:rsidRDefault="00C65C4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="00E810AC"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предложениях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Следует признать, что мы живём в мире, где человек не застрахован от опасностей. В настоящее время (1) однако (2) накоплен большой опыт  в предотвращении последствий катастроф. В Мексике (3) например (4) землетрясения обходятся почти без жертв, потому что с населением постоянно проводятся занятия. </w:t>
                  </w:r>
                </w:p>
                <w:p w:rsidR="00C65C48" w:rsidRPr="00C8316E" w:rsidRDefault="00C65C48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предложении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Дома мой гость сразу начал мне жаловаться (1) что (2) пока он ехал ко мне (3) то заблудился в лесу (4) и вынужден был заночевать в сторожке лесника.</w:t>
                  </w:r>
                </w:p>
                <w:p w:rsidR="0044520C" w:rsidRPr="00C8316E" w:rsidRDefault="0044520C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14.Расставьте знаки препинания: укажите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цифр</w:t>
                  </w:r>
                  <w:proofErr w:type="gram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у(</w:t>
                  </w:r>
                  <w:proofErr w:type="gram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), на месте которой(-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 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предложении должна(-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 стоять запятая(-</w:t>
                  </w:r>
                  <w:proofErr w:type="spellStart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ые</w:t>
                  </w:r>
                  <w:proofErr w:type="spellEnd"/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  <w:r w:rsidR="00776FA2"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Ударил гром (1) раскаты (2) которого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lastRenderedPageBreak/>
                    <w:t>напоминали мне (3) звук страшного землетрясения.</w:t>
                  </w:r>
                </w:p>
                <w:p w:rsidR="00776FA2" w:rsidRPr="00C8316E" w:rsidRDefault="00776FA2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в предложениях должны стоять запятые.</w:t>
                  </w:r>
                  <w:r w:rsidRPr="00E81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В природе (1) бесспорно (2) нет ничего музыкальнее наступающего раннего утра. Ещё спят в каменных домах люди, а лес (3) напротив (4) полнится жизнью: начинают радостно петь птицы, шелестит листва, трепещут бабочки.</w:t>
                  </w:r>
                </w:p>
                <w:p w:rsidR="00776FA2" w:rsidRPr="00C8316E" w:rsidRDefault="00776FA2" w:rsidP="00E810AC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81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16.Расставьте знаки препинания: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укажите все цифры, на месте которых</w:t>
                  </w:r>
                  <w:r w:rsidRPr="00E810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 предложениях должны стоять запятые. </w:t>
                  </w:r>
                  <w:r w:rsidRPr="00C8316E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Почти в каждом зале музея вы (1) наверняка (2) увидите статуи. В скульптуре каждая сторона фигуры (3) без сомнения (4) имеет своё особенное выражение, которое нужно уловить, вглядываясь в творение со всех сторон.</w:t>
                  </w:r>
                </w:p>
                <w:tbl>
                  <w:tblPr>
                    <w:tblW w:w="5000" w:type="pct"/>
                    <w:tblCellSpacing w:w="22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71"/>
                  </w:tblGrid>
                  <w:tr w:rsidR="0044520C" w:rsidRPr="00E810AC" w:rsidTr="00014900">
                    <w:trPr>
                      <w:tblCellSpacing w:w="22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4520C" w:rsidRPr="00E810AC" w:rsidRDefault="00776FA2" w:rsidP="00E810A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17.Расставьте знаки препинания: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 укажите все цифры, на месте которых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>в предложении должны стоять запятые.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810A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Но я хочу вас предупредить (1) что (2) если вы меня обманете (3) вам будет стыдно (4) ведь это будет довольно низкий поступок.</w:t>
                        </w:r>
                      </w:p>
                    </w:tc>
                  </w:tr>
                </w:tbl>
                <w:p w:rsidR="00502AB8" w:rsidRPr="00E810AC" w:rsidRDefault="00502AB8" w:rsidP="00C8316E">
                  <w:pPr>
                    <w:shd w:val="clear" w:color="auto" w:fill="FFFFFF"/>
                    <w:spacing w:before="149" w:line="307" w:lineRule="exact"/>
                    <w:ind w:left="586" w:hanging="5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75A1" w:rsidRPr="00E810AC" w:rsidRDefault="006175A1" w:rsidP="00E81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2AB8" w:rsidRDefault="006E37C4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</w:pPr>
      <w:r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  <w:lastRenderedPageBreak/>
        <w:t xml:space="preserve"> </w:t>
      </w:r>
    </w:p>
    <w:p w:rsidR="006E37C4" w:rsidRDefault="006E37C4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</w:pPr>
    </w:p>
    <w:p w:rsidR="006E37C4" w:rsidRPr="006E37C4" w:rsidRDefault="006E37C4" w:rsidP="006E37C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</w:pPr>
      <w:r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  <w:t xml:space="preserve">Ответы на задания отправлять на почту </w:t>
      </w:r>
      <w:hyperlink r:id="rId5" w:history="1">
        <w:r w:rsidRPr="00F27A9C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  <w:lang w:val="en-US"/>
          </w:rPr>
          <w:t>a</w:t>
        </w:r>
        <w:r w:rsidRPr="006E37C4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</w:rPr>
          <w:t>.</w:t>
        </w:r>
        <w:r w:rsidRPr="00F27A9C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  <w:lang w:val="en-US"/>
          </w:rPr>
          <w:t>parkhan</w:t>
        </w:r>
        <w:r w:rsidRPr="006E37C4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</w:rPr>
          <w:t>@</w:t>
        </w:r>
        <w:r w:rsidRPr="00F27A9C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  <w:lang w:val="en-US"/>
          </w:rPr>
          <w:t>mail</w:t>
        </w:r>
        <w:r w:rsidRPr="006E37C4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</w:rPr>
          <w:t>.</w:t>
        </w:r>
        <w:r w:rsidRPr="00F27A9C">
          <w:rPr>
            <w:rStyle w:val="a7"/>
            <w:rFonts w:ascii="Calibri" w:eastAsia="Arial-ItalicMT" w:hAnsi="Calibri" w:cs="Times New Roman"/>
            <w:bCs/>
            <w:i/>
            <w:iCs/>
            <w:sz w:val="20"/>
            <w:szCs w:val="20"/>
            <w:lang w:val="en-US"/>
          </w:rPr>
          <w:t>ru</w:t>
        </w:r>
      </w:hyperlink>
      <w:r w:rsidRPr="006E37C4"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Calibri" w:eastAsia="Arial-ItalicMT" w:hAnsi="Calibri" w:cs="Times New Roman"/>
          <w:bCs/>
          <w:i/>
          <w:iCs/>
          <w:color w:val="000000"/>
          <w:sz w:val="20"/>
          <w:szCs w:val="20"/>
        </w:rPr>
        <w:t>тел. 89894872297</w:t>
      </w:r>
    </w:p>
    <w:sectPr w:rsidR="006E37C4" w:rsidRPr="006E37C4" w:rsidSect="00C65C48">
      <w:pgSz w:w="11906" w:h="16838"/>
      <w:pgMar w:top="624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85.142.162.119/os11/admin/images/view0.gif" style="width:15pt;height:15pt;visibility:visible;mso-wrap-style:square" o:bullet="t">
        <v:imagedata r:id="rId1" o:title="view0"/>
      </v:shape>
    </w:pict>
  </w:numPicBullet>
  <w:numPicBullet w:numPicBulletId="1">
    <w:pict>
      <v:shape id="_x0000_i1029" type="#_x0000_t75" alt="http://85.142.162.119/os11/images/addfav.gif" style="width:15.75pt;height:15pt;visibility:visible;mso-wrap-style:square" o:bullet="t">
        <v:imagedata r:id="rId2" o:title="addfav"/>
      </v:shape>
    </w:pict>
  </w:numPicBullet>
  <w:abstractNum w:abstractNumId="0">
    <w:nsid w:val="3E1A3922"/>
    <w:multiLevelType w:val="singleLevel"/>
    <w:tmpl w:val="17A80FF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4C0A5F7D"/>
    <w:multiLevelType w:val="singleLevel"/>
    <w:tmpl w:val="FF0C2DE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4E7E0BB6"/>
    <w:multiLevelType w:val="hybridMultilevel"/>
    <w:tmpl w:val="F8266E2E"/>
    <w:lvl w:ilvl="0" w:tplc="5D447A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A9C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7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61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86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E2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4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6C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99331CE"/>
    <w:multiLevelType w:val="hybridMultilevel"/>
    <w:tmpl w:val="E82A5266"/>
    <w:lvl w:ilvl="0" w:tplc="96F6E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2A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E2A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0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CC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E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2C4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6B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C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752E3A"/>
    <w:multiLevelType w:val="singleLevel"/>
    <w:tmpl w:val="32903A0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2AB"/>
    <w:rsid w:val="000E6C56"/>
    <w:rsid w:val="00110F0E"/>
    <w:rsid w:val="00362CD8"/>
    <w:rsid w:val="0044520C"/>
    <w:rsid w:val="00502AB8"/>
    <w:rsid w:val="006175A1"/>
    <w:rsid w:val="006E37C4"/>
    <w:rsid w:val="00776FA2"/>
    <w:rsid w:val="008422AB"/>
    <w:rsid w:val="00A43403"/>
    <w:rsid w:val="00C33203"/>
    <w:rsid w:val="00C65C48"/>
    <w:rsid w:val="00C8316E"/>
    <w:rsid w:val="00D945CA"/>
    <w:rsid w:val="00DD1C7F"/>
    <w:rsid w:val="00E810AC"/>
    <w:rsid w:val="00E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22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22AB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8422AB"/>
  </w:style>
  <w:style w:type="paragraph" w:styleId="z-1">
    <w:name w:val="HTML Bottom of Form"/>
    <w:basedOn w:val="a"/>
    <w:next w:val="a"/>
    <w:link w:val="z-2"/>
    <w:hidden/>
    <w:uiPriority w:val="99"/>
    <w:unhideWhenUsed/>
    <w:rsid w:val="008422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422A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8422AB"/>
  </w:style>
  <w:style w:type="paragraph" w:styleId="a3">
    <w:name w:val="Balloon Text"/>
    <w:basedOn w:val="a"/>
    <w:link w:val="a4"/>
    <w:uiPriority w:val="99"/>
    <w:semiHidden/>
    <w:unhideWhenUsed/>
    <w:rsid w:val="0084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75A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3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111</cp:lastModifiedBy>
  <cp:revision>4</cp:revision>
  <dcterms:created xsi:type="dcterms:W3CDTF">2021-10-28T18:28:00Z</dcterms:created>
  <dcterms:modified xsi:type="dcterms:W3CDTF">2021-10-28T18:33:00Z</dcterms:modified>
</cp:coreProperties>
</file>