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1.11.2021 год</w:t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2-13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>
        <w:rPr>
          <w:b/>
          <w:bCs/>
          <w:color w:val="000000"/>
        </w:rPr>
        <w:t>Механические колебания</w:t>
      </w:r>
    </w:p>
    <w:p w:rsidR="003D4857" w:rsidRPr="000060C1" w:rsidRDefault="003D4857" w:rsidP="003D485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20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3D4857" w:rsidRPr="000060C1" w:rsidRDefault="003D4857" w:rsidP="003D485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3D4857" w:rsidRDefault="003D4857" w:rsidP="003D4857"/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Тема. Механические колебания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и задачи урока</w:t>
      </w:r>
      <w:r>
        <w:rPr>
          <w:color w:val="000000"/>
        </w:rPr>
        <w:t>: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Образовательные</w:t>
      </w:r>
      <w:r>
        <w:rPr>
          <w:color w:val="000000"/>
        </w:rPr>
        <w:t>: Сформировать представление о разных видах механических колебаний, (свободных, вынужденных, затухающих) рассмотреть колебания на примере математического и пружинного маятников. Ввести характеристики колебательного движения (период, частота, амплитуда). Вести работу с помощью интерактивной доски.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Воспитательные</w:t>
      </w:r>
      <w:r>
        <w:rPr>
          <w:color w:val="000000"/>
        </w:rPr>
        <w:t>: воспитание мировоззренческого понятия (</w:t>
      </w:r>
      <w:proofErr w:type="spellStart"/>
      <w:r>
        <w:rPr>
          <w:color w:val="000000"/>
        </w:rPr>
        <w:t>причинно</w:t>
      </w:r>
      <w:proofErr w:type="spellEnd"/>
      <w:r>
        <w:rPr>
          <w:color w:val="000000"/>
        </w:rPr>
        <w:t xml:space="preserve"> – следственных связей в окружающем мире)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Развивающие</w:t>
      </w:r>
      <w:r>
        <w:rPr>
          <w:color w:val="000000"/>
        </w:rPr>
        <w:t>: развитие самостоятельности мышления и интеллекта, умение объяснять наблюдаемые явления умение формулировать выводы по изученному материалу, развитие грамотной устной речи, содержащей физическую терминологию, развивать навыки проведения эксперимента.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урока:</w:t>
      </w:r>
      <w:r>
        <w:rPr>
          <w:color w:val="000000"/>
        </w:rPr>
        <w:t> изучение новой темы.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урока: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Организационный момент: </w:t>
      </w:r>
      <w:r>
        <w:rPr>
          <w:color w:val="000000"/>
        </w:rPr>
        <w:t>проверить готовность учащихся к уроку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Эпиграф к уроку: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  <w:color w:val="000000"/>
        </w:rPr>
        <w:t>Физика – самый идеальный полигон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для тренировки ума»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А. Эйнштейн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Актуализация полученных знаний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Физический диктант по теме" Работа. Мощность. Простые механизмы".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 вариант.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1.Работа - это </w:t>
      </w:r>
      <w:r>
        <w:rPr>
          <w:color w:val="000000"/>
        </w:rPr>
        <w:t>…</w:t>
      </w:r>
      <w:r>
        <w:rPr>
          <w:color w:val="000000"/>
        </w:rPr>
        <w:t xml:space="preserve"> величина.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2.Работу можно найти по </w:t>
      </w:r>
      <w:proofErr w:type="gramStart"/>
      <w:r>
        <w:rPr>
          <w:color w:val="000000"/>
        </w:rPr>
        <w:t>формуле :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>
        <w:rPr>
          <w:color w:val="000000"/>
        </w:rPr>
        <w:t>.Мощ</w:t>
      </w:r>
      <w:r>
        <w:rPr>
          <w:color w:val="000000"/>
        </w:rPr>
        <w:t>ность может быть выражена в …?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>
        <w:rPr>
          <w:color w:val="000000"/>
        </w:rPr>
        <w:t xml:space="preserve">.КПД не может быть равным или большим </w:t>
      </w:r>
      <w:r>
        <w:rPr>
          <w:color w:val="000000"/>
        </w:rPr>
        <w:t>…?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>
        <w:rPr>
          <w:color w:val="000000"/>
        </w:rPr>
        <w:t xml:space="preserve">.Основная единица измерения механической работы - </w:t>
      </w:r>
      <w:r>
        <w:rPr>
          <w:color w:val="000000"/>
        </w:rPr>
        <w:t>…?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II вариант.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1.Мощность можно найти по формуле: </w:t>
      </w:r>
      <w:r>
        <w:rPr>
          <w:color w:val="000000"/>
        </w:rPr>
        <w:t>…?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2.Основная единица измерения работы - </w:t>
      </w:r>
      <w:r>
        <w:rPr>
          <w:color w:val="000000"/>
        </w:rPr>
        <w:t>…?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>
        <w:rPr>
          <w:color w:val="000000"/>
        </w:rPr>
        <w:t xml:space="preserve">.Плечо силы - это </w:t>
      </w:r>
      <w:r>
        <w:rPr>
          <w:color w:val="000000"/>
        </w:rPr>
        <w:t>…?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>
        <w:rPr>
          <w:color w:val="000000"/>
        </w:rPr>
        <w:t xml:space="preserve">.На рычаг действуют </w:t>
      </w:r>
      <w:r>
        <w:rPr>
          <w:color w:val="000000"/>
        </w:rPr>
        <w:t>…?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>
        <w:rPr>
          <w:color w:val="000000"/>
        </w:rPr>
        <w:t xml:space="preserve">.Еденица измерения мощности - </w:t>
      </w:r>
      <w:r>
        <w:rPr>
          <w:color w:val="000000"/>
        </w:rPr>
        <w:t>…?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 Мотивация.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Одной из крупнейших в истории мостостроения катастроф стало обрушение моста через реку </w:t>
      </w:r>
      <w:proofErr w:type="spellStart"/>
      <w:r>
        <w:rPr>
          <w:color w:val="000000"/>
        </w:rPr>
        <w:t>Такома</w:t>
      </w:r>
      <w:proofErr w:type="spellEnd"/>
      <w:r>
        <w:rPr>
          <w:color w:val="000000"/>
        </w:rPr>
        <w:t xml:space="preserve"> (США</w:t>
      </w:r>
      <w:proofErr w:type="gramStart"/>
      <w:r>
        <w:rPr>
          <w:color w:val="000000"/>
        </w:rPr>
        <w:t>) .</w:t>
      </w:r>
      <w:proofErr w:type="gramEnd"/>
      <w:r>
        <w:rPr>
          <w:color w:val="000000"/>
        </w:rPr>
        <w:t> </w:t>
      </w:r>
      <w:r>
        <w:rPr>
          <w:b/>
          <w:bCs/>
          <w:color w:val="000000"/>
        </w:rPr>
        <w:t>7 ноября 1940 года</w:t>
      </w:r>
      <w:r>
        <w:rPr>
          <w:color w:val="000000"/>
        </w:rPr>
        <w:t>. Примечательно, что ветер имел не очень большую скорость − около </w:t>
      </w:r>
      <w:r>
        <w:rPr>
          <w:b/>
          <w:bCs/>
          <w:color w:val="000000"/>
        </w:rPr>
        <w:t>17 м/с</w:t>
      </w:r>
      <w:r>
        <w:rPr>
          <w:color w:val="000000"/>
        </w:rPr>
        <w:t xml:space="preserve">, и когда ветер достиг скорости 18,5 м/с, мост </w:t>
      </w:r>
      <w:r>
        <w:rPr>
          <w:color w:val="000000"/>
        </w:rPr>
        <w:lastRenderedPageBreak/>
        <w:t>обрушился. Весь процесс был заснят на кинопленку, что явилось ценным материалом для исследования причин обрушения. И эту причину мы попробуем сегодня выяснить.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 Изучение нового материала</w:t>
      </w:r>
    </w:p>
    <w:p w:rsidR="003D4857" w:rsidRP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D4857">
        <w:rPr>
          <w:color w:val="000000"/>
        </w:rPr>
        <w:t>Вспомним определение механического движения. </w:t>
      </w:r>
      <w:r w:rsidRPr="003D4857">
        <w:rPr>
          <w:b/>
          <w:bCs/>
          <w:i/>
          <w:iCs/>
          <w:color w:val="000000"/>
        </w:rPr>
        <w:t>Изменение положения тела в пространстве относительно других тел с течением времени называется механическим движением</w:t>
      </w:r>
      <w:r w:rsidRPr="003D4857">
        <w:rPr>
          <w:color w:val="000000"/>
        </w:rPr>
        <w:t>. Сегодня мы познакомимся с новым видом механического движения.</w:t>
      </w:r>
    </w:p>
    <w:p w:rsidR="003D4857" w:rsidRP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D4857">
        <w:rPr>
          <w:b/>
          <w:bCs/>
          <w:color w:val="000000"/>
        </w:rPr>
        <w:t>Колебания </w:t>
      </w:r>
      <w:r w:rsidRPr="003D4857">
        <w:rPr>
          <w:color w:val="000000"/>
        </w:rPr>
        <w:t>– самые распространенные процессы в природе и технике. Колеблются высотные дома, под действием ветра колеблются высоковольтные провода, мосты, маятник заведенных часов, автомобиль на рессорах, Землетрясение – это колебание почвы, биение пульса – периодические сокращения сердечной мышцы. Несмотря на такое разнообразие, все колебания имеют общие признаки.</w:t>
      </w:r>
    </w:p>
    <w:p w:rsidR="003D4857" w:rsidRP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D4857">
        <w:rPr>
          <w:color w:val="000000"/>
        </w:rPr>
        <w:t>Давайте внимательно посмотрим на колеблющиеся тела и постараемся ответить на вопрос: «Какой общий признак у всех колебательных процессов?» (периодичность, повторяемость.)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Колебания – это движения или процессы, которые точно или приблизительно повторяются через определенные промежутки времени.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изучении теории колебаний используют простейшие колебательные системы.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Колебательная система</w:t>
      </w:r>
      <w:r>
        <w:rPr>
          <w:color w:val="000000"/>
        </w:rPr>
        <w:t> – это система тел, способных совершать колебательные движения.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Каждая из колебательных систем приводится в колебательное движение, причем один из маятников приподнимается над его начальным положением, другой толчком приводится в колебание. Но результат колебаний для всех колебательных систем будет одинаков. Маятники начнут колебаться. Почему?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Все колебательные системы отклонили от положения равновесия.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Колебания </w:t>
      </w:r>
      <w:r>
        <w:rPr>
          <w:b/>
          <w:bCs/>
          <w:color w:val="000000"/>
          <w:u w:val="single"/>
        </w:rPr>
        <w:t>по способу возбуждения и характеру физических процессов</w:t>
      </w:r>
      <w:r>
        <w:rPr>
          <w:color w:val="000000"/>
          <w:u w:val="single"/>
        </w:rPr>
        <w:t> делятся на 4 вида</w:t>
      </w:r>
      <w:r>
        <w:rPr>
          <w:color w:val="000000"/>
        </w:rPr>
        <w:t>. Мы познакомимся с двумя из них – свободными и вынужденными. Изучение колебаний мы начнем с рассмотрения свободных колебаний.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Свободные колебания</w:t>
      </w:r>
      <w:r>
        <w:rPr>
          <w:b/>
          <w:bCs/>
          <w:color w:val="000000"/>
        </w:rPr>
        <w:t> </w:t>
      </w:r>
      <w:r>
        <w:rPr>
          <w:color w:val="000000"/>
        </w:rPr>
        <w:t>– это колебания под действием внутренних сил системы после того как система была выведена из состояния равновесия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произойдет с колебаниями со временем?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Маятник остановится. Колебания закончатся.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Свободные колебания </w:t>
      </w:r>
      <w:r>
        <w:rPr>
          <w:i/>
          <w:iCs/>
          <w:color w:val="000000"/>
          <w:sz w:val="21"/>
          <w:szCs w:val="21"/>
          <w:u w:val="single"/>
        </w:rPr>
        <w:t>затухающие.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Вынужденные колебания</w:t>
      </w:r>
      <w:r>
        <w:rPr>
          <w:color w:val="000000"/>
        </w:rPr>
        <w:t> – это колебания, которые происходят под действием внешней, периодически изменяющейся силы. Приведите примеры.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игла швейной машины, поршень в двигателе внутреннего сгорания.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Рассмотрим </w:t>
      </w:r>
      <w:r>
        <w:rPr>
          <w:b/>
          <w:bCs/>
          <w:color w:val="000000"/>
          <w:sz w:val="21"/>
          <w:szCs w:val="21"/>
          <w:u w:val="single"/>
        </w:rPr>
        <w:t>характеристики колебательного движения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Амплитуда (А)</w:t>
      </w:r>
      <w:r>
        <w:rPr>
          <w:color w:val="000000"/>
        </w:rPr>
        <w:t> - максимальное отклонение тела от положения равновесия.</w:t>
      </w:r>
      <w:r>
        <w:rPr>
          <w:i/>
          <w:iCs/>
          <w:color w:val="000000"/>
        </w:rPr>
        <w:t> Единица смещения и единица амплитуды колебаний в СИ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– </w:t>
      </w:r>
      <w:r>
        <w:rPr>
          <w:b/>
          <w:bCs/>
          <w:color w:val="000000"/>
        </w:rPr>
        <w:t>метр</w:t>
      </w:r>
      <w:r>
        <w:rPr>
          <w:color w:val="000000"/>
        </w:rPr>
        <w:t> (м).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Период T</w:t>
      </w:r>
      <w:r>
        <w:rPr>
          <w:color w:val="000000"/>
        </w:rPr>
        <w:t> – время одного полного колебания.</w:t>
      </w:r>
      <w:r>
        <w:rPr>
          <w:i/>
          <w:iCs/>
          <w:color w:val="0070C0"/>
        </w:rPr>
        <w:t> </w:t>
      </w:r>
      <w:r>
        <w:rPr>
          <w:b/>
          <w:bCs/>
          <w:i/>
          <w:iCs/>
          <w:color w:val="000000"/>
        </w:rPr>
        <w:t>T = t/N </w:t>
      </w:r>
      <w:r>
        <w:rPr>
          <w:i/>
          <w:iCs/>
          <w:color w:val="000000"/>
        </w:rPr>
        <w:t>Единица периода колебаний в СИ</w:t>
      </w:r>
      <w:r>
        <w:rPr>
          <w:i/>
          <w:iCs/>
          <w:color w:val="0070C0"/>
        </w:rPr>
        <w:t> </w:t>
      </w:r>
      <w:r>
        <w:rPr>
          <w:i/>
          <w:iCs/>
          <w:color w:val="365F91"/>
        </w:rPr>
        <w:t>- </w:t>
      </w:r>
      <w:r>
        <w:rPr>
          <w:b/>
          <w:bCs/>
          <w:color w:val="000000"/>
        </w:rPr>
        <w:t>секунда (с).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Частота </w:t>
      </w:r>
      <w:r>
        <w:rPr>
          <w:b/>
          <w:bCs/>
          <w:i/>
          <w:iCs/>
          <w:color w:val="000000"/>
        </w:rPr>
        <w:t>v </w:t>
      </w:r>
      <w:r>
        <w:rPr>
          <w:color w:val="000000"/>
        </w:rPr>
        <w:t>-число полных колебаний, совершенных за единицу времени.</w:t>
      </w:r>
      <w:r>
        <w:rPr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ν = N/t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Единица частоты колебаний в СИ</w:t>
      </w:r>
      <w:r>
        <w:rPr>
          <w:i/>
          <w:iCs/>
          <w:color w:val="0070C0"/>
        </w:rPr>
        <w:t> – </w:t>
      </w:r>
      <w:r>
        <w:rPr>
          <w:b/>
          <w:bCs/>
          <w:color w:val="000000"/>
        </w:rPr>
        <w:t>герц (</w:t>
      </w:r>
      <w:r>
        <w:rPr>
          <w:color w:val="000000"/>
        </w:rPr>
        <w:t>Гц). 1Гц </w:t>
      </w:r>
      <w:r>
        <w:rPr>
          <w:i/>
          <w:iCs/>
          <w:color w:val="000000"/>
        </w:rPr>
        <w:t>равен частоте колебаний, при которых тело за 1 секунду совершает одно полное колебание.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D4857" w:rsidRP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Отведем маятник от положения равновесия и отпустим, соседние маятники начали свое движение, но какой из них раскачивается сильнее? </w:t>
      </w:r>
      <w:r w:rsidRPr="003D4857">
        <w:rPr>
          <w:color w:val="000000"/>
        </w:rPr>
        <w:t>- тот, у которого такая же длина.</w:t>
      </w:r>
    </w:p>
    <w:p w:rsidR="003D4857" w:rsidRP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D4857">
        <w:rPr>
          <w:color w:val="000000"/>
        </w:rPr>
        <w:lastRenderedPageBreak/>
        <w:t>Явление </w:t>
      </w:r>
      <w:r w:rsidRPr="003D4857">
        <w:rPr>
          <w:b/>
          <w:bCs/>
          <w:color w:val="000000"/>
        </w:rPr>
        <w:t>резкого увеличения амплитуды</w:t>
      </w:r>
      <w:r w:rsidRPr="003D4857">
        <w:rPr>
          <w:color w:val="000000"/>
        </w:rPr>
        <w:t> вынужденных колебаний при совпадении частоты вынуждающей силы с собственной частотой колебаний тела называется </w:t>
      </w:r>
      <w:r w:rsidRPr="003D4857">
        <w:rPr>
          <w:b/>
          <w:bCs/>
          <w:color w:val="000000"/>
        </w:rPr>
        <w:t>резонансом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D4857">
        <w:rPr>
          <w:color w:val="000000"/>
        </w:rPr>
        <w:t xml:space="preserve">Так как вы думаете, почему разрушился </w:t>
      </w:r>
      <w:proofErr w:type="spellStart"/>
      <w:r w:rsidRPr="003D4857">
        <w:rPr>
          <w:color w:val="000000"/>
        </w:rPr>
        <w:t>Такомский</w:t>
      </w:r>
      <w:proofErr w:type="spellEnd"/>
      <w:r w:rsidRPr="003D4857">
        <w:rPr>
          <w:color w:val="000000"/>
        </w:rPr>
        <w:t xml:space="preserve"> мост? Потому что собственные</w:t>
      </w:r>
      <w:r>
        <w:rPr>
          <w:color w:val="000000"/>
        </w:rPr>
        <w:t xml:space="preserve"> колебания моста совпали с вынужденными колебаниями ветра.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Мост через Фонтанку разрушен в 1906 году с тех пор при прохождении через мост у военных появилась новая команда «идти не в ногу»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Исторические факты: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Великий итальянский ученый </w:t>
      </w:r>
      <w:r>
        <w:rPr>
          <w:b/>
          <w:bCs/>
          <w:color w:val="000000"/>
        </w:rPr>
        <w:t>Галилео Галилей</w:t>
      </w:r>
      <w:r>
        <w:rPr>
          <w:color w:val="000000"/>
        </w:rPr>
        <w:t> всю жизнь посвятил физике и астрономии, сделав ряд важнейших открытий. Уже в студенческие годы Галилей увлекся изучением колебаний. Он обнаружил, что колебания маятника не зависят от его массы, а определяются длиной подвеса. Сохранилось придание о том, как молодой студент медицинского факультета </w:t>
      </w:r>
      <w:r>
        <w:rPr>
          <w:b/>
          <w:bCs/>
          <w:color w:val="000000"/>
        </w:rPr>
        <w:t>Галилео Галилей</w:t>
      </w:r>
      <w:r>
        <w:rPr>
          <w:color w:val="000000"/>
        </w:rPr>
        <w:t> в одно из воскресений 1583 года с интересом следил за качанием лампад в церкви. По ударам пульса он определил время, необходимое для полного размаха лампад. С этого времени ему пришлось медицину оставить и сосредоточиться на физике.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Голландский физик и математик, механик и астроном </w:t>
      </w:r>
      <w:r>
        <w:rPr>
          <w:b/>
          <w:bCs/>
          <w:color w:val="000000"/>
        </w:rPr>
        <w:t>Христиан Гюйгенс</w:t>
      </w:r>
      <w:r>
        <w:rPr>
          <w:color w:val="000000"/>
        </w:rPr>
        <w:t>, опираясь на исследования Галилео Галилея, решил ряд задач механики и в 1656 году в возрасте 27 лет сконструировал первые маятниковые часы со спусковым механизмом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V. Закрепление знаний. Решение задач.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905378B" wp14:editId="368F2410">
            <wp:extent cx="2277110" cy="1512570"/>
            <wp:effectExtent l="0" t="0" r="0" b="0"/>
            <wp:docPr id="1" name="Рисунок 1" descr="hello_html_252422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52422a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На рисунке представлена зависимость координаты центра шара, подвешенного на пружине, от времени. Определите период и частоту колебаний.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Ответ: 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2)Амплитуда свободных колебаний тела равна 0,5м. Какой путь прошло это тело за 5 периодов колебаний? Ответ: 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Ворона за 3 мин каркнула 45 раз. Вычислите частоту и период раскрывания клюва вороны. Ответ: 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У одного очень болтливого мальчишки язык за 10 мин совершил 2400 колебаний. Вычислите частоту и период колебаний языка этого болтуна. Ответ: 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5)Автомобильные рессоры могут иметь жесткость порядка 2·10</w:t>
      </w:r>
      <w:r>
        <w:rPr>
          <w:color w:val="000000"/>
          <w:vertAlign w:val="superscript"/>
        </w:rPr>
        <w:t>4</w:t>
      </w:r>
      <w:r>
        <w:rPr>
          <w:color w:val="000000"/>
        </w:rPr>
        <w:t> Н/м. Каков будет период колебаний, если на рессоры упадет груз массой 500 кг?</w:t>
      </w: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4857" w:rsidRDefault="003D4857" w:rsidP="003D48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Ответьте на вопросы:</w:t>
      </w:r>
      <w:r>
        <w:rPr>
          <w:color w:val="000000"/>
        </w:rPr>
        <w:t> Что называют колебаниями? Какой общий признак у всех колебательных систем? Что такое свободные колебания? Какие колебания называются вынужденными? Что называют периодом? Какое расстояние колебательное тело проходит за период? (=2A) Что такое резонанс? Для чего необходимо его изучение?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VI. Подведение итогов. Сегодня на уроке: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 ознакомились с одним из наиболее распространенных движений в природе и технике – колебательным движением;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выяснили, какие движения называются </w:t>
      </w:r>
      <w:r>
        <w:rPr>
          <w:i/>
          <w:iCs/>
          <w:color w:val="000000"/>
          <w:u w:val="single"/>
        </w:rPr>
        <w:t>свободным</w:t>
      </w:r>
      <w:r>
        <w:rPr>
          <w:i/>
          <w:iCs/>
          <w:color w:val="000000"/>
        </w:rPr>
        <w:t>и</w:t>
      </w:r>
      <w:r>
        <w:rPr>
          <w:color w:val="000000"/>
        </w:rPr>
        <w:t> и </w:t>
      </w:r>
      <w:r>
        <w:rPr>
          <w:i/>
          <w:iCs/>
          <w:color w:val="000000"/>
          <w:u w:val="single"/>
        </w:rPr>
        <w:t>вынужденными</w:t>
      </w:r>
      <w:r>
        <w:rPr>
          <w:i/>
          <w:iCs/>
          <w:color w:val="000000"/>
        </w:rPr>
        <w:t> </w:t>
      </w:r>
      <w:r>
        <w:rPr>
          <w:color w:val="000000"/>
        </w:rPr>
        <w:t>колебаниями;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узнали, какие физические величины характеризуют колебательное движение;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наблюдали явление резонанса,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исследовали зависимость периода колебаний маятника от длины, амплитуды колебаний и массы шара.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VIII. Домашнее задание:</w:t>
      </w:r>
      <w:r>
        <w:rPr>
          <w:color w:val="000000"/>
        </w:rPr>
        <w:t> </w:t>
      </w:r>
    </w:p>
    <w:p w:rsidR="003D4857" w:rsidRPr="003D4857" w:rsidRDefault="003D4857" w:rsidP="003D48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857">
        <w:rPr>
          <w:rFonts w:ascii="Times New Roman" w:hAnsi="Times New Roman" w:cs="Times New Roman"/>
          <w:color w:val="000000"/>
          <w:sz w:val="28"/>
          <w:szCs w:val="28"/>
        </w:rPr>
        <w:t xml:space="preserve">Сделать краткий конспект, решить задачи </w:t>
      </w:r>
      <w:r w:rsidRPr="003D4857">
        <w:rPr>
          <w:rFonts w:ascii="Times New Roman" w:eastAsia="Calibri" w:hAnsi="Times New Roman" w:cs="Times New Roman"/>
          <w:sz w:val="28"/>
          <w:szCs w:val="28"/>
        </w:rPr>
        <w:t xml:space="preserve">и отправить на почту с указанием ФИ и группы: </w:t>
      </w:r>
      <w:hyperlink r:id="rId6" w:history="1"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A73" w:rsidRDefault="00631A73"/>
    <w:p w:rsidR="003D4857" w:rsidRDefault="003D4857">
      <w:r>
        <w:br w:type="page"/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2-13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 w:rsidR="008A41D9" w:rsidRPr="008A41D9">
        <w:rPr>
          <w:bCs/>
          <w:color w:val="000000"/>
        </w:rPr>
        <w:t>Динамика свободных колебаний</w:t>
      </w:r>
    </w:p>
    <w:p w:rsidR="003D4857" w:rsidRPr="000060C1" w:rsidRDefault="003D4857" w:rsidP="003D485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20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3D4857" w:rsidRPr="000060C1" w:rsidRDefault="003D4857" w:rsidP="003D485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3D4857" w:rsidRDefault="003D4857"/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879FE">
        <w:rPr>
          <w:b/>
          <w:bCs/>
          <w:color w:val="000000"/>
        </w:rPr>
        <w:t>Динамика свободных колебаний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b/>
          <w:color w:val="000000"/>
        </w:rPr>
        <w:t>Цель</w:t>
      </w:r>
      <w:r w:rsidRPr="00D879FE">
        <w:rPr>
          <w:color w:val="000000"/>
        </w:rPr>
        <w:t>: выяснить, от чего зависят свободные колебания пружинного маятника.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D879FE">
        <w:rPr>
          <w:b/>
          <w:color w:val="000000"/>
        </w:rPr>
        <w:t>Ход урока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D879FE">
        <w:rPr>
          <w:b/>
          <w:color w:val="000000"/>
        </w:rPr>
        <w:t>I. Организационный момент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D879FE">
        <w:rPr>
          <w:b/>
          <w:color w:val="000000"/>
        </w:rPr>
        <w:t>II. Изучение нового материала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Механические колебания - это движения, которые точно или приблизительно повторяются через определенный интервал времени.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Вынужденные колебания - это колебания, которые происходят под действием внешней, периодически изменяющейся силы. (Движение иглы швейной машинки.)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Свободные колебания - это колебания, которые происходят в системе под действием внутренних сил, после того как система была выведена из состояния равновесия. (Колебания маятника часов, качели.)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Что общего у всех колебательных систем?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Условия возникновения механических колебаний: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1. Наличие положения устойчивого равновесия, при котором равнодействующая равна нулю.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2. Хотя бы одна сила должна зависеть от координат.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3. Наличие в колеблющейся материальной точке избыточной энергии.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4. Если тело вывести из положения равновесия, то равнодействующая не равна нулю.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5. Силы трения в системе малы.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Рассмотрим движение тележки массой m, прикрепленной к вертикальной стенке пружиной, жесткостью R.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При растяжении пружины на х</w:t>
      </w:r>
      <w:r w:rsidRPr="00D879FE">
        <w:rPr>
          <w:color w:val="000000"/>
          <w:vertAlign w:val="subscript"/>
        </w:rPr>
        <w:t>0</w:t>
      </w:r>
      <w:r w:rsidRPr="00D879FE">
        <w:rPr>
          <w:color w:val="000000"/>
        </w:rPr>
        <w:t> = А (амплитуда) на тело начинает действовать сила упругости, которая стремится вернуть тело в положение равновесия, но дойдя до положения равновесия, в котором сила упругости равна нулю, тело начинает сжимать пружину. При сжатии пружины появляется возрастающая сила упругости, направленная к положению равновесия.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Демонстрация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На тележку прикрепили фломастер, под тележку положили кусок ватмана. Выведем тележку из положения равновесия, и одновременно будем двигать ватман на себя. Что же увидим?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 xml:space="preserve">Увидим линию, так как тележка движется, значит, изменяется координата. Линия будет выражать зависимость координаты от времени. На ватмане будет </w:t>
      </w:r>
      <w:proofErr w:type="spellStart"/>
      <w:r w:rsidRPr="00D879FE">
        <w:rPr>
          <w:color w:val="000000"/>
        </w:rPr>
        <w:t>косинусоида</w:t>
      </w:r>
      <w:proofErr w:type="spellEnd"/>
      <w:r w:rsidRPr="00D879FE">
        <w:rPr>
          <w:color w:val="000000"/>
        </w:rPr>
        <w:t>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Свободные колебания пружинного маятника являются гармоническими.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Зависимость координаты от времени можно записать: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noProof/>
          <w:color w:val="000000"/>
        </w:rPr>
        <w:drawing>
          <wp:inline distT="0" distB="0" distL="0" distR="0" wp14:anchorId="3C951DAA" wp14:editId="400B0721">
            <wp:extent cx="2338705" cy="228600"/>
            <wp:effectExtent l="0" t="0" r="4445" b="0"/>
            <wp:docPr id="2" name="Рисунок 2" descr="hello_html_m7e9cb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e9cb4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 xml:space="preserve">А или </w:t>
      </w:r>
      <w:proofErr w:type="spellStart"/>
      <w:r w:rsidRPr="00D879FE">
        <w:rPr>
          <w:color w:val="000000"/>
        </w:rPr>
        <w:t>х</w:t>
      </w:r>
      <w:r w:rsidRPr="00D879FE">
        <w:rPr>
          <w:color w:val="000000"/>
          <w:vertAlign w:val="subscript"/>
        </w:rPr>
        <w:t>M</w:t>
      </w:r>
      <w:proofErr w:type="spellEnd"/>
      <w:r w:rsidRPr="00D879FE">
        <w:rPr>
          <w:color w:val="000000"/>
        </w:rPr>
        <w:t> - амплитуда - магнитное отклонение от положения равновесия.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lastRenderedPageBreak/>
        <w:t>Так как косинус изменяется от -1 до 1, то координата лежит в промежутке: -А ≤ х ≤ А.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Такой величиной может быть не обязательно координата, давление, сила тока и т. д.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ω</w:t>
      </w:r>
      <w:r w:rsidRPr="00D879FE">
        <w:rPr>
          <w:color w:val="000000"/>
          <w:vertAlign w:val="subscript"/>
        </w:rPr>
        <w:t>0</w:t>
      </w:r>
      <w:r w:rsidRPr="00D879FE">
        <w:rPr>
          <w:color w:val="000000"/>
        </w:rPr>
        <w:t> - циклическая частота.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Найдем период по II закону Ньютона: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noProof/>
          <w:color w:val="000000"/>
        </w:rPr>
        <w:drawing>
          <wp:inline distT="0" distB="0" distL="0" distR="0" wp14:anchorId="3F9FDA0D" wp14:editId="4C179754">
            <wp:extent cx="2487930" cy="1652905"/>
            <wp:effectExtent l="0" t="0" r="7620" b="4445"/>
            <wp:docPr id="3" name="Рисунок 3" descr="hello_html_46d66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d66a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Период определяется жесткостью пружины и массой, то есть собственными характеристиками колебательной системы.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Далее учащиеся открывают учебник на с. 173 и после прочтения темы «Энергия свободных колебаний» должны ответить на вопрос: Как полная механическая энергия гармонических колебаний зависит от их амплитуды?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D879FE">
        <w:rPr>
          <w:b/>
          <w:color w:val="000000"/>
        </w:rPr>
        <w:t>III. Закрепление изученного материала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 xml:space="preserve"> Решение задач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Задача № 1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Координата колеблющегося тела изменяется по закону: х = 5 </w:t>
      </w:r>
      <w:proofErr w:type="spellStart"/>
      <w:r w:rsidRPr="00D879FE">
        <w:rPr>
          <w:color w:val="000000"/>
        </w:rPr>
        <w:t>cos</w:t>
      </w:r>
      <w:proofErr w:type="spellEnd"/>
      <w:r w:rsidRPr="00D879FE">
        <w:rPr>
          <w:color w:val="000000"/>
        </w:rPr>
        <w:t> πt. Чему равна амплитуда, период и частота колебаний, если в формуле все величины выражены в единицах СИ?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Дано: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x = 5 </w:t>
      </w:r>
      <w:proofErr w:type="spellStart"/>
      <w:r w:rsidRPr="00D879FE">
        <w:rPr>
          <w:color w:val="000000"/>
        </w:rPr>
        <w:t>cos</w:t>
      </w:r>
      <w:proofErr w:type="spellEnd"/>
      <w:r w:rsidRPr="00D879FE">
        <w:rPr>
          <w:color w:val="000000"/>
        </w:rPr>
        <w:t> πt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 xml:space="preserve">А </w:t>
      </w:r>
      <w:proofErr w:type="gramStart"/>
      <w:r w:rsidRPr="00D879FE">
        <w:rPr>
          <w:color w:val="000000"/>
        </w:rPr>
        <w:t>- ?</w:t>
      </w:r>
      <w:proofErr w:type="gramEnd"/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 xml:space="preserve">Т </w:t>
      </w:r>
      <w:proofErr w:type="gramStart"/>
      <w:r w:rsidRPr="00D879FE">
        <w:rPr>
          <w:color w:val="000000"/>
        </w:rPr>
        <w:t>- ?</w:t>
      </w:r>
      <w:proofErr w:type="gramEnd"/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V </w:t>
      </w:r>
      <w:proofErr w:type="gramStart"/>
      <w:r w:rsidRPr="00D879FE">
        <w:rPr>
          <w:color w:val="000000"/>
        </w:rPr>
        <w:t>- ?</w:t>
      </w:r>
      <w:proofErr w:type="gramEnd"/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Решение: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Сопоставим данный закон изменения координаты с законом гармонических колебаний.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noProof/>
          <w:color w:val="000000"/>
        </w:rPr>
        <w:drawing>
          <wp:inline distT="0" distB="0" distL="0" distR="0" wp14:anchorId="727CEFA6" wp14:editId="7BE0E9AC">
            <wp:extent cx="2013585" cy="377825"/>
            <wp:effectExtent l="0" t="0" r="5715" b="3175"/>
            <wp:docPr id="4" name="Рисунок 4" descr="hello_html_14f0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f028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Видно, что множитель А перед косинусом есть амплитуда колебаний, следовательно, амплитуда колебаний тела равна 5 м, так как в данном законе этот множитель равен 5.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Множитель перед временем t под знаком косинуса в обеих формулах одинаков, поскольку данное движение тела является также гармоническим колебанием.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Поэтому </w:t>
      </w:r>
      <w:r w:rsidRPr="00D879FE">
        <w:rPr>
          <w:noProof/>
          <w:color w:val="000000"/>
        </w:rPr>
        <w:drawing>
          <wp:inline distT="0" distB="0" distL="0" distR="0" wp14:anchorId="3E02A5B8" wp14:editId="1304DEE6">
            <wp:extent cx="571500" cy="386715"/>
            <wp:effectExtent l="0" t="0" r="0" b="0"/>
            <wp:docPr id="5" name="Рисунок 5" descr="hello_html_18f66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8f666b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9FE">
        <w:rPr>
          <w:color w:val="000000"/>
        </w:rPr>
        <w:t> откуда </w:t>
      </w:r>
      <w:r w:rsidRPr="00D879FE">
        <w:rPr>
          <w:noProof/>
          <w:color w:val="000000"/>
        </w:rPr>
        <w:drawing>
          <wp:inline distT="0" distB="0" distL="0" distR="0" wp14:anchorId="069C6BC6" wp14:editId="5075BC23">
            <wp:extent cx="949325" cy="430530"/>
            <wp:effectExtent l="0" t="0" r="3175" b="7620"/>
            <wp:docPr id="6" name="Рисунок 6" descr="hello_html_m1b00f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b00f36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9FE">
        <w:rPr>
          <w:color w:val="000000"/>
        </w:rPr>
        <w:t> Частоту колебаний найдем по формуле: </w:t>
      </w:r>
      <w:r w:rsidRPr="00D879FE">
        <w:rPr>
          <w:noProof/>
          <w:color w:val="000000"/>
        </w:rPr>
        <w:drawing>
          <wp:inline distT="0" distB="0" distL="0" distR="0" wp14:anchorId="39DF3BEF" wp14:editId="5641197F">
            <wp:extent cx="2039620" cy="386715"/>
            <wp:effectExtent l="0" t="0" r="0" b="0"/>
            <wp:docPr id="7" name="Рисунок 7" descr="hello_html_6344e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344ead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(Ответ: А = 5 м; Т = 2 с; v = 0,5 Гц.)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Задача № 2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Уравнение движения гармонического колебания имеет вид </w:t>
      </w:r>
      <w:r w:rsidRPr="00D879FE">
        <w:rPr>
          <w:noProof/>
          <w:color w:val="000000"/>
        </w:rPr>
        <w:drawing>
          <wp:inline distT="0" distB="0" distL="0" distR="0" wp14:anchorId="440B11B9" wp14:editId="26C7C947">
            <wp:extent cx="1248410" cy="377825"/>
            <wp:effectExtent l="0" t="0" r="8890" b="3175"/>
            <wp:docPr id="8" name="Рисунок 8" descr="hello_html_7225b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225bdf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9FE">
        <w:rPr>
          <w:color w:val="000000"/>
        </w:rPr>
        <w:t> Найти координаты тела через 0,5 с; 2 с. Все величины в формуле выражены в единицах СИ.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noProof/>
          <w:color w:val="000000"/>
        </w:rPr>
        <w:lastRenderedPageBreak/>
        <w:drawing>
          <wp:inline distT="0" distB="0" distL="0" distR="0" wp14:anchorId="77B3AE23" wp14:editId="4FD12D2C">
            <wp:extent cx="4932680" cy="1177925"/>
            <wp:effectExtent l="0" t="0" r="1270" b="3175"/>
            <wp:docPr id="9" name="Рисунок 9" descr="hello_html_m3b570c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b570cc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noProof/>
          <w:color w:val="000000"/>
        </w:rPr>
        <w:drawing>
          <wp:inline distT="0" distB="0" distL="0" distR="0" wp14:anchorId="432C5CF1" wp14:editId="59EE061C">
            <wp:extent cx="3947795" cy="1380490"/>
            <wp:effectExtent l="0" t="0" r="0" b="0"/>
            <wp:docPr id="10" name="Рисунок 10" descr="hello_html_m1d113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d11374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Задача № 3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Напишите закон гармонического колебания груза на пружине, если амплитуда колебаний 80 см, а частота колебаний 0,5 Гц.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noProof/>
          <w:color w:val="000000"/>
        </w:rPr>
        <w:drawing>
          <wp:inline distT="0" distB="0" distL="0" distR="0" wp14:anchorId="17F65681" wp14:editId="5F6016DE">
            <wp:extent cx="2892425" cy="3437890"/>
            <wp:effectExtent l="0" t="0" r="3175" b="0"/>
            <wp:docPr id="11" name="Рисунок 11" descr="hello_html_m3a1f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a1f110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Задача № 4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Пользуясь графиком изменения координаты колеблющегося тела от времени, определить амплитуду, период и частоту колебаний. Записать уравнение зависимости x(t) и найти координату тела через 0,1 с и 0,2 с после начала отсчета времени.</w:t>
      </w:r>
    </w:p>
    <w:p w:rsidR="00D879FE" w:rsidRP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Ⅳ</w:t>
      </w:r>
      <w:r w:rsidRPr="00D879FE">
        <w:rPr>
          <w:b/>
          <w:color w:val="000000"/>
        </w:rPr>
        <w:t>. Подведение итогов урока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879FE">
        <w:rPr>
          <w:color w:val="000000"/>
        </w:rPr>
        <w:t>Домашнее задание</w:t>
      </w:r>
    </w:p>
    <w:p w:rsidR="00D879FE" w:rsidRPr="00D879FE" w:rsidRDefault="00D879FE" w:rsidP="00D879FE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color w:val="000000"/>
        </w:rPr>
        <w:t xml:space="preserve">Сделать конспект, решить задачи </w:t>
      </w:r>
      <w:r w:rsidRPr="00D879FE">
        <w:rPr>
          <w:rFonts w:ascii="Times New Roman" w:eastAsia="Calibri" w:hAnsi="Times New Roman" w:cs="Times New Roman"/>
          <w:sz w:val="24"/>
          <w:szCs w:val="28"/>
        </w:rPr>
        <w:t xml:space="preserve">и отправить на почту с указанием ФИ и группы: </w:t>
      </w:r>
      <w:hyperlink r:id="rId17" w:history="1"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/>
          </w:rPr>
          <w:t>m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.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/>
          </w:rPr>
          <w:t>xalitova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@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/>
          </w:rPr>
          <w:t>inbox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</w:p>
    <w:p w:rsidR="00D879FE" w:rsidRDefault="00D879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305817" w:rsidRPr="000060C1" w:rsidRDefault="00305817" w:rsidP="003058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305817" w:rsidRPr="000060C1" w:rsidRDefault="00305817" w:rsidP="003058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 w:rsidR="0022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305817" w:rsidRPr="000060C1" w:rsidRDefault="00305817" w:rsidP="003058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2-13</w:t>
      </w:r>
    </w:p>
    <w:p w:rsidR="00305817" w:rsidRDefault="00305817" w:rsidP="003058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 w:rsidRPr="00305817">
        <w:rPr>
          <w:b/>
          <w:bCs/>
          <w:color w:val="000000"/>
          <w:szCs w:val="27"/>
        </w:rPr>
        <w:t>РЕШЕНИЕ ЗАДАЧ ПО ТЕМЕ «МЕХАНИЧЕСКИЕ КОЛЕБАНИЯ»</w:t>
      </w:r>
    </w:p>
    <w:p w:rsidR="00305817" w:rsidRPr="000060C1" w:rsidRDefault="00305817" w:rsidP="0030581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b/>
          <w:spacing w:val="-2"/>
          <w:sz w:val="28"/>
          <w:szCs w:val="28"/>
          <w:u w:val="single"/>
        </w:rPr>
      </w:pPr>
      <w:r w:rsidRPr="000060C1">
        <w:rPr>
          <w:rFonts w:eastAsia="Calibri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eastAsia="Calibri"/>
          <w:b/>
          <w:spacing w:val="-2"/>
          <w:sz w:val="28"/>
          <w:szCs w:val="28"/>
          <w:u w:val="single"/>
        </w:rPr>
        <w:t>20</w:t>
      </w:r>
      <w:r w:rsidRPr="000060C1">
        <w:rPr>
          <w:rFonts w:eastAsia="Calibri"/>
          <w:b/>
          <w:spacing w:val="-2"/>
          <w:sz w:val="28"/>
          <w:szCs w:val="28"/>
          <w:u w:val="single"/>
        </w:rPr>
        <w:t>.0</w:t>
      </w:r>
      <w:r>
        <w:rPr>
          <w:rFonts w:eastAsia="Calibri"/>
          <w:b/>
          <w:spacing w:val="-2"/>
          <w:sz w:val="28"/>
          <w:szCs w:val="28"/>
          <w:u w:val="single"/>
        </w:rPr>
        <w:t>1</w:t>
      </w:r>
      <w:r w:rsidRPr="000060C1">
        <w:rPr>
          <w:rFonts w:eastAsia="Calibri"/>
          <w:b/>
          <w:spacing w:val="-2"/>
          <w:sz w:val="28"/>
          <w:szCs w:val="28"/>
          <w:u w:val="single"/>
        </w:rPr>
        <w:t>.0</w:t>
      </w:r>
      <w:r>
        <w:rPr>
          <w:rFonts w:eastAsia="Calibri"/>
          <w:b/>
          <w:spacing w:val="-2"/>
          <w:sz w:val="28"/>
          <w:szCs w:val="28"/>
          <w:u w:val="single"/>
        </w:rPr>
        <w:t>1</w:t>
      </w:r>
      <w:r w:rsidRPr="000060C1">
        <w:rPr>
          <w:rFonts w:eastAsia="Calibri"/>
          <w:b/>
          <w:spacing w:val="-2"/>
          <w:sz w:val="28"/>
          <w:szCs w:val="28"/>
          <w:u w:val="single"/>
        </w:rPr>
        <w:t xml:space="preserve">  </w:t>
      </w:r>
      <w:r>
        <w:rPr>
          <w:rFonts w:eastAsia="Calibri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305817" w:rsidRPr="000060C1" w:rsidRDefault="00305817" w:rsidP="0030581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практического занятия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05817" w:rsidRPr="000060C1" w:rsidRDefault="00305817" w:rsidP="003058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305817" w:rsidRDefault="00305817" w:rsidP="00305817"/>
    <w:p w:rsidR="00305817" w:rsidRDefault="00305817" w:rsidP="00D879FE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 ЗАДАЧ ПО ТЕМЕ «МЕХАНИЧЕСКИЕ КОЛЕБАНИЯ»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Цели урока: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44444"/>
          <w:sz w:val="27"/>
          <w:szCs w:val="27"/>
        </w:rPr>
        <w:t>общеобразовательные</w:t>
      </w:r>
      <w:r>
        <w:rPr>
          <w:color w:val="444444"/>
          <w:sz w:val="27"/>
          <w:szCs w:val="27"/>
        </w:rPr>
        <w:t>: продолжить знакомство учащихся с общенаучными методами познания. Повторить все основные понятия по теме «Механические колебания», повторить понятия механики колебания, выяснить основные характеристики этих физических процессов.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44444"/>
          <w:sz w:val="27"/>
          <w:szCs w:val="27"/>
        </w:rPr>
        <w:t>развивающие</w:t>
      </w:r>
      <w:r>
        <w:rPr>
          <w:color w:val="444444"/>
          <w:sz w:val="27"/>
          <w:szCs w:val="27"/>
        </w:rPr>
        <w:t>: развитие у учащихся познавательных способностей, умение логически рассуждать, выделять главные причины и выводы, развитие обобщающих навыков, самостоятельного мышления и памяти, внимания и сообразительности.</w:t>
      </w:r>
      <w:r>
        <w:rPr>
          <w:color w:val="000000"/>
          <w:sz w:val="27"/>
          <w:szCs w:val="27"/>
        </w:rPr>
        <w:t xml:space="preserve"> Развитие у обучающихся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компетенций – умения выдвигать гипотезы, ставить перед собой цели, определять пути достижения целей,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44444"/>
          <w:sz w:val="27"/>
          <w:szCs w:val="27"/>
        </w:rPr>
        <w:t>воспитательные</w:t>
      </w:r>
      <w:r>
        <w:rPr>
          <w:color w:val="444444"/>
          <w:sz w:val="27"/>
          <w:szCs w:val="27"/>
        </w:rPr>
        <w:t xml:space="preserve">: </w:t>
      </w:r>
      <w:bookmarkStart w:id="0" w:name="_GoBack"/>
      <w:r>
        <w:rPr>
          <w:color w:val="444444"/>
          <w:sz w:val="27"/>
          <w:szCs w:val="27"/>
        </w:rPr>
        <w:t>решение количественных и качественных задач способствует формированию мировоззрения у учащихся путем усвоения принципа следственных связей между явлениями. Содействовать в ходе урока формированию трудолюбия, внимательности.</w:t>
      </w:r>
      <w:r>
        <w:rPr>
          <w:color w:val="000000"/>
          <w:sz w:val="27"/>
          <w:szCs w:val="27"/>
        </w:rPr>
        <w:t xml:space="preserve"> Способствовать развитию коммуникативных компетенций при работе в малых группах – осознанию </w:t>
      </w:r>
      <w:bookmarkEnd w:id="0"/>
      <w:r>
        <w:rPr>
          <w:color w:val="000000"/>
          <w:sz w:val="27"/>
          <w:szCs w:val="27"/>
        </w:rPr>
        <w:t>чувства ответственности за общий результат, взаимопомощи и взаимовыручки.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Тип урока: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практический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урока.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Вступительно</w:t>
      </w:r>
      <w:proofErr w:type="spellEnd"/>
      <w:r>
        <w:rPr>
          <w:b/>
          <w:bCs/>
          <w:color w:val="000000"/>
          <w:sz w:val="27"/>
          <w:szCs w:val="27"/>
        </w:rPr>
        <w:t>-мотивационный этап урока.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Учитель:</w:t>
      </w:r>
    </w:p>
    <w:p w:rsidR="00D879FE" w:rsidRDefault="00D879FE" w:rsidP="00D879FE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Современная физика рассматривает колебания различной природы с единой точки зрения. И в последнее время выделился особый раздел - </w:t>
      </w:r>
      <w:r>
        <w:rPr>
          <w:i/>
          <w:iCs/>
          <w:color w:val="333333"/>
          <w:sz w:val="27"/>
          <w:szCs w:val="27"/>
        </w:rPr>
        <w:t>физика колебаний</w:t>
      </w:r>
      <w:r>
        <w:rPr>
          <w:color w:val="333333"/>
          <w:sz w:val="27"/>
          <w:szCs w:val="27"/>
        </w:rPr>
        <w:t>, который занимается исследованием вибраций машин и механизмов, ее выводы лежат в основе электротехники переменных токов и радиотехники.</w:t>
      </w:r>
    </w:p>
    <w:p w:rsidR="00D879FE" w:rsidRDefault="00D879FE" w:rsidP="00D879FE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>Но казалось бы</w:t>
      </w:r>
      <w:proofErr w:type="gramEnd"/>
      <w:r>
        <w:rPr>
          <w:color w:val="333333"/>
          <w:sz w:val="27"/>
          <w:szCs w:val="27"/>
        </w:rPr>
        <w:t>, что же общего между колебаниями маятников и разрядом конденсатора через катушку индуктивности?</w:t>
      </w:r>
    </w:p>
    <w:p w:rsidR="00D879FE" w:rsidRDefault="00D879FE" w:rsidP="00D879FE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Мы знаем, что механические и электромагнитные колебания подчиняются совершенно одинаковым количественным законам.</w:t>
      </w:r>
    </w:p>
    <w:p w:rsidR="00D879FE" w:rsidRDefault="00D879FE" w:rsidP="00D879FE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это действительно так, если интересоваться не тем, что колеблется (груз на пружине или электрический ток в цепи), а тем, как совершаются колебания. Сегодня на примерах решения задач разной степени сложности мы еще раз убедимся в сходных физических закономерностях колебаний различной природы.</w:t>
      </w:r>
    </w:p>
    <w:p w:rsidR="00D879FE" w:rsidRDefault="00D879FE" w:rsidP="00D879FE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Кроме того, содержание некоторых задач соответствует реальным техническим проблемам. Решая их, вы освоите закономерности колебательных процессов в различных колебательных системах. Это позволит сделать более надежной и содержательной связь фундаментальных физических законов и особенностей функционирования современной техники.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Мы с вами сейчас изучаем один из видов механического движения – колебания, который довольно широко встречается в окружающем нас мире. Давайте попытаемся вспомнить всё, что мы знаем о колебаниях и применить свои знания, как к объяснению колебательных процессов, так и к решению задач.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color w:val="444444"/>
          <w:sz w:val="27"/>
          <w:szCs w:val="27"/>
        </w:rPr>
      </w:pP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Начнем с простого задания: продолжите предложение: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1.</w:t>
      </w:r>
      <w:r>
        <w:rPr>
          <w:color w:val="444444"/>
          <w:sz w:val="27"/>
          <w:szCs w:val="27"/>
        </w:rPr>
        <w:t> А) Движения (или процессы), которые точно или приблизительно повторяются через определенный промежуток времени, называются … (</w:t>
      </w:r>
      <w:r>
        <w:rPr>
          <w:color w:val="444444"/>
          <w:sz w:val="27"/>
          <w:szCs w:val="27"/>
        </w:rPr>
        <w:t>?</w:t>
      </w:r>
      <w:r>
        <w:rPr>
          <w:color w:val="444444"/>
          <w:sz w:val="27"/>
          <w:szCs w:val="27"/>
        </w:rPr>
        <w:t>)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Б) Общая черта разнообразных колебаний – их … (</w:t>
      </w:r>
      <w:r>
        <w:rPr>
          <w:color w:val="444444"/>
          <w:sz w:val="27"/>
          <w:szCs w:val="27"/>
        </w:rPr>
        <w:t>?</w:t>
      </w:r>
      <w:r>
        <w:rPr>
          <w:color w:val="444444"/>
          <w:sz w:val="27"/>
          <w:szCs w:val="27"/>
        </w:rPr>
        <w:t>)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В) Колебания, происходящие только благодаря начальному запасу энергии, называются … (</w:t>
      </w:r>
      <w:r>
        <w:rPr>
          <w:color w:val="444444"/>
          <w:sz w:val="27"/>
          <w:szCs w:val="27"/>
        </w:rPr>
        <w:t>?</w:t>
      </w:r>
      <w:r>
        <w:rPr>
          <w:color w:val="444444"/>
          <w:sz w:val="27"/>
          <w:szCs w:val="27"/>
        </w:rPr>
        <w:t>)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Г) Системы тел, которые способны совершать свободные колебания, называются …(</w:t>
      </w:r>
      <w:r>
        <w:rPr>
          <w:color w:val="444444"/>
          <w:sz w:val="27"/>
          <w:szCs w:val="27"/>
        </w:rPr>
        <w:t>?</w:t>
      </w:r>
      <w:r>
        <w:rPr>
          <w:color w:val="444444"/>
          <w:sz w:val="27"/>
          <w:szCs w:val="27"/>
        </w:rPr>
        <w:t>)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Д) Твердое тело, совершающее под действием приложенных сил колебания около неподвижной точки, называется … (математическим маятником)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Е) Маятники бывают … (математическими и пружинными)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Ж) Период колебаний математического маятника зависит от …(</w:t>
      </w:r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>) и не зависит от …</w:t>
      </w:r>
      <w:r>
        <w:rPr>
          <w:color w:val="000000"/>
          <w:sz w:val="27"/>
          <w:szCs w:val="27"/>
        </w:rPr>
        <w:t>(?)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З) </w:t>
      </w:r>
      <w:r>
        <w:rPr>
          <w:color w:val="444444"/>
          <w:sz w:val="27"/>
          <w:szCs w:val="27"/>
        </w:rPr>
        <w:t>Какие бывают колебания? (</w:t>
      </w:r>
      <w:r>
        <w:rPr>
          <w:color w:val="444444"/>
          <w:sz w:val="27"/>
          <w:szCs w:val="27"/>
        </w:rPr>
        <w:t>?</w:t>
      </w:r>
      <w:r>
        <w:rPr>
          <w:color w:val="444444"/>
          <w:sz w:val="27"/>
          <w:szCs w:val="27"/>
        </w:rPr>
        <w:t>)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79FE" w:rsidRDefault="00305817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2</w:t>
      </w:r>
      <w:r w:rsidR="00D879FE">
        <w:rPr>
          <w:b/>
          <w:bCs/>
          <w:color w:val="444444"/>
          <w:sz w:val="27"/>
          <w:szCs w:val="27"/>
        </w:rPr>
        <w:t>.</w:t>
      </w:r>
      <w:r w:rsidR="00D879FE">
        <w:rPr>
          <w:color w:val="444444"/>
          <w:sz w:val="27"/>
          <w:szCs w:val="27"/>
        </w:rPr>
        <w:t> Кто знает, с помощью, каких устройств и кто записывает колебания? (</w:t>
      </w:r>
      <w:r>
        <w:rPr>
          <w:color w:val="444444"/>
          <w:sz w:val="27"/>
          <w:szCs w:val="27"/>
        </w:rPr>
        <w:t>..?</w:t>
      </w:r>
      <w:r w:rsidR="00D879FE">
        <w:rPr>
          <w:color w:val="444444"/>
          <w:sz w:val="27"/>
          <w:szCs w:val="27"/>
        </w:rPr>
        <w:t>)</w:t>
      </w:r>
    </w:p>
    <w:p w:rsidR="00D879FE" w:rsidRDefault="00305817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3</w:t>
      </w:r>
      <w:r w:rsidR="00D879FE">
        <w:rPr>
          <w:color w:val="444444"/>
          <w:sz w:val="27"/>
          <w:szCs w:val="27"/>
        </w:rPr>
        <w:t>. Какие характеристики колебательного движения вам известны?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А) Что такое амплитуда и в чем она измеряется</w:t>
      </w:r>
      <w:r w:rsidR="00305817">
        <w:rPr>
          <w:color w:val="444444"/>
          <w:sz w:val="27"/>
          <w:szCs w:val="27"/>
        </w:rPr>
        <w:t>?</w:t>
      </w:r>
    </w:p>
    <w:p w:rsidR="00D879FE" w:rsidRDefault="00305817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Б) Что такое период, частота</w:t>
      </w:r>
      <w:r w:rsidR="00D879FE">
        <w:rPr>
          <w:color w:val="444444"/>
          <w:sz w:val="27"/>
          <w:szCs w:val="27"/>
        </w:rPr>
        <w:t>?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В) записать уравнение гармонических колебаний.</w:t>
      </w:r>
    </w:p>
    <w:p w:rsidR="00305817" w:rsidRDefault="00305817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444444"/>
          <w:sz w:val="27"/>
          <w:szCs w:val="27"/>
        </w:rPr>
      </w:pPr>
    </w:p>
    <w:p w:rsidR="00D879FE" w:rsidRDefault="00305817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4</w:t>
      </w:r>
      <w:r w:rsidR="00D879FE">
        <w:rPr>
          <w:b/>
          <w:bCs/>
          <w:color w:val="444444"/>
          <w:sz w:val="27"/>
          <w:szCs w:val="27"/>
        </w:rPr>
        <w:t>.</w:t>
      </w:r>
      <w:r w:rsidR="00D879FE">
        <w:rPr>
          <w:color w:val="444444"/>
          <w:sz w:val="27"/>
          <w:szCs w:val="27"/>
        </w:rPr>
        <w:t> Найдите в предложенном ряду лишнее словосочетание и объясните: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- движение поплавка на поверхности воды, движение Луны вокруг Земли, движение качелей, движение пилы при распилке дров.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79FE" w:rsidRDefault="00305817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4</w:t>
      </w:r>
      <w:r w:rsidR="00D879FE">
        <w:rPr>
          <w:b/>
          <w:bCs/>
          <w:color w:val="444444"/>
          <w:sz w:val="27"/>
          <w:szCs w:val="27"/>
        </w:rPr>
        <w:t xml:space="preserve">. Задача </w:t>
      </w:r>
      <w:r>
        <w:rPr>
          <w:b/>
          <w:bCs/>
          <w:color w:val="444444"/>
          <w:sz w:val="27"/>
          <w:szCs w:val="27"/>
        </w:rPr>
        <w:t>1</w:t>
      </w:r>
      <w:r w:rsidR="00D879FE">
        <w:rPr>
          <w:color w:val="444444"/>
          <w:sz w:val="27"/>
          <w:szCs w:val="27"/>
        </w:rPr>
        <w:t xml:space="preserve">. Найти массу груза, который на пружине жесткостью 250 Н/м делает 20 колебаний за 16 с. </w:t>
      </w:r>
    </w:p>
    <w:p w:rsidR="00305817" w:rsidRDefault="00305817" w:rsidP="003058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444444"/>
          <w:sz w:val="27"/>
          <w:szCs w:val="27"/>
        </w:rPr>
      </w:pPr>
    </w:p>
    <w:p w:rsidR="00D879FE" w:rsidRDefault="00D879FE" w:rsidP="003058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 xml:space="preserve">Задача </w:t>
      </w:r>
      <w:r w:rsidR="00305817">
        <w:rPr>
          <w:b/>
          <w:bCs/>
          <w:color w:val="444444"/>
          <w:sz w:val="27"/>
          <w:szCs w:val="27"/>
        </w:rPr>
        <w:t>2</w:t>
      </w:r>
      <w:r>
        <w:rPr>
          <w:color w:val="444444"/>
          <w:sz w:val="27"/>
          <w:szCs w:val="27"/>
        </w:rPr>
        <w:t>. Во сколько раз изменится частота колебаний математического маятника при увеличении длины нити в 9 раза</w:t>
      </w:r>
    </w:p>
    <w:p w:rsidR="00305817" w:rsidRDefault="00305817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879FE" w:rsidRDefault="00305817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Задача 3</w:t>
      </w:r>
      <w:r w:rsidR="00D879FE">
        <w:rPr>
          <w:b/>
          <w:bCs/>
          <w:color w:val="333333"/>
          <w:sz w:val="27"/>
          <w:szCs w:val="27"/>
        </w:rPr>
        <w:t>. </w:t>
      </w:r>
      <w:r w:rsidR="00D879FE">
        <w:rPr>
          <w:color w:val="503101"/>
          <w:sz w:val="27"/>
          <w:szCs w:val="27"/>
        </w:rPr>
        <w:t xml:space="preserve">Вертикально подвешенная пружина растягивается прикрепленным к ней грузом на </w:t>
      </w:r>
      <w:proofErr w:type="spellStart"/>
      <w:r w:rsidR="00D879FE">
        <w:rPr>
          <w:color w:val="503101"/>
          <w:sz w:val="27"/>
          <w:szCs w:val="27"/>
        </w:rPr>
        <w:t>Δх</w:t>
      </w:r>
      <w:proofErr w:type="spellEnd"/>
      <w:r w:rsidR="00D879FE">
        <w:rPr>
          <w:color w:val="503101"/>
          <w:sz w:val="27"/>
          <w:szCs w:val="27"/>
        </w:rPr>
        <w:t xml:space="preserve"> = 0,8 см.</w:t>
      </w:r>
      <w:r w:rsidR="00D879FE">
        <w:rPr>
          <w:color w:val="503101"/>
          <w:sz w:val="27"/>
          <w:szCs w:val="27"/>
        </w:rPr>
        <w:br/>
        <w:t>Чему равен период Т свободных колебаний груза? (Массой пружины пренебречь.)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03101"/>
          <w:sz w:val="27"/>
          <w:szCs w:val="27"/>
        </w:rPr>
        <w:t>Р е ш е н и е.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3101"/>
          <w:sz w:val="27"/>
          <w:szCs w:val="27"/>
        </w:rPr>
        <w:lastRenderedPageBreak/>
        <w:t>Период колебаний груза, прикрепленного к пружине, определяется формулой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3A9C87B" wp14:editId="43CA2248">
            <wp:extent cx="1028700" cy="492125"/>
            <wp:effectExtent l="0" t="0" r="0" b="3175"/>
            <wp:docPr id="12" name="Рисунок 12" descr="hello_html_2ecb3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ecb33c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3101"/>
          <w:sz w:val="27"/>
          <w:szCs w:val="27"/>
        </w:rPr>
        <w:t>где</w:t>
      </w:r>
      <w:r>
        <w:rPr>
          <w:color w:val="503101"/>
          <w:sz w:val="27"/>
          <w:szCs w:val="27"/>
        </w:rPr>
        <w:br/>
        <w:t>m — масса груза;</w:t>
      </w:r>
      <w:r>
        <w:rPr>
          <w:color w:val="503101"/>
          <w:sz w:val="27"/>
          <w:szCs w:val="27"/>
        </w:rPr>
        <w:br/>
        <w:t>k — жесткость пружины.</w:t>
      </w:r>
      <w:r>
        <w:rPr>
          <w:color w:val="503101"/>
          <w:sz w:val="27"/>
          <w:szCs w:val="27"/>
        </w:rPr>
        <w:br/>
        <w:t>На груз действуют сила тяжести </w:t>
      </w:r>
      <w:r>
        <w:rPr>
          <w:color w:val="000000"/>
          <w:sz w:val="27"/>
          <w:szCs w:val="27"/>
        </w:rPr>
        <w:t>F</w:t>
      </w:r>
      <w:r>
        <w:rPr>
          <w:color w:val="503101"/>
          <w:sz w:val="27"/>
          <w:szCs w:val="27"/>
          <w:vertAlign w:val="subscript"/>
        </w:rPr>
        <w:t>T</w:t>
      </w:r>
      <w:r>
        <w:rPr>
          <w:color w:val="503101"/>
          <w:sz w:val="27"/>
          <w:szCs w:val="27"/>
        </w:rPr>
        <w:t> и сила упругости </w:t>
      </w:r>
      <w:proofErr w:type="spellStart"/>
      <w:r>
        <w:rPr>
          <w:color w:val="000000"/>
          <w:sz w:val="27"/>
          <w:szCs w:val="27"/>
        </w:rPr>
        <w:t>F</w:t>
      </w:r>
      <w:r>
        <w:rPr>
          <w:color w:val="503101"/>
          <w:sz w:val="27"/>
          <w:szCs w:val="27"/>
          <w:vertAlign w:val="subscript"/>
        </w:rPr>
        <w:t>ynp</w:t>
      </w:r>
      <w:proofErr w:type="spellEnd"/>
      <w:r>
        <w:rPr>
          <w:color w:val="503101"/>
          <w:sz w:val="27"/>
          <w:szCs w:val="27"/>
        </w:rPr>
        <w:t>.</w:t>
      </w:r>
      <w:r>
        <w:rPr>
          <w:color w:val="503101"/>
          <w:sz w:val="27"/>
          <w:szCs w:val="27"/>
        </w:rPr>
        <w:br/>
        <w:t>Когда груз находится в равновесии, эти силы равны по модулю:</w:t>
      </w:r>
    </w:p>
    <w:p w:rsidR="00D879FE" w:rsidRDefault="00D879FE" w:rsidP="00D879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503101"/>
          <w:sz w:val="27"/>
          <w:szCs w:val="27"/>
        </w:rPr>
        <w:t>F</w:t>
      </w:r>
      <w:r>
        <w:rPr>
          <w:color w:val="503101"/>
          <w:sz w:val="27"/>
          <w:szCs w:val="27"/>
          <w:vertAlign w:val="subscript"/>
        </w:rPr>
        <w:t>T</w:t>
      </w:r>
      <w:r>
        <w:rPr>
          <w:color w:val="503101"/>
          <w:sz w:val="27"/>
          <w:szCs w:val="27"/>
        </w:rPr>
        <w:t xml:space="preserve"> = </w:t>
      </w:r>
      <w:proofErr w:type="spellStart"/>
      <w:r>
        <w:rPr>
          <w:color w:val="503101"/>
          <w:sz w:val="27"/>
          <w:szCs w:val="27"/>
        </w:rPr>
        <w:t>F</w:t>
      </w:r>
      <w:r>
        <w:rPr>
          <w:color w:val="503101"/>
          <w:sz w:val="27"/>
          <w:szCs w:val="27"/>
          <w:vertAlign w:val="subscript"/>
        </w:rPr>
        <w:t>ynp</w:t>
      </w:r>
      <w:proofErr w:type="spellEnd"/>
      <w:r>
        <w:rPr>
          <w:color w:val="503101"/>
          <w:sz w:val="27"/>
          <w:szCs w:val="27"/>
        </w:rPr>
        <w:t>.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503101"/>
          <w:sz w:val="27"/>
          <w:szCs w:val="27"/>
        </w:rPr>
        <w:t>Так как F</w:t>
      </w:r>
      <w:r>
        <w:rPr>
          <w:color w:val="503101"/>
          <w:sz w:val="27"/>
          <w:szCs w:val="27"/>
          <w:vertAlign w:val="subscript"/>
        </w:rPr>
        <w:t>T</w:t>
      </w:r>
      <w:r>
        <w:rPr>
          <w:color w:val="503101"/>
          <w:sz w:val="27"/>
          <w:szCs w:val="27"/>
        </w:rPr>
        <w:t xml:space="preserve"> = </w:t>
      </w:r>
      <w:proofErr w:type="spellStart"/>
      <w:r>
        <w:rPr>
          <w:color w:val="503101"/>
          <w:sz w:val="27"/>
          <w:szCs w:val="27"/>
        </w:rPr>
        <w:t>mg</w:t>
      </w:r>
      <w:proofErr w:type="spellEnd"/>
      <w:r>
        <w:rPr>
          <w:color w:val="503101"/>
          <w:sz w:val="27"/>
          <w:szCs w:val="27"/>
        </w:rPr>
        <w:t xml:space="preserve"> и </w:t>
      </w:r>
      <w:proofErr w:type="spellStart"/>
      <w:r>
        <w:rPr>
          <w:color w:val="503101"/>
          <w:sz w:val="27"/>
          <w:szCs w:val="27"/>
        </w:rPr>
        <w:t>F</w:t>
      </w:r>
      <w:r>
        <w:rPr>
          <w:color w:val="503101"/>
          <w:sz w:val="27"/>
          <w:szCs w:val="27"/>
          <w:vertAlign w:val="subscript"/>
        </w:rPr>
        <w:t>ynp</w:t>
      </w:r>
      <w:proofErr w:type="spellEnd"/>
      <w:r>
        <w:rPr>
          <w:color w:val="503101"/>
          <w:sz w:val="27"/>
          <w:szCs w:val="27"/>
        </w:rPr>
        <w:t xml:space="preserve"> = k </w:t>
      </w:r>
      <w:proofErr w:type="spellStart"/>
      <w:r>
        <w:rPr>
          <w:color w:val="503101"/>
          <w:sz w:val="27"/>
          <w:szCs w:val="27"/>
        </w:rPr>
        <w:t>Δх</w:t>
      </w:r>
      <w:proofErr w:type="spellEnd"/>
      <w:r>
        <w:rPr>
          <w:color w:val="503101"/>
          <w:sz w:val="27"/>
          <w:szCs w:val="27"/>
        </w:rPr>
        <w:t xml:space="preserve"> (закон Гука), то </w:t>
      </w:r>
      <w:proofErr w:type="spellStart"/>
      <w:r>
        <w:rPr>
          <w:color w:val="503101"/>
          <w:sz w:val="27"/>
          <w:szCs w:val="27"/>
        </w:rPr>
        <w:t>mg</w:t>
      </w:r>
      <w:proofErr w:type="spellEnd"/>
      <w:r>
        <w:rPr>
          <w:color w:val="503101"/>
          <w:sz w:val="27"/>
          <w:szCs w:val="27"/>
        </w:rPr>
        <w:t xml:space="preserve"> = </w:t>
      </w:r>
      <w:proofErr w:type="spellStart"/>
      <w:r>
        <w:rPr>
          <w:color w:val="503101"/>
          <w:sz w:val="27"/>
          <w:szCs w:val="27"/>
        </w:rPr>
        <w:t>kΔ</w:t>
      </w:r>
      <w:proofErr w:type="spellEnd"/>
      <w:r>
        <w:rPr>
          <w:color w:val="503101"/>
          <w:sz w:val="27"/>
          <w:szCs w:val="27"/>
        </w:rPr>
        <w:t xml:space="preserve"> х, откуда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3101"/>
          <w:sz w:val="27"/>
          <w:szCs w:val="27"/>
        </w:rPr>
        <w:t>Следовательно</w:t>
      </w:r>
      <w:hyperlink r:id="rId19" w:history="1">
        <w:r>
          <w:rPr>
            <w:rStyle w:val="a4"/>
            <w:color w:val="DC7703"/>
            <w:sz w:val="27"/>
            <w:szCs w:val="27"/>
          </w:rPr>
          <w:t>,</w:t>
        </w:r>
      </w:hyperlink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Т = </w:t>
      </w:r>
      <w:r>
        <w:rPr>
          <w:b/>
          <w:bCs/>
          <w:color w:val="503101"/>
          <w:sz w:val="27"/>
          <w:szCs w:val="27"/>
        </w:rPr>
        <w:t>= 0,2 с.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879FE" w:rsidRDefault="00305817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03101"/>
          <w:sz w:val="27"/>
          <w:szCs w:val="27"/>
        </w:rPr>
        <w:t>Задача 4</w:t>
      </w:r>
      <w:r w:rsidR="00D879FE">
        <w:rPr>
          <w:b/>
          <w:bCs/>
          <w:color w:val="503101"/>
          <w:sz w:val="27"/>
          <w:szCs w:val="27"/>
        </w:rPr>
        <w:t>. </w:t>
      </w:r>
      <w:r w:rsidR="00D879FE">
        <w:rPr>
          <w:color w:val="503101"/>
          <w:sz w:val="27"/>
          <w:szCs w:val="27"/>
        </w:rPr>
        <w:t xml:space="preserve">На горизонтальном стержне находится груз, прикрепленный к пружине. Другой конец пружины закреплен. В некоторый момент времени груз смещают от положения равновесия на </w:t>
      </w:r>
      <w:proofErr w:type="spellStart"/>
      <w:r w:rsidR="00D879FE">
        <w:rPr>
          <w:color w:val="503101"/>
          <w:sz w:val="27"/>
          <w:szCs w:val="27"/>
        </w:rPr>
        <w:t>х</w:t>
      </w:r>
      <w:r w:rsidR="00D879FE">
        <w:rPr>
          <w:color w:val="503101"/>
          <w:sz w:val="27"/>
          <w:szCs w:val="27"/>
          <w:vertAlign w:val="subscript"/>
        </w:rPr>
        <w:t>m</w:t>
      </w:r>
      <w:proofErr w:type="spellEnd"/>
      <w:r w:rsidR="00D879FE">
        <w:rPr>
          <w:color w:val="503101"/>
          <w:sz w:val="27"/>
          <w:szCs w:val="27"/>
        </w:rPr>
        <w:t> = 10 см и отпускают. Определите координату груза спустя 1/8 периода колебаний. (Трение не учитывать.)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03101"/>
          <w:sz w:val="27"/>
          <w:szCs w:val="27"/>
        </w:rPr>
        <w:t>Р е ш е н и е.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3101"/>
          <w:sz w:val="27"/>
          <w:szCs w:val="27"/>
        </w:rPr>
        <w:t>Зависимость координаты груза от времени выражается так: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03101"/>
          <w:sz w:val="27"/>
          <w:szCs w:val="27"/>
        </w:rPr>
        <w:t xml:space="preserve">x = </w:t>
      </w:r>
      <w:proofErr w:type="spellStart"/>
      <w:r>
        <w:rPr>
          <w:b/>
          <w:bCs/>
          <w:color w:val="503101"/>
          <w:sz w:val="27"/>
          <w:szCs w:val="27"/>
        </w:rPr>
        <w:t>x</w:t>
      </w:r>
      <w:r>
        <w:rPr>
          <w:b/>
          <w:bCs/>
          <w:color w:val="503101"/>
          <w:sz w:val="27"/>
          <w:szCs w:val="27"/>
          <w:vertAlign w:val="subscript"/>
        </w:rPr>
        <w:t>m</w:t>
      </w:r>
      <w:proofErr w:type="spellEnd"/>
      <w:r>
        <w:rPr>
          <w:b/>
          <w:bCs/>
          <w:color w:val="503101"/>
          <w:sz w:val="27"/>
          <w:szCs w:val="27"/>
        </w:rPr>
        <w:t> </w:t>
      </w:r>
      <w:proofErr w:type="spellStart"/>
      <w:r>
        <w:rPr>
          <w:b/>
          <w:bCs/>
          <w:color w:val="503101"/>
          <w:sz w:val="27"/>
          <w:szCs w:val="27"/>
        </w:rPr>
        <w:t>cos</w:t>
      </w:r>
      <w:proofErr w:type="spellEnd"/>
      <w:r>
        <w:rPr>
          <w:b/>
          <w:bCs/>
          <w:color w:val="503101"/>
          <w:sz w:val="27"/>
          <w:szCs w:val="27"/>
        </w:rPr>
        <w:t xml:space="preserve"> ω</w:t>
      </w:r>
      <w:r>
        <w:rPr>
          <w:b/>
          <w:bCs/>
          <w:color w:val="503101"/>
          <w:sz w:val="27"/>
          <w:szCs w:val="27"/>
          <w:vertAlign w:val="subscript"/>
        </w:rPr>
        <w:t>0</w:t>
      </w:r>
      <w:r>
        <w:rPr>
          <w:b/>
          <w:bCs/>
          <w:color w:val="503101"/>
          <w:sz w:val="27"/>
          <w:szCs w:val="27"/>
        </w:rPr>
        <w:t>t.</w:t>
      </w:r>
    </w:p>
    <w:p w:rsidR="00D879FE" w:rsidRDefault="00D879FE" w:rsidP="00D879F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37CE189" wp14:editId="3A092AF4">
            <wp:extent cx="4976495" cy="448310"/>
            <wp:effectExtent l="0" t="0" r="0" b="8890"/>
            <wp:docPr id="13" name="Рисунок 13" descr="hello_html_65f941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5f941b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16.</w:t>
      </w:r>
      <w:r>
        <w:rPr>
          <w:color w:val="333333"/>
          <w:sz w:val="27"/>
          <w:szCs w:val="27"/>
        </w:rPr>
        <w:t> </w:t>
      </w:r>
      <w:r>
        <w:rPr>
          <w:b/>
          <w:bCs/>
          <w:color w:val="333333"/>
          <w:sz w:val="27"/>
          <w:szCs w:val="27"/>
        </w:rPr>
        <w:t>Подведем итог урока.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Колебания широко представлены как в живой, так и в неживой природе;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они проявляют себя и в масштабах атома, и во Вселенной;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а еще нам предстоит узнать, что колебания жизненно необходимы: благодаря им мы слышим, дышим, говорим;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колебания могут стать причиной разрушений и катаклизмов.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знания о колебаниях нужны специалистам при сооружении домов и мостов, судов и самолетов, радиотехнической и звуковой аппаратуры.</w:t>
      </w: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79FE" w:rsidRDefault="00D879FE" w:rsidP="00D879F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20. Домашнее задание:</w:t>
      </w:r>
    </w:p>
    <w:p w:rsidR="00305817" w:rsidRPr="00D879FE" w:rsidRDefault="00305817" w:rsidP="00305817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Ответить на вопросы, переписать задачи </w:t>
      </w:r>
      <w:r w:rsidRPr="00D879FE">
        <w:rPr>
          <w:rFonts w:ascii="Times New Roman" w:eastAsia="Calibri" w:hAnsi="Times New Roman" w:cs="Times New Roman"/>
          <w:sz w:val="24"/>
          <w:szCs w:val="28"/>
        </w:rPr>
        <w:t xml:space="preserve">и отправить на почту с указанием ФИ и группы: </w:t>
      </w:r>
      <w:hyperlink r:id="rId21" w:history="1"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/>
          </w:rPr>
          <w:t>m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.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/>
          </w:rPr>
          <w:t>xalitova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@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/>
          </w:rPr>
          <w:t>inbox</w:t>
        </w:r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D879F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</w:p>
    <w:p w:rsidR="00D879FE" w:rsidRPr="00D879FE" w:rsidRDefault="00D879FE">
      <w:pPr>
        <w:rPr>
          <w:rFonts w:ascii="Times New Roman" w:hAnsi="Times New Roman" w:cs="Times New Roman"/>
          <w:sz w:val="24"/>
          <w:szCs w:val="24"/>
        </w:rPr>
      </w:pPr>
    </w:p>
    <w:sectPr w:rsidR="00D879FE" w:rsidRPr="00D8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98C"/>
    <w:multiLevelType w:val="multilevel"/>
    <w:tmpl w:val="EE9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926"/>
    <w:multiLevelType w:val="multilevel"/>
    <w:tmpl w:val="421EE8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77644"/>
    <w:multiLevelType w:val="multilevel"/>
    <w:tmpl w:val="D6C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54187"/>
    <w:multiLevelType w:val="multilevel"/>
    <w:tmpl w:val="479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E1CE3"/>
    <w:multiLevelType w:val="multilevel"/>
    <w:tmpl w:val="E92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E4385"/>
    <w:multiLevelType w:val="multilevel"/>
    <w:tmpl w:val="F212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5"/>
    <w:rsid w:val="00221967"/>
    <w:rsid w:val="00305817"/>
    <w:rsid w:val="003D4857"/>
    <w:rsid w:val="00631A73"/>
    <w:rsid w:val="007074F1"/>
    <w:rsid w:val="008A41D9"/>
    <w:rsid w:val="00C115F5"/>
    <w:rsid w:val="00D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1F79"/>
  <w15:chartTrackingRefBased/>
  <w15:docId w15:val="{C43A884F-6319-453F-9DB7-4DABB48C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mailto:m.xalitova@inbox.r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m.xalitova@inbo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mailto:m.xalitova@inbox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infourok.ru/go.html?href=http%3A%2F%2Fclass-fizika.ru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2021-10-31T14:28:00Z</dcterms:created>
  <dcterms:modified xsi:type="dcterms:W3CDTF">2021-10-31T15:16:00Z</dcterms:modified>
</cp:coreProperties>
</file>