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94" w:rsidRDefault="00851B94" w:rsidP="00851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3-15гр  </w:t>
      </w:r>
      <w:r w:rsidRPr="004F0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01.11.2021г</w:t>
      </w:r>
    </w:p>
    <w:p w:rsidR="004F08E4" w:rsidRDefault="004F08E4" w:rsidP="00851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B94" w:rsidRPr="00851B94" w:rsidRDefault="00851B94" w:rsidP="00851B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теме «Права и обязанности человека и гражданина»</w:t>
      </w:r>
    </w:p>
    <w:p w:rsidR="00851B94" w:rsidRPr="00851B94" w:rsidRDefault="00851B94" w:rsidP="00851B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Что из перечисленного ниже относится к политическим правам (свободам) гражданина РФ? Запишите цифры, под которыми они указаны.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обращение в органы государственной власти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доступ к государственной службе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защита Отечества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участие в управлении делами государства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получение квалифицированной юридической помощи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проведение собраний, митингов и демонстрации, шествий и пикетирований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1,2,4,6</w:t>
      </w:r>
    </w:p>
    <w:p w:rsidR="00851B94" w:rsidRPr="00851B94" w:rsidRDefault="00851B94" w:rsidP="00851B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Найдите в списке социально-экономические права (свободы) гражданина РФ. Запишите цифры, под которыми они указаны.</w:t>
      </w:r>
    </w:p>
    <w:p w:rsidR="00851B94" w:rsidRPr="00851B94" w:rsidRDefault="00851B94" w:rsidP="00851B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свобода совести и вероисповедания</w:t>
      </w:r>
    </w:p>
    <w:p w:rsidR="00851B94" w:rsidRPr="00851B94" w:rsidRDefault="00851B94" w:rsidP="00851B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 на защиту чести и доброго имени</w:t>
      </w:r>
    </w:p>
    <w:p w:rsidR="00851B94" w:rsidRPr="00851B94" w:rsidRDefault="00851B94" w:rsidP="00851B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право на отдых</w:t>
      </w:r>
    </w:p>
    <w:p w:rsidR="00851B94" w:rsidRPr="00851B94" w:rsidRDefault="00851B94" w:rsidP="00851B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право на неприкосновенность жилища</w:t>
      </w:r>
    </w:p>
    <w:p w:rsidR="00851B94" w:rsidRPr="00851B94" w:rsidRDefault="00851B94" w:rsidP="00851B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свобода предпринимательской деятельности</w:t>
      </w:r>
    </w:p>
    <w:p w:rsidR="00851B94" w:rsidRPr="00851B94" w:rsidRDefault="00851B94" w:rsidP="00851B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свобода труда</w:t>
      </w:r>
    </w:p>
    <w:p w:rsidR="00851B94" w:rsidRPr="00851B94" w:rsidRDefault="00851B94" w:rsidP="00851B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3,5,6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Что из перечисленного ниже относится к личным (гражданским) правам гражданина РФ? Запишите цифры, под которыми они указаны.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право участвовать в управлении делами государства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 на свободу и личную неприкосновенность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право на личную и семейную тайну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право свободно передвигаться, выбирать место пребывания и жительства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право участвовать в отправлении правосудия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право свободно распоряжаться своими способностями к труду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2,3,4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из перечисленного ниже относится к личным (гражданским) правам (свободам) гражданина РФ? Запишите цифры, под которыми они указаны.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право на неприкосновенность частной жизни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 на защиту деловой репутации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право на социальное обеспечение по возрасту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свобода мысли, слова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право на жилище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право на отдых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1,2,4</w:t>
      </w:r>
    </w:p>
    <w:p w:rsidR="00851B94" w:rsidRPr="00851B94" w:rsidRDefault="00851B94" w:rsidP="00851B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Что из приведённого ниже относится к социально-экономическим правам гражданина РФ? Запишите цифры, под которыми они указаны.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право на частную собственность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свобода предпринимательской деятельности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право на защиту чести и доброго имени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право на жизнь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свобода совести, мысли, слова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право на охрану здоровья и медицинскую помощь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1,2,6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из перечисленного ниже относится к личным (гражданским) правам гражданина РФ? Запишите цифры, под которыми они указаны.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право участвовать в управлении делами государства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право на свободу и личную неприкосновенность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право на личную и семейную тайну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право свободно передвигаться, выбирать место пребывания и жительства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право участвовать в отправлении правосудия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право свободно распоряжаться своими способностями к труду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2,3,4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из перечисленного ниже относится к личным (гражданским) правам гражданина РФ? Запишите цифры, под которыми они указаны.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право на неприкосновенность частной жизни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 на труд в нормальных условиях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право на тайну переписки, телефонных переговоров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свобода совести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свобода предпринимательской деятельности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право на отдых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1,3,4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из перечисленного ниже относится к политическим правам гражданина РФ? Запишите цифры, под которыми они указаны.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право участвовать в управлении делами государства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 на свободу и личную неприкосновенность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право на личную и семейную тайну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право свободно передвигаться, выбирать место пребывания и жительства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право обращаться в органы государственной власти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право участвовать в референдуме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1,5,6</w:t>
      </w:r>
    </w:p>
    <w:p w:rsidR="00851B94" w:rsidRPr="00851B94" w:rsidRDefault="00851B94" w:rsidP="00851B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Что из перечисленного относится к конституционным ОБЯЗАННОСТЯМ гражданина РФ. Запишите цифры, под которыми они указаны.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защита Отечества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участие в управлении делами государства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выбор рода деятельности, профессии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трудоустройство совершеннолетних граждан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сохранение исторического и культурного наследия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уплата законно установленных налогов и сборов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1,5,6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из перечисленного относится к конституционным ОБЯЗАННОСТЯМ гражданина РФ. Запишите цифры, под которыми они указаны.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социальное обеспечение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участие в управлении делами государства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выбор рода деятельности и профессии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сохранение природы и окружающей среды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уплата законно установленных налогов и сборов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забота совершеннолетних трудоспособных детей о нетрудоспособных родителях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4,5,6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1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из перечисленного относится к конституционным ОБЯЗАННОСТЯМ гражданина РФ. Запишите цифры, под которыми они указаны.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сохранение исторического и культурного наследия        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уплата законно установленных налогов и сборов</w:t>
      </w:r>
    </w:p>
    <w:p w:rsidR="00851B94" w:rsidRPr="00851B94" w:rsidRDefault="00851B94" w:rsidP="00851B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сохранение здоровья</w:t>
      </w:r>
    </w:p>
    <w:p w:rsidR="00851B94" w:rsidRPr="00851B94" w:rsidRDefault="00851B94" w:rsidP="00851B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обеспечение получения детьми основного общего образования</w:t>
      </w:r>
    </w:p>
    <w:p w:rsidR="00851B94" w:rsidRPr="00851B94" w:rsidRDefault="00851B94" w:rsidP="00851B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выбор рода деятельности и профессии</w:t>
      </w:r>
    </w:p>
    <w:p w:rsidR="00851B94" w:rsidRPr="00851B94" w:rsidRDefault="00851B94" w:rsidP="00851B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сохранение природы и окружающей среды</w:t>
      </w:r>
    </w:p>
    <w:p w:rsidR="00851B94" w:rsidRPr="00851B94" w:rsidRDefault="00851B94" w:rsidP="00851B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1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1,2,4,6</w:t>
      </w:r>
    </w:p>
    <w:p w:rsidR="00851B94" w:rsidRPr="008F4556" w:rsidRDefault="00851B94" w:rsidP="00851B94">
      <w:pPr>
        <w:rPr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hyperlink r:id="rId5" w:history="1">
        <w:r w:rsidRPr="001F1646">
          <w:rPr>
            <w:rStyle w:val="a4"/>
            <w:sz w:val="32"/>
            <w:lang w:val="en-US"/>
          </w:rPr>
          <w:t>zmamamova</w:t>
        </w:r>
        <w:r w:rsidRPr="001F1646">
          <w:rPr>
            <w:rStyle w:val="a4"/>
            <w:sz w:val="32"/>
          </w:rPr>
          <w:t>83@</w:t>
        </w:r>
        <w:r w:rsidRPr="001F1646">
          <w:rPr>
            <w:rStyle w:val="a4"/>
            <w:sz w:val="32"/>
            <w:lang w:val="en-US"/>
          </w:rPr>
          <w:t>mail</w:t>
        </w:r>
        <w:r w:rsidRPr="001F1646">
          <w:rPr>
            <w:rStyle w:val="a4"/>
            <w:sz w:val="32"/>
          </w:rPr>
          <w:t>.</w:t>
        </w:r>
        <w:r w:rsidRPr="001F1646">
          <w:rPr>
            <w:rStyle w:val="a4"/>
            <w:sz w:val="32"/>
            <w:lang w:val="en-US"/>
          </w:rPr>
          <w:t>ru</w:t>
        </w:r>
      </w:hyperlink>
      <w:r w:rsidRPr="008F4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ответы отправляем на почту </w:t>
      </w:r>
    </w:p>
    <w:p w:rsidR="00851B94" w:rsidRPr="00851B94" w:rsidRDefault="00851B94" w:rsidP="00851B9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51B94" w:rsidRDefault="00851B94" w:rsidP="00851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3-15гр  03.11.2021г</w:t>
      </w:r>
    </w:p>
    <w:p w:rsidR="00851B94" w:rsidRPr="006A4903" w:rsidRDefault="00851B94" w:rsidP="00851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A4903">
        <w:rPr>
          <w:b/>
          <w:bCs/>
          <w:i/>
          <w:iCs/>
          <w:color w:val="000000"/>
          <w:sz w:val="20"/>
          <w:szCs w:val="20"/>
        </w:rPr>
        <w:t>Решение задач</w:t>
      </w:r>
      <w:r w:rsidRPr="006A4903">
        <w:rPr>
          <w:color w:val="000000"/>
          <w:sz w:val="20"/>
          <w:szCs w:val="20"/>
        </w:rPr>
        <w:t> </w:t>
      </w:r>
    </w:p>
    <w:p w:rsidR="00851B94" w:rsidRPr="006A4903" w:rsidRDefault="00851B94" w:rsidP="00851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6A4903">
        <w:rPr>
          <w:color w:val="000000"/>
          <w:sz w:val="20"/>
          <w:szCs w:val="20"/>
        </w:rPr>
        <w:t>Какой смысл обществоведы вкладывают в понятие «Лишение родительских прав»? П</w:t>
      </w:r>
      <w:r w:rsidRPr="006A4903">
        <w:rPr>
          <w:sz w:val="20"/>
          <w:szCs w:val="20"/>
        </w:rPr>
        <w:t>ривлекая знания обществоведческого курса, составьте два предложения: одно предложение, содержащее информацию об органе власти, который имеет право лишать родительских прав, и одно предложение в котором будет указан случай, ведущий к ограничению или полному лишению родительских прав.</w:t>
      </w:r>
    </w:p>
    <w:p w:rsidR="00851B94" w:rsidRPr="006A4903" w:rsidRDefault="00851B94" w:rsidP="00851B94">
      <w:pPr>
        <w:pStyle w:val="a3"/>
        <w:shd w:val="clear" w:color="auto" w:fill="FFFFFF"/>
        <w:spacing w:before="0" w:beforeAutospacing="0" w:after="0" w:afterAutospacing="0"/>
        <w:rPr>
          <w:color w:val="17365D" w:themeColor="text2" w:themeShade="BF"/>
          <w:sz w:val="20"/>
          <w:szCs w:val="20"/>
        </w:rPr>
      </w:pPr>
      <w:r w:rsidRPr="006A4903">
        <w:rPr>
          <w:color w:val="17365D" w:themeColor="text2" w:themeShade="BF"/>
          <w:sz w:val="20"/>
          <w:szCs w:val="20"/>
        </w:rPr>
        <w:t>Ответ: лишение родительских прав – это мера защиты детей, которая приводит к утрате всех прав, основанных на факте родства с ребенком, в том числе на воспитание, общение, льготы, на содержание в старости.</w:t>
      </w:r>
    </w:p>
    <w:p w:rsidR="00851B94" w:rsidRPr="006A4903" w:rsidRDefault="00851B94" w:rsidP="00851B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17365D" w:themeColor="text2" w:themeShade="BF"/>
          <w:sz w:val="20"/>
          <w:szCs w:val="20"/>
        </w:rPr>
      </w:pPr>
      <w:r w:rsidRPr="006A4903">
        <w:rPr>
          <w:color w:val="17365D" w:themeColor="text2" w:themeShade="BF"/>
          <w:sz w:val="20"/>
          <w:szCs w:val="20"/>
        </w:rPr>
        <w:t>Лишение родительских прав в РФ производится только судом.</w:t>
      </w:r>
    </w:p>
    <w:p w:rsidR="00851B94" w:rsidRDefault="00851B94" w:rsidP="00851B9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rPr>
          <w:color w:val="000000"/>
          <w:sz w:val="20"/>
          <w:szCs w:val="20"/>
        </w:rPr>
      </w:pPr>
      <w:r w:rsidRPr="006A4903">
        <w:rPr>
          <w:color w:val="17365D" w:themeColor="text2" w:themeShade="BF"/>
          <w:sz w:val="20"/>
          <w:szCs w:val="20"/>
        </w:rPr>
        <w:t>Жестокое обращение родителей с детьми ведет к лишению родительских прав</w:t>
      </w:r>
      <w:r w:rsidRPr="006A4903">
        <w:rPr>
          <w:color w:val="000000"/>
          <w:sz w:val="20"/>
          <w:szCs w:val="20"/>
        </w:rPr>
        <w:t>.</w:t>
      </w:r>
    </w:p>
    <w:p w:rsidR="00851B94" w:rsidRPr="006A4903" w:rsidRDefault="00851B94" w:rsidP="00851B94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0"/>
          <w:szCs w:val="20"/>
        </w:rPr>
      </w:pPr>
    </w:p>
    <w:p w:rsidR="00851B94" w:rsidRPr="006A4903" w:rsidRDefault="00851B94" w:rsidP="00851B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7365D" w:themeColor="text2" w:themeShade="BF"/>
          <w:sz w:val="20"/>
          <w:szCs w:val="20"/>
        </w:rPr>
      </w:pPr>
      <w:r w:rsidRPr="00BB62F4">
        <w:rPr>
          <w:color w:val="000000"/>
          <w:sz w:val="20"/>
          <w:szCs w:val="20"/>
        </w:rPr>
        <w:t xml:space="preserve">А что же может произойти, если родители будут использовать свои права во вред ребёнку? </w:t>
      </w:r>
      <w:proofErr w:type="gramStart"/>
      <w:r w:rsidRPr="00BB62F4">
        <w:rPr>
          <w:color w:val="000000"/>
          <w:sz w:val="20"/>
          <w:szCs w:val="20"/>
        </w:rPr>
        <w:t>(</w:t>
      </w:r>
      <w:r w:rsidRPr="006A4903">
        <w:rPr>
          <w:color w:val="17365D" w:themeColor="text2" w:themeShade="BF"/>
          <w:sz w:val="20"/>
          <w:szCs w:val="20"/>
        </w:rPr>
        <w:t>При использовании роди</w:t>
      </w:r>
      <w:r w:rsidRPr="006A4903">
        <w:rPr>
          <w:color w:val="17365D" w:themeColor="text2" w:themeShade="BF"/>
          <w:sz w:val="20"/>
          <w:szCs w:val="20"/>
        </w:rPr>
        <w:softHyphen/>
        <w:t>тельских прав во вред ребенку его могут временно отобрать у родителей (т. е. ограничить родительские права) либо вовсе ли</w:t>
      </w:r>
      <w:r w:rsidRPr="006A4903">
        <w:rPr>
          <w:color w:val="17365D" w:themeColor="text2" w:themeShade="BF"/>
          <w:sz w:val="20"/>
          <w:szCs w:val="20"/>
        </w:rPr>
        <w:softHyphen/>
        <w:t>шить их родительских прав.</w:t>
      </w:r>
      <w:proofErr w:type="gramEnd"/>
      <w:r w:rsidRPr="006A4903">
        <w:rPr>
          <w:color w:val="17365D" w:themeColor="text2" w:themeShade="BF"/>
          <w:sz w:val="20"/>
          <w:szCs w:val="20"/>
        </w:rPr>
        <w:t xml:space="preserve"> </w:t>
      </w:r>
      <w:proofErr w:type="gramStart"/>
      <w:r w:rsidRPr="006A4903">
        <w:rPr>
          <w:color w:val="17365D" w:themeColor="text2" w:themeShade="BF"/>
          <w:sz w:val="20"/>
          <w:szCs w:val="20"/>
        </w:rPr>
        <w:t>Вовлечение родителями детей в си</w:t>
      </w:r>
      <w:r w:rsidRPr="006A4903">
        <w:rPr>
          <w:color w:val="17365D" w:themeColor="text2" w:themeShade="BF"/>
          <w:sz w:val="20"/>
          <w:szCs w:val="20"/>
        </w:rPr>
        <w:softHyphen/>
        <w:t>стематическое употребление спиртных напитков, одурманиваю</w:t>
      </w:r>
      <w:r w:rsidRPr="006A4903">
        <w:rPr>
          <w:color w:val="17365D" w:themeColor="text2" w:themeShade="BF"/>
          <w:sz w:val="20"/>
          <w:szCs w:val="20"/>
        </w:rPr>
        <w:softHyphen/>
        <w:t>щих средств, в занятие проституцией, бродяжничеством или по</w:t>
      </w:r>
      <w:r w:rsidRPr="006A4903">
        <w:rPr>
          <w:color w:val="17365D" w:themeColor="text2" w:themeShade="BF"/>
          <w:sz w:val="20"/>
          <w:szCs w:val="20"/>
        </w:rPr>
        <w:softHyphen/>
        <w:t>прошайничеством рассматривается законом как уголовно наказуемое деяние.)</w:t>
      </w:r>
      <w:proofErr w:type="gramEnd"/>
    </w:p>
    <w:p w:rsidR="00851B94" w:rsidRPr="00BB62F4" w:rsidRDefault="00851B94" w:rsidP="00851B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BB62F4">
        <w:rPr>
          <w:color w:val="000000"/>
          <w:sz w:val="20"/>
          <w:szCs w:val="20"/>
        </w:rPr>
        <w:t>При каких условиях возможно лишение родителей родительских прав?</w:t>
      </w:r>
    </w:p>
    <w:p w:rsidR="00851B94" w:rsidRPr="00BB62F4" w:rsidRDefault="00B241DD" w:rsidP="00851B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851B94" w:rsidRPr="00BB62F4" w:rsidRDefault="00851B94" w:rsidP="00851B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00"/>
        <w:jc w:val="both"/>
        <w:rPr>
          <w:color w:val="000000"/>
          <w:sz w:val="20"/>
          <w:szCs w:val="20"/>
        </w:rPr>
      </w:pPr>
      <w:r w:rsidRPr="00BB62F4">
        <w:rPr>
          <w:b/>
          <w:bCs/>
          <w:color w:val="000000"/>
          <w:sz w:val="20"/>
          <w:szCs w:val="20"/>
        </w:rPr>
        <w:t>Подведение итогов. Рефлексия</w:t>
      </w:r>
    </w:p>
    <w:p w:rsidR="00851B94" w:rsidRPr="00BB62F4" w:rsidRDefault="00851B94" w:rsidP="00851B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BB62F4">
        <w:rPr>
          <w:color w:val="000000"/>
          <w:sz w:val="20"/>
          <w:szCs w:val="20"/>
        </w:rPr>
        <w:t>Проанализировав статьи Семейного кодекса РФ, давайте подведём итоги, ответьте на вопрос - какие права и обязанности имеет ребенок в семье.</w:t>
      </w:r>
    </w:p>
    <w:p w:rsidR="00851B94" w:rsidRPr="00BB62F4" w:rsidRDefault="00851B94" w:rsidP="00851B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BB62F4">
        <w:rPr>
          <w:color w:val="000000"/>
          <w:sz w:val="20"/>
          <w:szCs w:val="20"/>
        </w:rPr>
        <w:t>Ребенок имеет право жить и воспитываться в семье</w:t>
      </w:r>
    </w:p>
    <w:p w:rsidR="00851B94" w:rsidRPr="00BB62F4" w:rsidRDefault="00851B94" w:rsidP="00851B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BB62F4">
        <w:rPr>
          <w:color w:val="000000"/>
          <w:sz w:val="20"/>
          <w:szCs w:val="20"/>
        </w:rPr>
        <w:t>Ребенок имеет право на общение с обоими родителями, другими близкими родственниками</w:t>
      </w:r>
    </w:p>
    <w:p w:rsidR="00851B94" w:rsidRPr="00BB62F4" w:rsidRDefault="00851B94" w:rsidP="00851B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BB62F4">
        <w:rPr>
          <w:color w:val="000000"/>
          <w:sz w:val="20"/>
          <w:szCs w:val="20"/>
        </w:rPr>
        <w:t>Ребенок имеет право на защиту.</w:t>
      </w:r>
    </w:p>
    <w:p w:rsidR="00851B94" w:rsidRPr="00BB62F4" w:rsidRDefault="00851B94" w:rsidP="00851B9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BB62F4">
        <w:rPr>
          <w:color w:val="000000"/>
          <w:sz w:val="20"/>
          <w:szCs w:val="20"/>
        </w:rPr>
        <w:t>Имеет право на содержание.</w:t>
      </w:r>
    </w:p>
    <w:p w:rsidR="00851B94" w:rsidRDefault="00851B94" w:rsidP="00B241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BB62F4">
        <w:rPr>
          <w:color w:val="000000"/>
          <w:sz w:val="20"/>
          <w:szCs w:val="20"/>
        </w:rPr>
        <w:t xml:space="preserve">Итак, мы рассмотрели правоотношение супругов, родителей детей в семье. Пройдет немного времени, и каждый из вас станет по закону «свободным от родительской опеки», а значит, полностью ответственным за свою судьбу, свои дела и поступки, воспитание своих </w:t>
      </w:r>
    </w:p>
    <w:p w:rsidR="00B241DD" w:rsidRDefault="00B241DD" w:rsidP="00B241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  <w:b/>
          <w:bCs/>
          <w:color w:val="0A0A0A"/>
          <w:sz w:val="20"/>
          <w:szCs w:val="20"/>
        </w:rPr>
      </w:pPr>
    </w:p>
    <w:p w:rsidR="00B241DD" w:rsidRDefault="00B241DD" w:rsidP="00B241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  <w:b/>
          <w:bCs/>
          <w:color w:val="0A0A0A"/>
          <w:sz w:val="20"/>
          <w:szCs w:val="20"/>
        </w:rPr>
      </w:pPr>
    </w:p>
    <w:p w:rsidR="00B241DD" w:rsidRDefault="00B241DD" w:rsidP="00B241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  <w:b/>
          <w:bCs/>
          <w:color w:val="0A0A0A"/>
          <w:sz w:val="20"/>
          <w:szCs w:val="20"/>
        </w:rPr>
      </w:pPr>
    </w:p>
    <w:p w:rsidR="00B241DD" w:rsidRDefault="00B241DD" w:rsidP="00B241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  <w:b/>
          <w:bCs/>
          <w:color w:val="0A0A0A"/>
          <w:sz w:val="20"/>
          <w:szCs w:val="20"/>
        </w:rPr>
      </w:pPr>
    </w:p>
    <w:p w:rsidR="00B241DD" w:rsidRDefault="00B241DD" w:rsidP="00B241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  <w:b/>
          <w:bCs/>
          <w:color w:val="0A0A0A"/>
          <w:sz w:val="20"/>
          <w:szCs w:val="20"/>
        </w:rPr>
      </w:pPr>
    </w:p>
    <w:p w:rsidR="00B241DD" w:rsidRDefault="00B241DD" w:rsidP="00B241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  <w:b/>
          <w:bCs/>
          <w:color w:val="0A0A0A"/>
          <w:sz w:val="20"/>
          <w:szCs w:val="20"/>
        </w:rPr>
      </w:pPr>
    </w:p>
    <w:p w:rsidR="00B241DD" w:rsidRDefault="00B241DD" w:rsidP="00B241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/>
          <w:b/>
          <w:bCs/>
          <w:color w:val="0A0A0A"/>
          <w:sz w:val="20"/>
          <w:szCs w:val="20"/>
        </w:rPr>
      </w:pPr>
    </w:p>
    <w:p w:rsidR="00BE3D95" w:rsidRPr="00B241DD" w:rsidRDefault="005A2DC2">
      <w:pPr>
        <w:rPr>
          <w:sz w:val="32"/>
        </w:rPr>
      </w:pPr>
      <w:hyperlink r:id="rId6" w:history="1">
        <w:r w:rsidR="00851B94" w:rsidRPr="001F1646">
          <w:rPr>
            <w:rStyle w:val="a4"/>
            <w:sz w:val="32"/>
            <w:lang w:val="en-US"/>
          </w:rPr>
          <w:t>zmamamova</w:t>
        </w:r>
        <w:r w:rsidR="00851B94" w:rsidRPr="001F1646">
          <w:rPr>
            <w:rStyle w:val="a4"/>
            <w:sz w:val="32"/>
          </w:rPr>
          <w:t>83@</w:t>
        </w:r>
        <w:r w:rsidR="00851B94" w:rsidRPr="001F1646">
          <w:rPr>
            <w:rStyle w:val="a4"/>
            <w:sz w:val="32"/>
            <w:lang w:val="en-US"/>
          </w:rPr>
          <w:t>mail</w:t>
        </w:r>
        <w:r w:rsidR="00851B94" w:rsidRPr="001F1646">
          <w:rPr>
            <w:rStyle w:val="a4"/>
            <w:sz w:val="32"/>
          </w:rPr>
          <w:t>.</w:t>
        </w:r>
        <w:r w:rsidR="00851B94" w:rsidRPr="001F1646">
          <w:rPr>
            <w:rStyle w:val="a4"/>
            <w:sz w:val="32"/>
            <w:lang w:val="en-US"/>
          </w:rPr>
          <w:t>ru</w:t>
        </w:r>
      </w:hyperlink>
      <w:r w:rsidR="00851B94" w:rsidRPr="008F4556">
        <w:rPr>
          <w:sz w:val="28"/>
          <w:szCs w:val="28"/>
        </w:rPr>
        <w:t xml:space="preserve"> </w:t>
      </w:r>
      <w:r w:rsidR="00851B94">
        <w:rPr>
          <w:sz w:val="28"/>
          <w:szCs w:val="28"/>
        </w:rPr>
        <w:t xml:space="preserve">ответы отправляем на почту </w:t>
      </w:r>
    </w:p>
    <w:p w:rsidR="00B241DD" w:rsidRDefault="00B241DD" w:rsidP="00851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41DD" w:rsidRDefault="00B241DD" w:rsidP="00851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41DD" w:rsidRDefault="00B241DD" w:rsidP="00851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41DD" w:rsidRDefault="00B241DD" w:rsidP="00851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41DD" w:rsidRDefault="00B241DD" w:rsidP="004F0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41DD" w:rsidRDefault="00B241DD" w:rsidP="00851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41DD" w:rsidRDefault="00B241DD" w:rsidP="00851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B94" w:rsidRDefault="00851B94" w:rsidP="00851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3-15гр  05.11.2021г</w:t>
      </w:r>
    </w:p>
    <w:p w:rsidR="00851B94" w:rsidRDefault="00851B94" w:rsidP="00851B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B94" w:rsidRPr="00951BF4" w:rsidRDefault="00851B94" w:rsidP="00851B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F11AD">
        <w:rPr>
          <w:b/>
          <w:bCs/>
          <w:color w:val="C00000"/>
          <w:sz w:val="28"/>
          <w:szCs w:val="28"/>
        </w:rPr>
        <w:t>Решение ситуационных задач по Семейному праву</w:t>
      </w:r>
      <w:r w:rsidRPr="009F11AD">
        <w:rPr>
          <w:b/>
          <w:bCs/>
          <w:color w:val="000000"/>
          <w:sz w:val="28"/>
          <w:szCs w:val="28"/>
        </w:rPr>
        <w:t>.</w:t>
      </w:r>
    </w:p>
    <w:p w:rsidR="00851B94" w:rsidRPr="00951BF4" w:rsidRDefault="00851B94" w:rsidP="00851B94">
      <w:pPr>
        <w:shd w:val="clear" w:color="auto" w:fill="FFFFFF"/>
        <w:spacing w:after="0"/>
        <w:jc w:val="both"/>
        <w:rPr>
          <w:b/>
          <w:bCs/>
          <w:color w:val="000000"/>
        </w:rPr>
      </w:pPr>
    </w:p>
    <w:p w:rsidR="00851B94" w:rsidRPr="00951BF4" w:rsidRDefault="00851B94" w:rsidP="00851B94">
      <w:pPr>
        <w:shd w:val="clear" w:color="auto" w:fill="FFFFFF"/>
        <w:spacing w:after="0"/>
        <w:jc w:val="both"/>
        <w:rPr>
          <w:b/>
          <w:bCs/>
          <w:color w:val="000000"/>
        </w:rPr>
      </w:pPr>
    </w:p>
    <w:p w:rsidR="00851B94" w:rsidRPr="00951BF4" w:rsidRDefault="00851B94" w:rsidP="00851B94">
      <w:pPr>
        <w:shd w:val="clear" w:color="auto" w:fill="FFFFFF"/>
        <w:spacing w:after="0"/>
        <w:jc w:val="both"/>
        <w:rPr>
          <w:b/>
          <w:color w:val="000000"/>
        </w:rPr>
      </w:pPr>
      <w:r w:rsidRPr="00951BF4">
        <w:rPr>
          <w:b/>
          <w:color w:val="000000"/>
        </w:rPr>
        <w:t xml:space="preserve"> Задача 1</w:t>
      </w:r>
    </w:p>
    <w:p w:rsidR="00851B94" w:rsidRPr="00951BF4" w:rsidRDefault="00851B94" w:rsidP="00851B94">
      <w:pPr>
        <w:shd w:val="clear" w:color="auto" w:fill="FFFFFF"/>
        <w:spacing w:after="0"/>
        <w:jc w:val="both"/>
        <w:rPr>
          <w:color w:val="000000" w:themeColor="text1"/>
        </w:rPr>
      </w:pPr>
      <w:r w:rsidRPr="00951BF4">
        <w:rPr>
          <w:rStyle w:val="c1"/>
          <w:color w:val="000000" w:themeColor="text1"/>
        </w:rPr>
        <w:t xml:space="preserve">Воспитанница детского дома </w:t>
      </w:r>
      <w:proofErr w:type="spellStart"/>
      <w:r w:rsidRPr="00951BF4">
        <w:rPr>
          <w:rStyle w:val="c1"/>
          <w:color w:val="000000" w:themeColor="text1"/>
        </w:rPr>
        <w:t>Умида</w:t>
      </w:r>
      <w:proofErr w:type="spellEnd"/>
      <w:r w:rsidRPr="00951BF4">
        <w:rPr>
          <w:rStyle w:val="c1"/>
          <w:color w:val="000000" w:themeColor="text1"/>
        </w:rPr>
        <w:t xml:space="preserve"> </w:t>
      </w:r>
      <w:proofErr w:type="spellStart"/>
      <w:r w:rsidRPr="00951BF4">
        <w:rPr>
          <w:rStyle w:val="c1"/>
          <w:color w:val="000000" w:themeColor="text1"/>
        </w:rPr>
        <w:t>Мирзаева</w:t>
      </w:r>
      <w:proofErr w:type="spellEnd"/>
      <w:r w:rsidRPr="00951BF4">
        <w:rPr>
          <w:rStyle w:val="c1"/>
          <w:color w:val="000000" w:themeColor="text1"/>
        </w:rPr>
        <w:t xml:space="preserve"> 8 июня 1996 года вышла замуж за </w:t>
      </w:r>
      <w:proofErr w:type="spellStart"/>
      <w:r w:rsidRPr="00951BF4">
        <w:rPr>
          <w:rStyle w:val="c1"/>
          <w:color w:val="000000" w:themeColor="text1"/>
        </w:rPr>
        <w:t>Ильхама</w:t>
      </w:r>
      <w:proofErr w:type="spellEnd"/>
      <w:r w:rsidRPr="00951BF4">
        <w:rPr>
          <w:rStyle w:val="c1"/>
          <w:color w:val="000000" w:themeColor="text1"/>
        </w:rPr>
        <w:t xml:space="preserve"> </w:t>
      </w:r>
      <w:proofErr w:type="spellStart"/>
      <w:r w:rsidRPr="00951BF4">
        <w:rPr>
          <w:rStyle w:val="c1"/>
          <w:color w:val="000000" w:themeColor="text1"/>
        </w:rPr>
        <w:t>Гафортдинова</w:t>
      </w:r>
      <w:proofErr w:type="spellEnd"/>
      <w:r w:rsidRPr="00951BF4">
        <w:rPr>
          <w:rStyle w:val="c1"/>
          <w:color w:val="000000" w:themeColor="text1"/>
        </w:rPr>
        <w:t xml:space="preserve">. Спустя 1 год и 4 месяца у них родился сын </w:t>
      </w:r>
      <w:proofErr w:type="spellStart"/>
      <w:r w:rsidRPr="00951BF4">
        <w:rPr>
          <w:rStyle w:val="c1"/>
          <w:color w:val="000000" w:themeColor="text1"/>
        </w:rPr>
        <w:t>Хамид</w:t>
      </w:r>
      <w:proofErr w:type="spellEnd"/>
      <w:r w:rsidRPr="00951BF4">
        <w:rPr>
          <w:rStyle w:val="c1"/>
          <w:color w:val="000000" w:themeColor="text1"/>
        </w:rPr>
        <w:t>.</w:t>
      </w:r>
    </w:p>
    <w:p w:rsidR="00851B94" w:rsidRPr="00951BF4" w:rsidRDefault="00851B94" w:rsidP="00851B94">
      <w:pPr>
        <w:shd w:val="clear" w:color="auto" w:fill="FFFFFF"/>
        <w:spacing w:after="0"/>
        <w:jc w:val="both"/>
        <w:rPr>
          <w:color w:val="000000" w:themeColor="text1"/>
        </w:rPr>
      </w:pPr>
      <w:proofErr w:type="spellStart"/>
      <w:r w:rsidRPr="00951BF4">
        <w:rPr>
          <w:rStyle w:val="c1"/>
          <w:color w:val="000000" w:themeColor="text1"/>
        </w:rPr>
        <w:t>Гульнар</w:t>
      </w:r>
      <w:proofErr w:type="spellEnd"/>
      <w:r w:rsidRPr="00951BF4">
        <w:rPr>
          <w:rStyle w:val="c1"/>
          <w:color w:val="000000" w:themeColor="text1"/>
        </w:rPr>
        <w:t xml:space="preserve"> Юлдашев, племянник </w:t>
      </w:r>
      <w:proofErr w:type="spellStart"/>
      <w:r w:rsidRPr="00951BF4">
        <w:rPr>
          <w:rStyle w:val="c1"/>
          <w:color w:val="000000" w:themeColor="text1"/>
        </w:rPr>
        <w:t>Ильхама</w:t>
      </w:r>
      <w:proofErr w:type="spellEnd"/>
      <w:r w:rsidRPr="00951BF4">
        <w:rPr>
          <w:rStyle w:val="c1"/>
          <w:color w:val="000000" w:themeColor="text1"/>
        </w:rPr>
        <w:t xml:space="preserve"> </w:t>
      </w:r>
      <w:proofErr w:type="spellStart"/>
      <w:r w:rsidRPr="00951BF4">
        <w:rPr>
          <w:rStyle w:val="c1"/>
          <w:color w:val="000000" w:themeColor="text1"/>
        </w:rPr>
        <w:t>Гафортдинова</w:t>
      </w:r>
      <w:proofErr w:type="spellEnd"/>
      <w:r w:rsidRPr="00951BF4">
        <w:rPr>
          <w:rStyle w:val="c1"/>
          <w:color w:val="000000" w:themeColor="text1"/>
        </w:rPr>
        <w:t xml:space="preserve">, </w:t>
      </w:r>
      <w:proofErr w:type="gramStart"/>
      <w:r w:rsidRPr="00951BF4">
        <w:rPr>
          <w:rStyle w:val="c1"/>
          <w:color w:val="000000" w:themeColor="text1"/>
        </w:rPr>
        <w:t xml:space="preserve">перебирая старые письма своей бабушки </w:t>
      </w:r>
      <w:proofErr w:type="spellStart"/>
      <w:r w:rsidRPr="00951BF4">
        <w:rPr>
          <w:rStyle w:val="c1"/>
          <w:color w:val="000000" w:themeColor="text1"/>
        </w:rPr>
        <w:t>Заремы</w:t>
      </w:r>
      <w:proofErr w:type="spellEnd"/>
      <w:r w:rsidRPr="00951BF4">
        <w:rPr>
          <w:rStyle w:val="c1"/>
          <w:color w:val="000000" w:themeColor="text1"/>
        </w:rPr>
        <w:t xml:space="preserve"> обнаружил</w:t>
      </w:r>
      <w:proofErr w:type="gramEnd"/>
      <w:r w:rsidRPr="00951BF4">
        <w:rPr>
          <w:rStyle w:val="c1"/>
          <w:color w:val="000000" w:themeColor="text1"/>
        </w:rPr>
        <w:t xml:space="preserve">, что отец </w:t>
      </w:r>
      <w:proofErr w:type="spellStart"/>
      <w:r w:rsidRPr="00951BF4">
        <w:rPr>
          <w:rStyle w:val="c1"/>
          <w:color w:val="000000" w:themeColor="text1"/>
        </w:rPr>
        <w:t>Ильхама</w:t>
      </w:r>
      <w:proofErr w:type="spellEnd"/>
      <w:r w:rsidRPr="00951BF4">
        <w:rPr>
          <w:rStyle w:val="c1"/>
          <w:color w:val="000000" w:themeColor="text1"/>
        </w:rPr>
        <w:t xml:space="preserve"> долгое время проживал в маленьком селе Самагалтай республики Тува, где в то же время проживала мать </w:t>
      </w:r>
      <w:proofErr w:type="spellStart"/>
      <w:r w:rsidRPr="00951BF4">
        <w:rPr>
          <w:rStyle w:val="c1"/>
          <w:color w:val="000000" w:themeColor="text1"/>
        </w:rPr>
        <w:t>Умиды</w:t>
      </w:r>
      <w:proofErr w:type="spellEnd"/>
      <w:r w:rsidRPr="00951BF4">
        <w:rPr>
          <w:rStyle w:val="c1"/>
          <w:color w:val="000000" w:themeColor="text1"/>
        </w:rPr>
        <w:t xml:space="preserve">, впоследствии умершая от рака печени, когда дочери было три года. Кроме того, у </w:t>
      </w:r>
      <w:proofErr w:type="spellStart"/>
      <w:r w:rsidRPr="00951BF4">
        <w:rPr>
          <w:rStyle w:val="c1"/>
          <w:color w:val="000000" w:themeColor="text1"/>
        </w:rPr>
        <w:t>Умиды</w:t>
      </w:r>
      <w:proofErr w:type="spellEnd"/>
      <w:r w:rsidRPr="00951BF4">
        <w:rPr>
          <w:rStyle w:val="c1"/>
          <w:color w:val="000000" w:themeColor="text1"/>
        </w:rPr>
        <w:t xml:space="preserve"> и отца </w:t>
      </w:r>
      <w:proofErr w:type="spellStart"/>
      <w:r w:rsidRPr="00951BF4">
        <w:rPr>
          <w:rStyle w:val="c1"/>
          <w:color w:val="000000" w:themeColor="text1"/>
        </w:rPr>
        <w:t>Ильхама</w:t>
      </w:r>
      <w:proofErr w:type="spellEnd"/>
      <w:r w:rsidRPr="00951BF4">
        <w:rPr>
          <w:rStyle w:val="c1"/>
          <w:color w:val="000000" w:themeColor="text1"/>
        </w:rPr>
        <w:t xml:space="preserve"> было обнаружено редкое заболевание, которое могло передаваться и наследственным путем. </w:t>
      </w:r>
      <w:proofErr w:type="spellStart"/>
      <w:r w:rsidRPr="00951BF4">
        <w:rPr>
          <w:rStyle w:val="c1"/>
          <w:color w:val="000000" w:themeColor="text1"/>
        </w:rPr>
        <w:t>Ильхам</w:t>
      </w:r>
      <w:proofErr w:type="spellEnd"/>
      <w:r w:rsidRPr="00951BF4">
        <w:rPr>
          <w:rStyle w:val="c1"/>
          <w:color w:val="000000" w:themeColor="text1"/>
        </w:rPr>
        <w:t xml:space="preserve"> </w:t>
      </w:r>
      <w:proofErr w:type="spellStart"/>
      <w:r w:rsidRPr="00951BF4">
        <w:rPr>
          <w:rStyle w:val="c1"/>
          <w:color w:val="000000" w:themeColor="text1"/>
        </w:rPr>
        <w:t>Гафортдинов</w:t>
      </w:r>
      <w:proofErr w:type="spellEnd"/>
      <w:r w:rsidRPr="00951BF4">
        <w:rPr>
          <w:rStyle w:val="c1"/>
          <w:color w:val="000000" w:themeColor="text1"/>
        </w:rPr>
        <w:t xml:space="preserve"> таким заболеванием не страдал.</w:t>
      </w:r>
    </w:p>
    <w:p w:rsidR="00851B94" w:rsidRPr="00951BF4" w:rsidRDefault="00851B94" w:rsidP="00851B94">
      <w:pPr>
        <w:shd w:val="clear" w:color="auto" w:fill="FFFFFF"/>
        <w:spacing w:after="0"/>
        <w:jc w:val="both"/>
        <w:rPr>
          <w:color w:val="000000" w:themeColor="text1"/>
        </w:rPr>
      </w:pPr>
      <w:r w:rsidRPr="00951BF4">
        <w:rPr>
          <w:rStyle w:val="c1"/>
          <w:color w:val="000000" w:themeColor="text1"/>
        </w:rPr>
        <w:t xml:space="preserve">Прокурор, поставленный в известность Юлдашевым, потребовал признания брака </w:t>
      </w:r>
      <w:proofErr w:type="spellStart"/>
      <w:r w:rsidRPr="00951BF4">
        <w:rPr>
          <w:rStyle w:val="c1"/>
          <w:color w:val="000000" w:themeColor="text1"/>
        </w:rPr>
        <w:t>Ильхама</w:t>
      </w:r>
      <w:proofErr w:type="spellEnd"/>
      <w:r w:rsidRPr="00951BF4">
        <w:rPr>
          <w:rStyle w:val="c1"/>
          <w:color w:val="000000" w:themeColor="text1"/>
        </w:rPr>
        <w:t xml:space="preserve"> и </w:t>
      </w:r>
      <w:proofErr w:type="spellStart"/>
      <w:r w:rsidRPr="00951BF4">
        <w:rPr>
          <w:rStyle w:val="c1"/>
          <w:color w:val="000000" w:themeColor="text1"/>
        </w:rPr>
        <w:t>Умиды</w:t>
      </w:r>
      <w:proofErr w:type="spellEnd"/>
      <w:r w:rsidRPr="00951BF4">
        <w:rPr>
          <w:rStyle w:val="c1"/>
          <w:color w:val="000000" w:themeColor="text1"/>
        </w:rPr>
        <w:t xml:space="preserve"> недействительным.</w:t>
      </w:r>
    </w:p>
    <w:p w:rsidR="00851B94" w:rsidRPr="00951BF4" w:rsidRDefault="00851B94" w:rsidP="00851B94">
      <w:pPr>
        <w:shd w:val="clear" w:color="auto" w:fill="FFFFFF"/>
        <w:spacing w:after="0"/>
        <w:jc w:val="both"/>
        <w:rPr>
          <w:color w:val="000000" w:themeColor="text1"/>
        </w:rPr>
      </w:pPr>
      <w:r w:rsidRPr="00951BF4">
        <w:rPr>
          <w:rStyle w:val="c1"/>
          <w:color w:val="000000" w:themeColor="text1"/>
        </w:rPr>
        <w:t xml:space="preserve">Супруги возражали, ссылаясь на то, что они фактически создали семью, горячо любят друг друга, а также то, что признание брака недействительным может пагубно сказаться на судьбе их сына. К тому же есть вероятность, что </w:t>
      </w:r>
      <w:proofErr w:type="spellStart"/>
      <w:r w:rsidRPr="00951BF4">
        <w:rPr>
          <w:rStyle w:val="c1"/>
          <w:color w:val="000000" w:themeColor="text1"/>
        </w:rPr>
        <w:t>Ильхам</w:t>
      </w:r>
      <w:proofErr w:type="spellEnd"/>
      <w:r w:rsidRPr="00951BF4">
        <w:rPr>
          <w:rStyle w:val="c1"/>
          <w:color w:val="000000" w:themeColor="text1"/>
        </w:rPr>
        <w:t xml:space="preserve"> и </w:t>
      </w:r>
      <w:proofErr w:type="spellStart"/>
      <w:r w:rsidRPr="00951BF4">
        <w:rPr>
          <w:rStyle w:val="c1"/>
          <w:color w:val="000000" w:themeColor="text1"/>
        </w:rPr>
        <w:t>Умида</w:t>
      </w:r>
      <w:proofErr w:type="spellEnd"/>
      <w:r w:rsidRPr="00951BF4">
        <w:rPr>
          <w:rStyle w:val="c1"/>
          <w:color w:val="000000" w:themeColor="text1"/>
        </w:rPr>
        <w:t xml:space="preserve"> всё-таки не являются единокровными братом и сестрой, так как мать </w:t>
      </w:r>
      <w:proofErr w:type="spellStart"/>
      <w:r w:rsidRPr="00951BF4">
        <w:rPr>
          <w:rStyle w:val="c1"/>
          <w:color w:val="000000" w:themeColor="text1"/>
        </w:rPr>
        <w:t>Ильхама</w:t>
      </w:r>
      <w:proofErr w:type="spellEnd"/>
      <w:r w:rsidRPr="00951BF4">
        <w:rPr>
          <w:rStyle w:val="c1"/>
          <w:color w:val="000000" w:themeColor="text1"/>
        </w:rPr>
        <w:t xml:space="preserve"> не отличалась верностью своему мужу. Отсутствие </w:t>
      </w:r>
      <w:proofErr w:type="gramStart"/>
      <w:r w:rsidRPr="00951BF4">
        <w:rPr>
          <w:rStyle w:val="c1"/>
          <w:color w:val="000000" w:themeColor="text1"/>
        </w:rPr>
        <w:t>родства</w:t>
      </w:r>
      <w:proofErr w:type="gramEnd"/>
      <w:r w:rsidRPr="00951BF4">
        <w:rPr>
          <w:rStyle w:val="c1"/>
          <w:color w:val="000000" w:themeColor="text1"/>
        </w:rPr>
        <w:t xml:space="preserve"> по их мнению, также подтверждается отсутствием у </w:t>
      </w:r>
      <w:proofErr w:type="spellStart"/>
      <w:r w:rsidRPr="00951BF4">
        <w:rPr>
          <w:rStyle w:val="c1"/>
          <w:color w:val="000000" w:themeColor="text1"/>
        </w:rPr>
        <w:t>И.Гафортдинова</w:t>
      </w:r>
      <w:proofErr w:type="spellEnd"/>
      <w:r w:rsidRPr="00951BF4">
        <w:rPr>
          <w:rStyle w:val="c1"/>
          <w:color w:val="000000" w:themeColor="text1"/>
        </w:rPr>
        <w:t xml:space="preserve"> упомянутого заболевания.</w:t>
      </w:r>
    </w:p>
    <w:p w:rsidR="00851B94" w:rsidRPr="00951BF4" w:rsidRDefault="00851B94" w:rsidP="00851B94">
      <w:pPr>
        <w:shd w:val="clear" w:color="auto" w:fill="FFFFFF"/>
        <w:spacing w:after="0"/>
        <w:jc w:val="both"/>
        <w:rPr>
          <w:color w:val="000000" w:themeColor="text1"/>
        </w:rPr>
      </w:pPr>
      <w:r w:rsidRPr="00951BF4">
        <w:rPr>
          <w:rStyle w:val="c4"/>
          <w:color w:val="000000" w:themeColor="text1"/>
        </w:rPr>
        <w:t>Как должен поступить суд?</w:t>
      </w:r>
    </w:p>
    <w:p w:rsidR="00851B94" w:rsidRPr="00951BF4" w:rsidRDefault="00B241DD" w:rsidP="00851B94">
      <w:pPr>
        <w:shd w:val="clear" w:color="auto" w:fill="FFFFFF"/>
        <w:spacing w:after="0"/>
        <w:jc w:val="both"/>
        <w:rPr>
          <w:color w:val="002060"/>
        </w:rPr>
      </w:pPr>
      <w:r>
        <w:rPr>
          <w:rStyle w:val="c1"/>
          <w:color w:val="002060"/>
        </w:rPr>
        <w:t xml:space="preserve"> </w:t>
      </w:r>
    </w:p>
    <w:p w:rsidR="00851B94" w:rsidRDefault="00851B94" w:rsidP="0085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51B94" w:rsidRPr="00951BF4" w:rsidRDefault="00851B94" w:rsidP="0085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BF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Задача 2</w:t>
      </w:r>
    </w:p>
    <w:p w:rsidR="00851B94" w:rsidRPr="00951BF4" w:rsidRDefault="00851B94" w:rsidP="0085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BF4">
        <w:rPr>
          <w:rFonts w:ascii="Times New Roman" w:eastAsia="Times New Roman" w:hAnsi="Times New Roman" w:cs="Times New Roman"/>
          <w:color w:val="000000"/>
          <w:lang w:eastAsia="ru-RU"/>
        </w:rPr>
        <w:t>Е.Ю.Молчанов дважды получал крупное наследство, которое регулярно пропивал. В том числе автомобиль «Москвич», дом в деревне, деньги, видеомагнитофон.</w:t>
      </w:r>
    </w:p>
    <w:p w:rsidR="00851B94" w:rsidRPr="00951BF4" w:rsidRDefault="00851B94" w:rsidP="0085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BF4">
        <w:rPr>
          <w:rFonts w:ascii="Times New Roman" w:eastAsia="Times New Roman" w:hAnsi="Times New Roman" w:cs="Times New Roman"/>
          <w:color w:val="000000"/>
          <w:lang w:eastAsia="ru-RU"/>
        </w:rPr>
        <w:t>Пьяные сборища на квартире Молчанова часто сопровождались оскорблениями в адрес жены, нередко с применением физического насилия и угрозы убийством.</w:t>
      </w:r>
    </w:p>
    <w:p w:rsidR="00851B94" w:rsidRPr="00951BF4" w:rsidRDefault="00851B94" w:rsidP="0085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BF4">
        <w:rPr>
          <w:rFonts w:ascii="Times New Roman" w:eastAsia="Times New Roman" w:hAnsi="Times New Roman" w:cs="Times New Roman"/>
          <w:color w:val="000000"/>
          <w:lang w:eastAsia="ru-RU"/>
        </w:rPr>
        <w:t xml:space="preserve">При расторжении брака в суде супруга Молчанова Татьяна </w:t>
      </w:r>
      <w:proofErr w:type="spellStart"/>
      <w:r w:rsidRPr="00951BF4">
        <w:rPr>
          <w:rFonts w:ascii="Times New Roman" w:eastAsia="Times New Roman" w:hAnsi="Times New Roman" w:cs="Times New Roman"/>
          <w:color w:val="000000"/>
          <w:lang w:eastAsia="ru-RU"/>
        </w:rPr>
        <w:t>Загорная</w:t>
      </w:r>
      <w:proofErr w:type="spellEnd"/>
      <w:r w:rsidRPr="00951BF4">
        <w:rPr>
          <w:rFonts w:ascii="Times New Roman" w:eastAsia="Times New Roman" w:hAnsi="Times New Roman" w:cs="Times New Roman"/>
          <w:color w:val="000000"/>
          <w:lang w:eastAsia="ru-RU"/>
        </w:rPr>
        <w:t xml:space="preserve"> потребовала определить доли супругов в общей собственности с учётом стоимости перечисленного имущества. По её мнению Молчанов расходовал его в ущерб интересам семьи.</w:t>
      </w:r>
    </w:p>
    <w:p w:rsidR="00851B94" w:rsidRPr="00951BF4" w:rsidRDefault="00851B94" w:rsidP="0085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51BF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Как должен поступить суд?</w:t>
      </w:r>
    </w:p>
    <w:p w:rsidR="00851B94" w:rsidRPr="00951BF4" w:rsidRDefault="00B241DD" w:rsidP="00851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</w:p>
    <w:p w:rsidR="00851B94" w:rsidRDefault="00851B94" w:rsidP="00851B94">
      <w:pPr>
        <w:shd w:val="clear" w:color="auto" w:fill="FFFFFF"/>
        <w:spacing w:after="0"/>
        <w:jc w:val="both"/>
        <w:rPr>
          <w:b/>
          <w:color w:val="000000" w:themeColor="text1"/>
        </w:rPr>
      </w:pPr>
    </w:p>
    <w:p w:rsidR="00851B94" w:rsidRPr="00951BF4" w:rsidRDefault="00851B94" w:rsidP="00851B94">
      <w:pPr>
        <w:shd w:val="clear" w:color="auto" w:fill="FFFFFF"/>
        <w:spacing w:after="0"/>
        <w:jc w:val="both"/>
        <w:rPr>
          <w:b/>
          <w:color w:val="000000" w:themeColor="text1"/>
        </w:rPr>
      </w:pPr>
      <w:r w:rsidRPr="00951BF4">
        <w:rPr>
          <w:b/>
          <w:color w:val="000000" w:themeColor="text1"/>
        </w:rPr>
        <w:t>Задача 3</w:t>
      </w:r>
    </w:p>
    <w:p w:rsidR="00851B94" w:rsidRPr="00951BF4" w:rsidRDefault="00851B94" w:rsidP="00851B94">
      <w:pPr>
        <w:shd w:val="clear" w:color="auto" w:fill="FFFFFF"/>
        <w:spacing w:after="0"/>
        <w:jc w:val="both"/>
        <w:rPr>
          <w:color w:val="000000"/>
        </w:rPr>
      </w:pPr>
      <w:r w:rsidRPr="00951BF4">
        <w:rPr>
          <w:rStyle w:val="c1"/>
          <w:color w:val="000000"/>
        </w:rPr>
        <w:t xml:space="preserve">Александра </w:t>
      </w:r>
      <w:proofErr w:type="spellStart"/>
      <w:r w:rsidRPr="00951BF4">
        <w:rPr>
          <w:rStyle w:val="c1"/>
          <w:color w:val="000000"/>
        </w:rPr>
        <w:t>Луговцева</w:t>
      </w:r>
      <w:proofErr w:type="spellEnd"/>
      <w:r w:rsidRPr="00951BF4">
        <w:rPr>
          <w:rStyle w:val="c1"/>
          <w:color w:val="000000"/>
        </w:rPr>
        <w:t xml:space="preserve"> и Дмитрий Смоленский решили заключить брак.</w:t>
      </w:r>
    </w:p>
    <w:p w:rsidR="00851B94" w:rsidRPr="00951BF4" w:rsidRDefault="00851B94" w:rsidP="00851B94">
      <w:pPr>
        <w:shd w:val="clear" w:color="auto" w:fill="FFFFFF"/>
        <w:spacing w:after="0"/>
        <w:jc w:val="both"/>
        <w:rPr>
          <w:color w:val="000000"/>
        </w:rPr>
      </w:pPr>
      <w:r w:rsidRPr="00951BF4">
        <w:rPr>
          <w:rStyle w:val="c1"/>
          <w:color w:val="000000"/>
        </w:rPr>
        <w:t xml:space="preserve">В совместном заявлении о заключении брака кроме всего прочего они указали что, при вступлении в брак хотели бы взять общую фамилию </w:t>
      </w:r>
      <w:proofErr w:type="spellStart"/>
      <w:r w:rsidRPr="00951BF4">
        <w:rPr>
          <w:rStyle w:val="c1"/>
          <w:color w:val="000000"/>
        </w:rPr>
        <w:t>Луговцевы-Смоленские</w:t>
      </w:r>
      <w:proofErr w:type="spellEnd"/>
      <w:r w:rsidRPr="00951BF4">
        <w:rPr>
          <w:rStyle w:val="c1"/>
          <w:color w:val="000000"/>
        </w:rPr>
        <w:t>.</w:t>
      </w:r>
    </w:p>
    <w:p w:rsidR="00851B94" w:rsidRPr="00951BF4" w:rsidRDefault="00851B94" w:rsidP="00851B94">
      <w:pPr>
        <w:shd w:val="clear" w:color="auto" w:fill="FFFFFF"/>
        <w:spacing w:after="0"/>
        <w:jc w:val="both"/>
        <w:rPr>
          <w:color w:val="000000"/>
        </w:rPr>
      </w:pPr>
      <w:r w:rsidRPr="00951BF4">
        <w:rPr>
          <w:rStyle w:val="c1"/>
          <w:color w:val="000000"/>
        </w:rPr>
        <w:t xml:space="preserve">Решение о соединении фамилий Александра </w:t>
      </w:r>
      <w:proofErr w:type="spellStart"/>
      <w:r w:rsidRPr="00951BF4">
        <w:rPr>
          <w:rStyle w:val="c1"/>
          <w:color w:val="000000"/>
        </w:rPr>
        <w:t>Луговцева</w:t>
      </w:r>
      <w:proofErr w:type="spellEnd"/>
      <w:r w:rsidRPr="00951BF4">
        <w:rPr>
          <w:rStyle w:val="c1"/>
          <w:color w:val="000000"/>
        </w:rPr>
        <w:t xml:space="preserve"> обосновывала стремлением передать будущим детям более индивидуализирующую фамилию, что по её мнению должно способствовать развитию личности детей.</w:t>
      </w:r>
    </w:p>
    <w:p w:rsidR="00851B94" w:rsidRPr="00951BF4" w:rsidRDefault="00B241DD" w:rsidP="00851B94">
      <w:pPr>
        <w:shd w:val="clear" w:color="auto" w:fill="FFFFFF"/>
        <w:spacing w:after="0"/>
        <w:jc w:val="both"/>
        <w:rPr>
          <w:color w:val="000000"/>
        </w:rPr>
      </w:pPr>
      <w:r>
        <w:rPr>
          <w:rStyle w:val="c1"/>
          <w:color w:val="000000"/>
        </w:rPr>
        <w:t xml:space="preserve"> </w:t>
      </w:r>
    </w:p>
    <w:p w:rsidR="00851B94" w:rsidRPr="00951BF4" w:rsidRDefault="00851B94" w:rsidP="00851B94">
      <w:pPr>
        <w:shd w:val="clear" w:color="auto" w:fill="FFFFFF"/>
        <w:spacing w:after="0"/>
        <w:jc w:val="both"/>
        <w:rPr>
          <w:color w:val="000000"/>
        </w:rPr>
      </w:pPr>
      <w:r w:rsidRPr="00951BF4">
        <w:rPr>
          <w:rStyle w:val="c4"/>
          <w:color w:val="000000"/>
        </w:rPr>
        <w:t>Изменится ли решение задачи, если Дмитрий захочет оставить себе добрачную фамилию?</w:t>
      </w:r>
    </w:p>
    <w:p w:rsidR="00851B94" w:rsidRPr="00951BF4" w:rsidRDefault="00B241DD" w:rsidP="00851B94">
      <w:pPr>
        <w:shd w:val="clear" w:color="auto" w:fill="FFFFFF"/>
        <w:spacing w:after="0"/>
        <w:jc w:val="both"/>
        <w:rPr>
          <w:color w:val="002060"/>
        </w:rPr>
      </w:pPr>
      <w:r>
        <w:rPr>
          <w:rStyle w:val="c1"/>
          <w:color w:val="002060"/>
        </w:rPr>
        <w:t xml:space="preserve"> </w:t>
      </w:r>
    </w:p>
    <w:p w:rsidR="00851B94" w:rsidRDefault="00851B94" w:rsidP="00851B94">
      <w:pPr>
        <w:shd w:val="clear" w:color="auto" w:fill="FFFFFF"/>
        <w:spacing w:after="0"/>
        <w:jc w:val="both"/>
        <w:rPr>
          <w:b/>
          <w:color w:val="000000"/>
        </w:rPr>
      </w:pPr>
    </w:p>
    <w:p w:rsidR="00851B94" w:rsidRPr="008F4556" w:rsidRDefault="005A2DC2" w:rsidP="00851B94">
      <w:pPr>
        <w:rPr>
          <w:sz w:val="32"/>
        </w:rPr>
      </w:pPr>
      <w:hyperlink r:id="rId7" w:history="1">
        <w:r w:rsidR="00851B94" w:rsidRPr="001F1646">
          <w:rPr>
            <w:rStyle w:val="a4"/>
            <w:sz w:val="32"/>
            <w:lang w:val="en-US"/>
          </w:rPr>
          <w:t>zmamamova</w:t>
        </w:r>
        <w:r w:rsidR="00851B94" w:rsidRPr="001F1646">
          <w:rPr>
            <w:rStyle w:val="a4"/>
            <w:sz w:val="32"/>
          </w:rPr>
          <w:t>83@</w:t>
        </w:r>
        <w:r w:rsidR="00851B94" w:rsidRPr="001F1646">
          <w:rPr>
            <w:rStyle w:val="a4"/>
            <w:sz w:val="32"/>
            <w:lang w:val="en-US"/>
          </w:rPr>
          <w:t>mail</w:t>
        </w:r>
        <w:r w:rsidR="00851B94" w:rsidRPr="001F1646">
          <w:rPr>
            <w:rStyle w:val="a4"/>
            <w:sz w:val="32"/>
          </w:rPr>
          <w:t>.</w:t>
        </w:r>
        <w:r w:rsidR="00851B94" w:rsidRPr="001F1646">
          <w:rPr>
            <w:rStyle w:val="a4"/>
            <w:sz w:val="32"/>
            <w:lang w:val="en-US"/>
          </w:rPr>
          <w:t>ru</w:t>
        </w:r>
      </w:hyperlink>
      <w:r w:rsidR="00851B94" w:rsidRPr="008F4556">
        <w:rPr>
          <w:sz w:val="28"/>
          <w:szCs w:val="28"/>
        </w:rPr>
        <w:t xml:space="preserve"> </w:t>
      </w:r>
      <w:r w:rsidR="00851B94">
        <w:rPr>
          <w:sz w:val="28"/>
          <w:szCs w:val="28"/>
        </w:rPr>
        <w:t xml:space="preserve">ответы отправляем на почту </w:t>
      </w:r>
    </w:p>
    <w:p w:rsidR="00851B94" w:rsidRDefault="00851B94"/>
    <w:sectPr w:rsidR="00851B94" w:rsidSect="00BE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41521"/>
    <w:multiLevelType w:val="multilevel"/>
    <w:tmpl w:val="8AD6A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B67CCF"/>
    <w:multiLevelType w:val="multilevel"/>
    <w:tmpl w:val="AD4A82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51B94"/>
    <w:rsid w:val="004F08E4"/>
    <w:rsid w:val="005A2DC2"/>
    <w:rsid w:val="005B5D49"/>
    <w:rsid w:val="00851B94"/>
    <w:rsid w:val="00B241DD"/>
    <w:rsid w:val="00BE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5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51B94"/>
  </w:style>
  <w:style w:type="paragraph" w:customStyle="1" w:styleId="c0">
    <w:name w:val="c0"/>
    <w:basedOn w:val="a"/>
    <w:rsid w:val="0085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1B94"/>
  </w:style>
  <w:style w:type="character" w:customStyle="1" w:styleId="c3">
    <w:name w:val="c3"/>
    <w:basedOn w:val="a0"/>
    <w:rsid w:val="00851B94"/>
  </w:style>
  <w:style w:type="character" w:customStyle="1" w:styleId="c22">
    <w:name w:val="c22"/>
    <w:basedOn w:val="a0"/>
    <w:rsid w:val="00851B94"/>
  </w:style>
  <w:style w:type="paragraph" w:styleId="a3">
    <w:name w:val="Normal (Web)"/>
    <w:basedOn w:val="a"/>
    <w:uiPriority w:val="99"/>
    <w:unhideWhenUsed/>
    <w:rsid w:val="0085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1B94"/>
  </w:style>
  <w:style w:type="character" w:styleId="a4">
    <w:name w:val="Hyperlink"/>
    <w:basedOn w:val="a0"/>
    <w:uiPriority w:val="99"/>
    <w:unhideWhenUsed/>
    <w:rsid w:val="00851B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mamamova8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mamamova83@mail.ru" TargetMode="External"/><Relationship Id="rId5" Type="http://schemas.openxmlformats.org/officeDocument/2006/relationships/hyperlink" Target="mailto:zmamamova8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1327</Words>
  <Characters>7567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2021-10-27T22:06:00Z</dcterms:created>
  <dcterms:modified xsi:type="dcterms:W3CDTF">2021-10-27T23:05:00Z</dcterms:modified>
</cp:coreProperties>
</file>