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B7" w:rsidRPr="009E50B7" w:rsidRDefault="009E50B7" w:rsidP="009E50B7">
      <w:pPr>
        <w:shd w:val="clear" w:color="auto" w:fill="FFFFFF"/>
        <w:spacing w:after="0" w:line="0" w:lineRule="auto"/>
        <w:textAlignment w:val="baseline"/>
        <w:rPr>
          <w:rFonts w:ascii="ff1" w:eastAsia="Times New Roman" w:hAnsi="ff1" w:cs="Times New Roman"/>
          <w:color w:val="000000"/>
          <w:sz w:val="83"/>
          <w:szCs w:val="83"/>
          <w:lang w:eastAsia="ru-RU"/>
        </w:rPr>
      </w:pPr>
      <w:r w:rsidRPr="009E50B7">
        <w:rPr>
          <w:rFonts w:ascii="ff1" w:eastAsia="Times New Roman" w:hAnsi="ff1" w:cs="Times New Roman"/>
          <w:color w:val="000000"/>
          <w:sz w:val="83"/>
          <w:szCs w:val="83"/>
          <w:lang w:eastAsia="ru-RU"/>
        </w:rPr>
        <w:t xml:space="preserve">ель урока: </w:t>
      </w:r>
      <w:r w:rsidRPr="009E50B7">
        <w:rPr>
          <w:rFonts w:ascii="ff2" w:eastAsia="Times New Roman" w:hAnsi="ff2" w:cs="Times New Roman"/>
          <w:color w:val="000000"/>
          <w:sz w:val="83"/>
          <w:lang w:eastAsia="ru-RU"/>
        </w:rPr>
        <w:t xml:space="preserve"> </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b/>
          <w:sz w:val="28"/>
          <w:szCs w:val="28"/>
        </w:rPr>
        <w:t xml:space="preserve">Предмет:    ОДБ  01. 02. Русская литература                                                                                                      Дата поведения 8.12.2021г                                                                                                                                 Преподаватель:  </w:t>
      </w:r>
      <w:proofErr w:type="spellStart"/>
      <w:r w:rsidRPr="007C3ABD">
        <w:rPr>
          <w:rFonts w:ascii="Times New Roman" w:hAnsi="Times New Roman" w:cs="Times New Roman"/>
          <w:b/>
          <w:sz w:val="28"/>
          <w:szCs w:val="28"/>
        </w:rPr>
        <w:t>Джамаева</w:t>
      </w:r>
      <w:proofErr w:type="spellEnd"/>
      <w:r w:rsidRPr="007C3ABD">
        <w:rPr>
          <w:rFonts w:ascii="Times New Roman" w:hAnsi="Times New Roman" w:cs="Times New Roman"/>
          <w:b/>
          <w:sz w:val="28"/>
          <w:szCs w:val="28"/>
        </w:rPr>
        <w:t xml:space="preserve">  М.Н.                                                                                                                                          Группа №  1-1 Мастер по ремонту автомобилей                                                                                                                 Тема программы: </w:t>
      </w:r>
      <w:r w:rsidRPr="007C3ABD">
        <w:rPr>
          <w:rFonts w:ascii="Times New Roman" w:hAnsi="Times New Roman" w:cs="Times New Roman"/>
          <w:sz w:val="28"/>
          <w:szCs w:val="28"/>
        </w:rPr>
        <w:t xml:space="preserve">Особенности развития русской литературы и культуры во второй половине  XIX века.                         </w:t>
      </w:r>
      <w:r w:rsidRPr="007C3ABD">
        <w:rPr>
          <w:rFonts w:ascii="Times New Roman" w:hAnsi="Times New Roman" w:cs="Times New Roman"/>
          <w:b/>
          <w:sz w:val="28"/>
          <w:szCs w:val="28"/>
        </w:rPr>
        <w:t xml:space="preserve">                                                                                  Тема урока: Роман «Преступление и наказание».                                                                                  Тип урока: </w:t>
      </w:r>
      <w:r w:rsidRPr="007C3ABD">
        <w:rPr>
          <w:rFonts w:ascii="Times New Roman" w:hAnsi="Times New Roman" w:cs="Times New Roman"/>
          <w:sz w:val="28"/>
          <w:szCs w:val="28"/>
        </w:rPr>
        <w:t>Лекция с элементами беседы</w:t>
      </w:r>
      <w:r w:rsidRPr="007C3ABD">
        <w:rPr>
          <w:rFonts w:ascii="Times New Roman" w:hAnsi="Times New Roman" w:cs="Times New Roman"/>
          <w:b/>
          <w:sz w:val="28"/>
          <w:szCs w:val="28"/>
        </w:rPr>
        <w:t xml:space="preserve">.                                                                                                  </w:t>
      </w:r>
      <w:proofErr w:type="gramStart"/>
      <w:r w:rsidRPr="007C3ABD">
        <w:rPr>
          <w:rFonts w:ascii="Times New Roman" w:hAnsi="Times New Roman" w:cs="Times New Roman"/>
          <w:b/>
          <w:sz w:val="28"/>
          <w:szCs w:val="28"/>
        </w:rPr>
        <w:t xml:space="preserve">Цели:                                                                                                                                                                     а) образовательная: </w:t>
      </w:r>
      <w:r w:rsidRPr="007C3ABD">
        <w:rPr>
          <w:rFonts w:ascii="Times New Roman" w:hAnsi="Times New Roman" w:cs="Times New Roman"/>
          <w:sz w:val="28"/>
          <w:szCs w:val="28"/>
        </w:rPr>
        <w:t xml:space="preserve">развитие речи, мышления.                                                                                  </w:t>
      </w:r>
      <w:r w:rsidRPr="007C3ABD">
        <w:rPr>
          <w:rFonts w:ascii="Times New Roman" w:hAnsi="Times New Roman" w:cs="Times New Roman"/>
          <w:b/>
          <w:sz w:val="28"/>
          <w:szCs w:val="28"/>
        </w:rPr>
        <w:t xml:space="preserve">б) развивающая: </w:t>
      </w:r>
      <w:r w:rsidRPr="007C3ABD">
        <w:rPr>
          <w:rFonts w:ascii="Times New Roman" w:hAnsi="Times New Roman" w:cs="Times New Roman"/>
          <w:sz w:val="28"/>
          <w:szCs w:val="28"/>
        </w:rPr>
        <w:t>формирование у обучающихся самостоятельности,</w:t>
      </w:r>
      <w:r w:rsidRPr="007C3ABD">
        <w:rPr>
          <w:rFonts w:ascii="Times New Roman" w:hAnsi="Times New Roman" w:cs="Times New Roman"/>
          <w:b/>
          <w:sz w:val="28"/>
          <w:szCs w:val="28"/>
        </w:rPr>
        <w:t xml:space="preserve"> </w:t>
      </w:r>
      <w:r w:rsidRPr="007C3ABD">
        <w:rPr>
          <w:rFonts w:ascii="Times New Roman" w:hAnsi="Times New Roman" w:cs="Times New Roman"/>
          <w:sz w:val="28"/>
          <w:szCs w:val="28"/>
        </w:rPr>
        <w:t>наблюдательности, трудолюбия, умения сравнивать, делать вывод;</w:t>
      </w:r>
      <w:r w:rsidRPr="007C3ABD">
        <w:rPr>
          <w:rFonts w:ascii="Times New Roman" w:hAnsi="Times New Roman" w:cs="Times New Roman"/>
          <w:b/>
          <w:sz w:val="28"/>
          <w:szCs w:val="28"/>
        </w:rPr>
        <w:t xml:space="preserve">                                                          в) воспитательная: </w:t>
      </w:r>
      <w:r w:rsidRPr="007C3ABD">
        <w:rPr>
          <w:rFonts w:ascii="Times New Roman" w:hAnsi="Times New Roman" w:cs="Times New Roman"/>
          <w:sz w:val="28"/>
          <w:szCs w:val="28"/>
        </w:rPr>
        <w:t>прививать чувства ответственности и сознательного отношения к изучаемому материалу</w:t>
      </w:r>
      <w:r w:rsidRPr="007C3ABD">
        <w:rPr>
          <w:rFonts w:ascii="Times New Roman" w:hAnsi="Times New Roman" w:cs="Times New Roman"/>
          <w:b/>
          <w:sz w:val="28"/>
          <w:szCs w:val="28"/>
        </w:rPr>
        <w:t>.</w:t>
      </w:r>
      <w:proofErr w:type="gramEnd"/>
      <w:r w:rsidRPr="007C3AB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C3ABD">
        <w:rPr>
          <w:rFonts w:ascii="Times New Roman" w:hAnsi="Times New Roman" w:cs="Times New Roman"/>
          <w:b/>
          <w:sz w:val="28"/>
          <w:szCs w:val="28"/>
        </w:rPr>
        <w:t xml:space="preserve">Литература: </w:t>
      </w:r>
      <w:r w:rsidRPr="007C3ABD">
        <w:rPr>
          <w:rFonts w:ascii="Times New Roman" w:hAnsi="Times New Roman" w:cs="Times New Roman"/>
          <w:sz w:val="28"/>
          <w:szCs w:val="28"/>
        </w:rPr>
        <w:t xml:space="preserve">Русская литература, учебник для СПО  Г.А.  </w:t>
      </w:r>
      <w:proofErr w:type="spellStart"/>
      <w:r w:rsidRPr="007C3ABD">
        <w:rPr>
          <w:rFonts w:ascii="Times New Roman" w:hAnsi="Times New Roman" w:cs="Times New Roman"/>
          <w:sz w:val="28"/>
          <w:szCs w:val="28"/>
        </w:rPr>
        <w:t>Обернихина</w:t>
      </w:r>
      <w:proofErr w:type="spellEnd"/>
      <w:r w:rsidRPr="007C3ABD">
        <w:rPr>
          <w:rFonts w:ascii="Times New Roman" w:hAnsi="Times New Roman" w:cs="Times New Roman"/>
          <w:sz w:val="28"/>
          <w:szCs w:val="28"/>
        </w:rPr>
        <w:t>.</w:t>
      </w:r>
      <w:r w:rsidRPr="007C3ABD">
        <w:rPr>
          <w:rFonts w:ascii="Times New Roman" w:hAnsi="Times New Roman" w:cs="Times New Roman"/>
          <w:b/>
          <w:sz w:val="28"/>
          <w:szCs w:val="28"/>
        </w:rPr>
        <w:t xml:space="preserve">                                                     Электронные образовательные ресурсы: </w:t>
      </w:r>
      <w:r w:rsidRPr="007C3ABD">
        <w:rPr>
          <w:rFonts w:ascii="Times New Roman" w:hAnsi="Times New Roman" w:cs="Times New Roman"/>
          <w:sz w:val="28"/>
          <w:szCs w:val="28"/>
        </w:rPr>
        <w:t>ресурсы федеральных образовательных порталов.</w:t>
      </w: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C3ABD">
        <w:rPr>
          <w:rFonts w:ascii="Times New Roman" w:hAnsi="Times New Roman" w:cs="Times New Roman"/>
          <w:b/>
          <w:sz w:val="28"/>
          <w:szCs w:val="28"/>
        </w:rPr>
        <w:t xml:space="preserve"> Ход урока</w:t>
      </w:r>
    </w:p>
    <w:p w:rsidR="007C3ABD" w:rsidRDefault="007C3ABD" w:rsidP="007C3ABD">
      <w:pPr>
        <w:pStyle w:val="a6"/>
        <w:spacing w:after="0" w:line="240" w:lineRule="auto"/>
        <w:ind w:left="0"/>
        <w:rPr>
          <w:rFonts w:ascii="Times New Roman" w:hAnsi="Times New Roman" w:cs="Times New Roman"/>
          <w:b/>
          <w:sz w:val="28"/>
          <w:szCs w:val="28"/>
        </w:rPr>
      </w:pPr>
    </w:p>
    <w:p w:rsidR="007C3ABD" w:rsidRPr="007C3ABD" w:rsidRDefault="007C3ABD" w:rsidP="007C3ABD">
      <w:pPr>
        <w:pStyle w:val="a6"/>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           </w:t>
      </w:r>
      <w:r w:rsidRPr="007C3ABD">
        <w:rPr>
          <w:rFonts w:ascii="Times New Roman" w:hAnsi="Times New Roman" w:cs="Times New Roman"/>
          <w:b/>
          <w:sz w:val="28"/>
          <w:szCs w:val="28"/>
        </w:rPr>
        <w:t xml:space="preserve">История создания романа «Преступление и наказание»           </w:t>
      </w:r>
    </w:p>
    <w:p w:rsid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Замысел «Преступления и наказания» вынашивался писателем шесть лет! во время заграничной поездки Достоевский приступил к написанию романа, который сначала хотел назвать «Пьяненькие», а в центре изобразить драматическую историю семьи Мармеладовых, но замысел изменился.</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В сентябре 1865 года Ф. М. Достоевский изложил программу своего произведения, его главную идею в письме к издателю «Русского вестника» М. Н. Каткову: «Это – психологический отчет одного преступления. Действие современное… Молодой человек, исключенный из студентов университета, мещанин по происхождению и живущий в крайней бедности, по легкомыслию, по шаткости в понятиях, поддавшись некоторым странным «недоконченным» идеям, которые носятся в воздухе, решил разом выйти из скверного своего положения. Он решился убить одну старуху, титулярную советницу, дающую деньги на проценты! Старуха глупа, глуха, больна, жадна. «Для чего она живет?», «Полезна ли она хоть кому-нибудь?» и т. д. – эти вопросы сбивают с толку молодого человека. Он решает убить ее, обобрать, с тем, чтобы сделать счастливою свою мать, жившую в уезде, избавить сестру… и потом всю жизнь быть честным… Неразрешимые вопросы встают перед убийцею, неподозреваемые и неожиданные чувства мучают его сердце... Законы правды и человеческая природа </w:t>
      </w:r>
      <w:proofErr w:type="gramStart"/>
      <w:r w:rsidRPr="007C3ABD">
        <w:rPr>
          <w:rFonts w:ascii="Times New Roman" w:hAnsi="Times New Roman" w:cs="Times New Roman"/>
          <w:sz w:val="28"/>
          <w:szCs w:val="28"/>
        </w:rPr>
        <w:t>взяли свое… Преступник сам решает</w:t>
      </w:r>
      <w:proofErr w:type="gramEnd"/>
      <w:r w:rsidRPr="007C3ABD">
        <w:rPr>
          <w:rFonts w:ascii="Times New Roman" w:hAnsi="Times New Roman" w:cs="Times New Roman"/>
          <w:sz w:val="28"/>
          <w:szCs w:val="28"/>
        </w:rPr>
        <w:t xml:space="preserve"> принять муки,</w:t>
      </w:r>
      <w:r>
        <w:rPr>
          <w:rFonts w:ascii="Times New Roman" w:hAnsi="Times New Roman" w:cs="Times New Roman"/>
          <w:sz w:val="28"/>
          <w:szCs w:val="28"/>
        </w:rPr>
        <w:t xml:space="preserve"> чтобы искупить свое дело. </w:t>
      </w:r>
      <w:r w:rsidRPr="007C3ABD">
        <w:rPr>
          <w:rFonts w:ascii="Times New Roman" w:hAnsi="Times New Roman" w:cs="Times New Roman"/>
          <w:sz w:val="28"/>
          <w:szCs w:val="28"/>
        </w:rPr>
        <w:t>Таков первоначальный замысел</w:t>
      </w:r>
      <w:r w:rsidRPr="007C3ABD">
        <w:rPr>
          <w:rFonts w:ascii="Times New Roman" w:hAnsi="Times New Roman" w:cs="Times New Roman"/>
          <w:b/>
          <w:sz w:val="28"/>
          <w:szCs w:val="28"/>
        </w:rPr>
        <w:t xml:space="preserve"> </w:t>
      </w:r>
      <w:r w:rsidRPr="007C3ABD">
        <w:rPr>
          <w:rFonts w:ascii="Times New Roman" w:hAnsi="Times New Roman" w:cs="Times New Roman"/>
          <w:sz w:val="28"/>
          <w:szCs w:val="28"/>
        </w:rPr>
        <w:t xml:space="preserve">романа. Постепенно он «разрастался», охватывая более широкий круг проблем.               </w:t>
      </w:r>
      <w:r w:rsidRPr="007C3ABD">
        <w:rPr>
          <w:rFonts w:ascii="Times New Roman" w:hAnsi="Times New Roman" w:cs="Times New Roman"/>
          <w:b/>
          <w:sz w:val="28"/>
          <w:szCs w:val="28"/>
        </w:rPr>
        <w:t xml:space="preserve">                                                           </w:t>
      </w:r>
      <w:r w:rsidRPr="007C3ABD">
        <w:rPr>
          <w:rFonts w:ascii="Times New Roman" w:hAnsi="Times New Roman" w:cs="Times New Roman"/>
          <w:sz w:val="28"/>
          <w:szCs w:val="28"/>
        </w:rPr>
        <w:t>По мнению большинства литературоведов, «Преступление и наказание» (1866) – социально-психологический роман, в котором автор исследует внутренний мир отдельного героя, а также психологию, характерную для разных социальных групп: униженного и оскорбленного городского люда, преуспевающих торговцев, обездоленных крестьян, мелких служащих. Писатель высказывает резко противоположные суждения, исключающие друг друга точки зрения</w:t>
      </w:r>
      <w:r w:rsidRPr="007C3ABD">
        <w:rPr>
          <w:rFonts w:ascii="Times New Roman" w:hAnsi="Times New Roman" w:cs="Times New Roman"/>
          <w:b/>
          <w:sz w:val="28"/>
          <w:szCs w:val="28"/>
        </w:rPr>
        <w:t xml:space="preserve">, </w:t>
      </w:r>
      <w:r w:rsidRPr="007C3ABD">
        <w:rPr>
          <w:rFonts w:ascii="Times New Roman" w:hAnsi="Times New Roman" w:cs="Times New Roman"/>
          <w:sz w:val="28"/>
          <w:szCs w:val="28"/>
        </w:rPr>
        <w:t xml:space="preserve">сталкивает </w:t>
      </w:r>
      <w:r w:rsidRPr="007C3ABD">
        <w:rPr>
          <w:rFonts w:ascii="Times New Roman" w:hAnsi="Times New Roman" w:cs="Times New Roman"/>
          <w:sz w:val="28"/>
          <w:szCs w:val="28"/>
        </w:rPr>
        <w:lastRenderedPageBreak/>
        <w:t xml:space="preserve">характеры, воплощающие разные идейные принципы. В основе драматического конфликта романа – «внутренняя борьба в душах героев и борьба этих героев, раздираемых противоречиями, между собой» </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 В центре произведения Достоевского – преступление, идеологическое убийство. Таким образом, «Преступление и наказание» – роман об «идейном убийце» Раскольникове. Писатель прослеживает «психологический процесс преступления».</w:t>
      </w:r>
    </w:p>
    <w:p w:rsid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  Действие романа происходит в Петербурге, в той его части, где жила беднота. Серый, мрачный город, многочисленные пивные, зазывающие народ залить горе; толпы пьяных на улицах; женщины, продающие себя за бесценок, а те, кто не желал этого делать, бросались с моста в воду. Страшное царство нищеты, бесправия, болезней, безысходности — вот те условия, в которых существуют простые русские люди, те условия, при которых в сознании многих рождаются ложные (хотя и вполне понятные) идеи восстановления справедливости. Описывая жизненный путь Родиона Раскольникова — противоречивой личности, вынужденной в силу социальных причин пойти на преступление, на жестокое убийство, — Достоевский в первую очередь стремился показать гибельность подобного шага. Но вместе с тем он мечтал показать перерождение, очищение человека путем страданий, переосмысления принципов и в конечном итоге преодоления зла. Да, Раскольников совершил преступление, избрал ошибочный путь в жизни. Но главное здесь — то, что толкнуло героя встать на путь убийства. И пытаясь обосновать такой шаг, Достоевский с первых страниц говорит о социальном положении Родиона. Молодой человек вынужден существовать в комнатке, а точнее "каморке", которую сам автор сравнивает со шкафом, сундуком, гробом, подчеркивая крайнюю нищету ее обитателя — "задавленного бедностью", "изуродованного нищетой"</w:t>
      </w:r>
      <w:r>
        <w:rPr>
          <w:rFonts w:ascii="Times New Roman" w:hAnsi="Times New Roman" w:cs="Times New Roman"/>
          <w:sz w:val="28"/>
          <w:szCs w:val="28"/>
        </w:rPr>
        <w:t xml:space="preserve"> "бедного и больного студента".                                                                                                      </w:t>
      </w:r>
    </w:p>
    <w:p w:rsidR="007C3ABD" w:rsidRDefault="007C3ABD" w:rsidP="007C3ABD">
      <w:pPr>
        <w:spacing w:after="0" w:line="240" w:lineRule="auto"/>
        <w:ind w:left="-360"/>
        <w:rPr>
          <w:rFonts w:ascii="Times New Roman" w:hAnsi="Times New Roman" w:cs="Times New Roman"/>
          <w:sz w:val="28"/>
          <w:szCs w:val="28"/>
        </w:rPr>
      </w:pP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b/>
          <w:sz w:val="28"/>
          <w:szCs w:val="28"/>
        </w:rPr>
        <w:t xml:space="preserve">Закрепление изученного материала: </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1. Расскажите о Раскольникове. Почему писатель дал главному герою такую фамилию?                                                                                                                                               2. Какими вы видите улицы Петербурга, по которым бродил Раскольников?                                                                                      3. Расскажите о людях, которые встречались на пути Родиона Раскольникова.    Какое впечатление они на вас произвели?                                                                                        4. Что еще происходит на улицах города?                                                                                          5. Где живут герои Достоевского</w:t>
      </w:r>
      <w:proofErr w:type="gramStart"/>
      <w:r w:rsidRPr="007C3ABD">
        <w:rPr>
          <w:rFonts w:ascii="Times New Roman" w:hAnsi="Times New Roman" w:cs="Times New Roman"/>
          <w:sz w:val="28"/>
          <w:szCs w:val="28"/>
        </w:rPr>
        <w:t>?(</w:t>
      </w:r>
      <w:proofErr w:type="gramEnd"/>
      <w:r w:rsidRPr="007C3ABD">
        <w:rPr>
          <w:rFonts w:ascii="Times New Roman" w:hAnsi="Times New Roman" w:cs="Times New Roman"/>
          <w:sz w:val="28"/>
          <w:szCs w:val="28"/>
        </w:rPr>
        <w:t xml:space="preserve">Описание каморки Раскольникова(ч. I, гл. 1), </w:t>
      </w:r>
    </w:p>
    <w:p w:rsidR="007C3ABD" w:rsidRPr="007C3ABD" w:rsidRDefault="007C3ABD" w:rsidP="007C3ABD">
      <w:pPr>
        <w:spacing w:after="0" w:line="240" w:lineRule="auto"/>
        <w:ind w:left="-360"/>
        <w:rPr>
          <w:rFonts w:ascii="Times New Roman" w:hAnsi="Times New Roman" w:cs="Times New Roman"/>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7C3ABD">
        <w:rPr>
          <w:rFonts w:ascii="Times New Roman" w:hAnsi="Times New Roman" w:cs="Times New Roman"/>
          <w:b/>
          <w:sz w:val="28"/>
          <w:szCs w:val="28"/>
        </w:rPr>
        <w:t xml:space="preserve">Домашнее задание:                                                                                                                              </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b/>
          <w:sz w:val="28"/>
          <w:szCs w:val="28"/>
        </w:rPr>
        <w:t>1</w:t>
      </w:r>
      <w:r w:rsidRPr="007C3ABD">
        <w:rPr>
          <w:rFonts w:ascii="Times New Roman" w:hAnsi="Times New Roman" w:cs="Times New Roman"/>
          <w:sz w:val="28"/>
          <w:szCs w:val="28"/>
        </w:rPr>
        <w:t xml:space="preserve">.  </w:t>
      </w:r>
      <w:r w:rsidRPr="007C3ABD">
        <w:rPr>
          <w:rFonts w:ascii="Times New Roman" w:hAnsi="Times New Roman" w:cs="Times New Roman"/>
          <w:sz w:val="28"/>
          <w:szCs w:val="28"/>
        </w:rPr>
        <w:t xml:space="preserve">ответить на вопросы </w:t>
      </w:r>
      <w:r>
        <w:rPr>
          <w:rFonts w:ascii="Times New Roman" w:hAnsi="Times New Roman" w:cs="Times New Roman"/>
          <w:sz w:val="28"/>
          <w:szCs w:val="28"/>
        </w:rPr>
        <w:t xml:space="preserve">                                                                                                                         </w:t>
      </w:r>
      <w:r w:rsidRPr="007C3ABD">
        <w:rPr>
          <w:rFonts w:ascii="Times New Roman" w:hAnsi="Times New Roman" w:cs="Times New Roman"/>
          <w:b/>
          <w:sz w:val="28"/>
          <w:szCs w:val="28"/>
        </w:rPr>
        <w:t>2</w:t>
      </w:r>
      <w:r w:rsidRPr="007C3ABD">
        <w:rPr>
          <w:rFonts w:ascii="Times New Roman" w:hAnsi="Times New Roman" w:cs="Times New Roman"/>
          <w:sz w:val="28"/>
          <w:szCs w:val="28"/>
        </w:rPr>
        <w:t xml:space="preserve">. </w:t>
      </w:r>
      <w:proofErr w:type="gramStart"/>
      <w:r w:rsidRPr="007C3ABD">
        <w:rPr>
          <w:rFonts w:ascii="Times New Roman" w:hAnsi="Times New Roman" w:cs="Times New Roman"/>
          <w:sz w:val="28"/>
          <w:szCs w:val="28"/>
        </w:rPr>
        <w:t>Просмотреть  видеоматериал  по ссылке</w:t>
      </w:r>
      <w:r w:rsidRPr="007C3ABD">
        <w:rPr>
          <w:rFonts w:ascii="Times New Roman" w:hAnsi="Times New Roman" w:cs="Times New Roman"/>
          <w:b/>
          <w:sz w:val="28"/>
          <w:szCs w:val="28"/>
        </w:rPr>
        <w:t xml:space="preserve">   </w:t>
      </w:r>
      <w:hyperlink r:id="rId7" w:history="1">
        <w:r w:rsidRPr="007C3ABD">
          <w:rPr>
            <w:rStyle w:val="a7"/>
            <w:rFonts w:ascii="Times New Roman" w:hAnsi="Times New Roman" w:cs="Times New Roman"/>
            <w:sz w:val="28"/>
            <w:szCs w:val="28"/>
          </w:rPr>
          <w:t>https://yandex.ru/video/preview/?text=%D0%B2%D0%B8%D0%B4%D0%B5%D0%BE%D1%83%D1%80%D0%BE%D0%BA%20%D0%BF%D0%BE%20%D0%BF%D1%80%D0%B5%D1%81%D1%82%D1%83%D0%BF%D0%BB%D0%B5%D0%BD%D0%B8%D1%8E%20%D0</w:t>
        </w:r>
        <w:proofErr w:type="gramEnd"/>
        <w:r w:rsidRPr="007C3ABD">
          <w:rPr>
            <w:rStyle w:val="a7"/>
            <w:rFonts w:ascii="Times New Roman" w:hAnsi="Times New Roman" w:cs="Times New Roman"/>
            <w:sz w:val="28"/>
            <w:szCs w:val="28"/>
          </w:rPr>
          <w:t>%B8%20%D0%BD%D0%B0%D0%BA%D0%B0%D0%B7%D0%B0%D0%BD%D0%B8%D1%8E%2010%20%D0%BA%D0%BB%D0%B0%D1%81%D1%81&amp;path=wizard&amp;parent-reqid=1638814287257325-10063594875483868726-vla1-5741-vla-l7-balancer-8080-BAL-6044&amp;wiz_type=vital&amp;filmId=9207478776063470906</w:t>
        </w:r>
      </w:hyperlink>
      <w:r w:rsidRPr="007C3ABD">
        <w:rPr>
          <w:rFonts w:ascii="Times New Roman" w:hAnsi="Times New Roman" w:cs="Times New Roman"/>
          <w:sz w:val="28"/>
          <w:szCs w:val="28"/>
        </w:rPr>
        <w:t xml:space="preserve"> </w:t>
      </w:r>
      <w:r w:rsidRPr="007C3ABD">
        <w:rPr>
          <w:rFonts w:ascii="Times New Roman" w:hAnsi="Times New Roman" w:cs="Times New Roman"/>
          <w:sz w:val="28"/>
          <w:szCs w:val="28"/>
        </w:rPr>
        <w:t xml:space="preserve">  </w:t>
      </w: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Ответы направить по адресу </w:t>
      </w:r>
      <w:hyperlink r:id="rId8" w:history="1">
        <w:r w:rsidRPr="007C3ABD">
          <w:rPr>
            <w:rStyle w:val="a7"/>
            <w:rFonts w:ascii="Times New Roman" w:hAnsi="Times New Roman" w:cs="Times New Roman"/>
            <w:sz w:val="28"/>
            <w:szCs w:val="28"/>
          </w:rPr>
          <w:t>madina203127@mail.ru</w:t>
        </w:r>
      </w:hyperlink>
      <w:r w:rsidRPr="007C3ABD">
        <w:rPr>
          <w:rFonts w:ascii="Times New Roman" w:hAnsi="Times New Roman" w:cs="Times New Roman"/>
          <w:sz w:val="28"/>
          <w:szCs w:val="28"/>
        </w:rPr>
        <w:t xml:space="preserve"> </w:t>
      </w:r>
      <w:r w:rsidRPr="007C3ABD">
        <w:rPr>
          <w:rFonts w:ascii="Times New Roman" w:hAnsi="Times New Roman" w:cs="Times New Roman"/>
          <w:sz w:val="28"/>
          <w:szCs w:val="28"/>
        </w:rPr>
        <w:t xml:space="preserve">  </w:t>
      </w: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Предмет:    ОДБ  01.02. Русская литература</w:t>
      </w: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 xml:space="preserve">Дата поведения 09.12.2021г                 </w:t>
      </w: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 xml:space="preserve">Преподаватель: </w:t>
      </w:r>
      <w:proofErr w:type="spellStart"/>
      <w:r w:rsidRPr="007C3ABD">
        <w:rPr>
          <w:rFonts w:ascii="Times New Roman" w:hAnsi="Times New Roman" w:cs="Times New Roman"/>
          <w:b/>
          <w:sz w:val="28"/>
          <w:szCs w:val="28"/>
        </w:rPr>
        <w:t>Джамаева</w:t>
      </w:r>
      <w:proofErr w:type="spellEnd"/>
      <w:r w:rsidRPr="007C3ABD">
        <w:rPr>
          <w:rFonts w:ascii="Times New Roman" w:hAnsi="Times New Roman" w:cs="Times New Roman"/>
          <w:b/>
          <w:sz w:val="28"/>
          <w:szCs w:val="28"/>
        </w:rPr>
        <w:t xml:space="preserve"> М.Н.</w:t>
      </w: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 xml:space="preserve">Группа №  1-1 Мастер по ремонту автомобилей </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b/>
          <w:sz w:val="28"/>
          <w:szCs w:val="28"/>
        </w:rPr>
        <w:t xml:space="preserve">Тема программы: </w:t>
      </w:r>
      <w:r w:rsidRPr="007C3ABD">
        <w:rPr>
          <w:rFonts w:ascii="Times New Roman" w:hAnsi="Times New Roman" w:cs="Times New Roman"/>
          <w:sz w:val="28"/>
          <w:szCs w:val="28"/>
        </w:rPr>
        <w:t>Особенности развития русской литературы и культур</w:t>
      </w:r>
      <w:r>
        <w:rPr>
          <w:rFonts w:ascii="Times New Roman" w:hAnsi="Times New Roman" w:cs="Times New Roman"/>
          <w:sz w:val="28"/>
          <w:szCs w:val="28"/>
        </w:rPr>
        <w:t xml:space="preserve">ы во второй половине  XIX века.                                                                                                                                </w:t>
      </w:r>
      <w:r w:rsidRPr="007C3ABD">
        <w:rPr>
          <w:rFonts w:ascii="Times New Roman" w:hAnsi="Times New Roman" w:cs="Times New Roman"/>
          <w:b/>
          <w:sz w:val="28"/>
          <w:szCs w:val="28"/>
        </w:rPr>
        <w:t>Тема урока: Лев Николаевич Толстой. Жизнь и творчество писателя.</w:t>
      </w: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Тип урока: Лекция с элементами беседы.</w:t>
      </w: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Цели:</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b/>
          <w:sz w:val="28"/>
          <w:szCs w:val="28"/>
        </w:rPr>
        <w:t xml:space="preserve">а) </w:t>
      </w:r>
      <w:proofErr w:type="gramStart"/>
      <w:r w:rsidRPr="007C3ABD">
        <w:rPr>
          <w:rFonts w:ascii="Times New Roman" w:hAnsi="Times New Roman" w:cs="Times New Roman"/>
          <w:b/>
          <w:sz w:val="28"/>
          <w:szCs w:val="28"/>
        </w:rPr>
        <w:t>образовательная</w:t>
      </w:r>
      <w:proofErr w:type="gramEnd"/>
      <w:r w:rsidRPr="007C3ABD">
        <w:rPr>
          <w:rFonts w:ascii="Times New Roman" w:hAnsi="Times New Roman" w:cs="Times New Roman"/>
          <w:b/>
          <w:sz w:val="28"/>
          <w:szCs w:val="28"/>
        </w:rPr>
        <w:t xml:space="preserve">: </w:t>
      </w:r>
      <w:r w:rsidRPr="007C3ABD">
        <w:rPr>
          <w:rFonts w:ascii="Times New Roman" w:hAnsi="Times New Roman" w:cs="Times New Roman"/>
          <w:sz w:val="28"/>
          <w:szCs w:val="28"/>
        </w:rPr>
        <w:t xml:space="preserve">ознакомить учащихся с жизнью и творчеством </w:t>
      </w:r>
      <w:proofErr w:type="spellStart"/>
      <w:r w:rsidRPr="007C3ABD">
        <w:rPr>
          <w:rFonts w:ascii="Times New Roman" w:hAnsi="Times New Roman" w:cs="Times New Roman"/>
          <w:sz w:val="28"/>
          <w:szCs w:val="28"/>
        </w:rPr>
        <w:t>Л.Н.Толстого</w:t>
      </w:r>
      <w:proofErr w:type="spellEnd"/>
      <w:r w:rsidRPr="007C3ABD">
        <w:rPr>
          <w:rFonts w:ascii="Times New Roman" w:hAnsi="Times New Roman" w:cs="Times New Roman"/>
          <w:sz w:val="28"/>
          <w:szCs w:val="28"/>
        </w:rPr>
        <w:t>.</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b/>
          <w:sz w:val="28"/>
          <w:szCs w:val="28"/>
        </w:rPr>
        <w:t xml:space="preserve">б) </w:t>
      </w:r>
      <w:proofErr w:type="gramStart"/>
      <w:r w:rsidRPr="007C3ABD">
        <w:rPr>
          <w:rFonts w:ascii="Times New Roman" w:hAnsi="Times New Roman" w:cs="Times New Roman"/>
          <w:b/>
          <w:sz w:val="28"/>
          <w:szCs w:val="28"/>
        </w:rPr>
        <w:t>развивающая</w:t>
      </w:r>
      <w:proofErr w:type="gramEnd"/>
      <w:r w:rsidRPr="007C3ABD">
        <w:rPr>
          <w:rFonts w:ascii="Times New Roman" w:hAnsi="Times New Roman" w:cs="Times New Roman"/>
          <w:b/>
          <w:sz w:val="28"/>
          <w:szCs w:val="28"/>
        </w:rPr>
        <w:t xml:space="preserve">: </w:t>
      </w:r>
      <w:r w:rsidRPr="007C3ABD">
        <w:rPr>
          <w:rFonts w:ascii="Times New Roman" w:hAnsi="Times New Roman" w:cs="Times New Roman"/>
          <w:sz w:val="28"/>
          <w:szCs w:val="28"/>
        </w:rPr>
        <w:t>формирование у обучающихся самостоятельности, наблюдательности, трудолюбия, умения сравнивать, делать вывод;</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b/>
          <w:sz w:val="28"/>
          <w:szCs w:val="28"/>
        </w:rPr>
        <w:t xml:space="preserve">в) воспитательная: </w:t>
      </w:r>
      <w:r w:rsidRPr="007C3ABD">
        <w:rPr>
          <w:rFonts w:ascii="Times New Roman" w:hAnsi="Times New Roman" w:cs="Times New Roman"/>
          <w:sz w:val="28"/>
          <w:szCs w:val="28"/>
        </w:rPr>
        <w:t>прививать чувства ответственности и сознательного отношения к изучаемому материалу; воспитать любовь к Отечеству через изу</w:t>
      </w:r>
      <w:r>
        <w:rPr>
          <w:rFonts w:ascii="Times New Roman" w:hAnsi="Times New Roman" w:cs="Times New Roman"/>
          <w:sz w:val="28"/>
          <w:szCs w:val="28"/>
        </w:rPr>
        <w:t xml:space="preserve">чение памятных страниц истории.                                                                                                                           </w:t>
      </w:r>
      <w:r w:rsidRPr="007C3ABD">
        <w:rPr>
          <w:rFonts w:ascii="Times New Roman" w:hAnsi="Times New Roman" w:cs="Times New Roman"/>
          <w:b/>
          <w:sz w:val="28"/>
          <w:szCs w:val="28"/>
        </w:rPr>
        <w:t xml:space="preserve">Литература: </w:t>
      </w:r>
      <w:r w:rsidRPr="007C3ABD">
        <w:rPr>
          <w:rFonts w:ascii="Times New Roman" w:hAnsi="Times New Roman" w:cs="Times New Roman"/>
          <w:sz w:val="28"/>
          <w:szCs w:val="28"/>
        </w:rPr>
        <w:t xml:space="preserve">Русская литература, учебник для СПО  Г.А.  </w:t>
      </w:r>
      <w:proofErr w:type="spellStart"/>
      <w:r w:rsidRPr="007C3ABD">
        <w:rPr>
          <w:rFonts w:ascii="Times New Roman" w:hAnsi="Times New Roman" w:cs="Times New Roman"/>
          <w:sz w:val="28"/>
          <w:szCs w:val="28"/>
        </w:rPr>
        <w:t>Обернихина</w:t>
      </w:r>
      <w:proofErr w:type="spellEnd"/>
      <w:r w:rsidRPr="007C3ABD">
        <w:rPr>
          <w:rFonts w:ascii="Times New Roman" w:hAnsi="Times New Roman" w:cs="Times New Roman"/>
          <w:b/>
          <w:sz w:val="28"/>
          <w:szCs w:val="28"/>
        </w:rPr>
        <w:t>.</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b/>
          <w:sz w:val="28"/>
          <w:szCs w:val="28"/>
        </w:rPr>
        <w:t xml:space="preserve">Электронные образовательные ресурсы: </w:t>
      </w:r>
      <w:r w:rsidRPr="007C3ABD">
        <w:rPr>
          <w:rFonts w:ascii="Times New Roman" w:hAnsi="Times New Roman" w:cs="Times New Roman"/>
          <w:sz w:val="28"/>
          <w:szCs w:val="28"/>
        </w:rPr>
        <w:t>ресурсы федеральных образовательных порталов.</w:t>
      </w:r>
    </w:p>
    <w:p w:rsidR="007C3ABD" w:rsidRPr="007C3ABD" w:rsidRDefault="007C3ABD" w:rsidP="007C3ABD">
      <w:pPr>
        <w:spacing w:after="0" w:line="24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7C3ABD">
        <w:rPr>
          <w:rFonts w:ascii="Times New Roman" w:hAnsi="Times New Roman" w:cs="Times New Roman"/>
          <w:b/>
          <w:sz w:val="28"/>
          <w:szCs w:val="28"/>
        </w:rPr>
        <w:t>Ход урока</w:t>
      </w: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7C3ABD">
        <w:rPr>
          <w:rFonts w:ascii="Times New Roman" w:hAnsi="Times New Roman" w:cs="Times New Roman"/>
          <w:b/>
          <w:sz w:val="28"/>
          <w:szCs w:val="28"/>
        </w:rPr>
        <w:t xml:space="preserve">Изложение нового материала. </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 Лев Толстой — один из самых известных писателей и философов в мире. Его взгляды и убеждения легли в основу целого религиозно-философского течения, которое называют толстовством. Литературное наследие писателя составило 90 томов художественных и публицистических произведений, дневниковых заметок и писем, а самого его не раз номинировали на Нобелевскую премию по литературе и Нобелевскую премию мира.</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Лев Толстой родился 9 сентября 1828 года в усадьбе Ясная Поляна Тульской губернии. Он был четвертым ребенком в большой дворянской семье. Толстой рано осиротел. Мать умерла, когда ему не исполнилось еще двух лет, а в девять лет он лишился и отца. Опекуном пятерых детей Толстых стала тетя — Александра Остен-</w:t>
      </w:r>
      <w:proofErr w:type="spellStart"/>
      <w:r w:rsidRPr="007C3ABD">
        <w:rPr>
          <w:rFonts w:ascii="Times New Roman" w:hAnsi="Times New Roman" w:cs="Times New Roman"/>
          <w:sz w:val="28"/>
          <w:szCs w:val="28"/>
        </w:rPr>
        <w:t>Сакен</w:t>
      </w:r>
      <w:proofErr w:type="spellEnd"/>
      <w:r w:rsidRPr="007C3ABD">
        <w:rPr>
          <w:rFonts w:ascii="Times New Roman" w:hAnsi="Times New Roman" w:cs="Times New Roman"/>
          <w:sz w:val="28"/>
          <w:szCs w:val="28"/>
        </w:rPr>
        <w:t>. Два старших ребенка переехали к тете в Москву, а младшие остались в Ясной Поляне. Именно с семейной усадьбой связаны самые важные и дорогие воспоминания раннего детства Льва Толстого.</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В 1841 году Александра Остен-</w:t>
      </w:r>
      <w:proofErr w:type="spellStart"/>
      <w:r w:rsidRPr="007C3ABD">
        <w:rPr>
          <w:rFonts w:ascii="Times New Roman" w:hAnsi="Times New Roman" w:cs="Times New Roman"/>
          <w:sz w:val="28"/>
          <w:szCs w:val="28"/>
        </w:rPr>
        <w:t>Сакен</w:t>
      </w:r>
      <w:proofErr w:type="spellEnd"/>
      <w:r w:rsidRPr="007C3ABD">
        <w:rPr>
          <w:rFonts w:ascii="Times New Roman" w:hAnsi="Times New Roman" w:cs="Times New Roman"/>
          <w:sz w:val="28"/>
          <w:szCs w:val="28"/>
        </w:rPr>
        <w:t xml:space="preserve"> умерла, и Толстые перебрались к тете Пелагее Юшковой в Казань. Через три года после переезда Лев Толстой решил поступить в престижный Императорский Казанский университет. Однако учиться ему не нравилось, экзамены он считал формальностью, а университетских профессоров — некомпетентными. Толстой даже не старался получить научную степень, в Казани его больше привлекала светские развлечения.</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В апреле 1847 года студенческая жизнь Льва Толстого завершилась. Он унаследовал свою часть владений, включая любимую Ясную Поляну, и немедленно отправился домой, так и не получив высшего образования. Благодаря правдивым рассказам о Крымской войне Толстой вошел в петербургский литературный кружок журнала «Современник». В этот период он написал рассказ «Метель», повесть «Два гусара», </w:t>
      </w:r>
      <w:r w:rsidRPr="007C3ABD">
        <w:rPr>
          <w:rFonts w:ascii="Times New Roman" w:hAnsi="Times New Roman" w:cs="Times New Roman"/>
          <w:sz w:val="28"/>
          <w:szCs w:val="28"/>
        </w:rPr>
        <w:lastRenderedPageBreak/>
        <w:t>закончил трилогию повестью «Юность.  Чтобы развеяться, в начале 1857 года Лев Толстой отправился за границу. Он побывал в Париже, Риме, Берлине, Дрездене: знакомился с известными произведениями искусства, встречался с художниками, наблюдал, как живут люди в европейских городах. Путешествие не вдохновило Толстого: он создал рассказ «Люцерн», в котором описал свое разочарование.</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Летом 1857 года Толстой вернулся в Ясную Поляну. В родной усадьбе он продолжил работать над повестью «Казаки», а также написал рассказ «Три смерти» и роман «Семейное </w:t>
      </w:r>
      <w:proofErr w:type="spellStart"/>
      <w:r w:rsidRPr="007C3ABD">
        <w:rPr>
          <w:rFonts w:ascii="Times New Roman" w:hAnsi="Times New Roman" w:cs="Times New Roman"/>
          <w:sz w:val="28"/>
          <w:szCs w:val="28"/>
        </w:rPr>
        <w:t>счастие</w:t>
      </w:r>
      <w:proofErr w:type="spellEnd"/>
      <w:r w:rsidRPr="007C3ABD">
        <w:rPr>
          <w:rFonts w:ascii="Times New Roman" w:hAnsi="Times New Roman" w:cs="Times New Roman"/>
          <w:sz w:val="28"/>
          <w:szCs w:val="28"/>
        </w:rPr>
        <w:t>». В дневнике Толстой так определил для себя свое назначение на тот момент: «Главное — литературные труды, потом — семейные обязанности, потом — хозяйство... А так жить для себя — по доброму делу в день и довольно».</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В 1859 году Толстой основал школы для крестьянских детей в Ясной Поляне и в окрестностях деревни. Через год после их открытия писатель снова отправился за границу, чтобы узнать, как устроено народное образование в европейских школах и «как бы это так сделать, чтобы, самому ничего не зная, уметь учить других». Через девять месяцев европейского путешествия он вернулся в Россию. Толстой хотел создать свою систему образования в яснополянской школе: он упразднил все правила дисциплины и отменил педагогические программы. В 1862 году писатель начал издавать педагогический журнал «Ясная Поляна» с книгами для чтения. Позднее написал «Азбуку» и «Новую азбуку» — с собственными рассказами и авторскими переложениями сказок и басен.</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В художественном творчестве Толстого в это время наступил кризис. В дневниках он все чаще выражал недовольство жизнью: «Нерешительность, праздность, тоска, мысль о смерти. Надо выйти из этого. Одно средство. Усилие над собой, чтоб работать». В 1862 году Лев Толстой нашел выход из уныния: «Пишу из деревни, пишу и слышу наверху голос жены, которая </w:t>
      </w:r>
      <w:proofErr w:type="gramStart"/>
      <w:r w:rsidRPr="007C3ABD">
        <w:rPr>
          <w:rFonts w:ascii="Times New Roman" w:hAnsi="Times New Roman" w:cs="Times New Roman"/>
          <w:sz w:val="28"/>
          <w:szCs w:val="28"/>
        </w:rPr>
        <w:t>говорит с братом и которую я люблю</w:t>
      </w:r>
      <w:proofErr w:type="gramEnd"/>
      <w:r w:rsidRPr="007C3ABD">
        <w:rPr>
          <w:rFonts w:ascii="Times New Roman" w:hAnsi="Times New Roman" w:cs="Times New Roman"/>
          <w:sz w:val="28"/>
          <w:szCs w:val="28"/>
        </w:rPr>
        <w:t xml:space="preserve"> больше всего на свете. Я дожил до 34 лет и не знал, что можно так любить и быть так счастливым». Невестой литератора стала 18-летняя Софья Берс. С ней писатель прожил 48 лет. За время брака у них родилось 13 детей. Софья стала секретарем, переписчицей и неофициальным редактором Льва Толстого.</w:t>
      </w:r>
    </w:p>
    <w:p w:rsidR="007C3ABD" w:rsidRPr="007C3ABD" w:rsidRDefault="007C3ABD" w:rsidP="007C3ABD">
      <w:pPr>
        <w:spacing w:after="0" w:line="240" w:lineRule="auto"/>
        <w:ind w:left="-360"/>
        <w:rPr>
          <w:rFonts w:ascii="Times New Roman" w:hAnsi="Times New Roman" w:cs="Times New Roman"/>
          <w:sz w:val="28"/>
          <w:szCs w:val="28"/>
        </w:rPr>
      </w:pP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В этот период душевного равновесия Лев Толстой начал писать роман «Война и мир» — масштабный эпос. Основой для мирных бытовых сцен стала жизнь семьи Толстых, батальные и гражданские сцены писатель создал на основе событий российской истории. Главной идеей произведения стал не патриотизм, а пацифизм: яростный протест автора, выраженный еще в «Севастопольских рассказах», </w:t>
      </w:r>
      <w:proofErr w:type="spellStart"/>
      <w:r w:rsidRPr="007C3ABD">
        <w:rPr>
          <w:rFonts w:ascii="Times New Roman" w:hAnsi="Times New Roman" w:cs="Times New Roman"/>
          <w:sz w:val="28"/>
          <w:szCs w:val="28"/>
        </w:rPr>
        <w:t>сподвиг</w:t>
      </w:r>
      <w:proofErr w:type="spellEnd"/>
      <w:r w:rsidRPr="007C3ABD">
        <w:rPr>
          <w:rFonts w:ascii="Times New Roman" w:hAnsi="Times New Roman" w:cs="Times New Roman"/>
          <w:sz w:val="28"/>
          <w:szCs w:val="28"/>
        </w:rPr>
        <w:t xml:space="preserve"> его на описание бед, которые влечет за собой война. В 1869 году Толстой завершил «Войну и мир». Книга имела огромный успех.</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К началу 1870-х годов Толстого считали одним из величайших русских писателей, но он был не в ладах с собой. Дворянина и землевладельца беспокоили социальное неравенство в российском обществе, нищета крестьян и бескомпромиссный царский режим. К тому же Толстой начал болеть. В 1871 году Толстой отправился в Самарскую губернию: по рекомендации доктора лечиться кумысом. Он так вдохновился степной природой и бытом башкирских кочевников, что на лето 1873 года привез сюда всю семью.</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Самара стала для писателя убежищем и источником вдохновения. После семейной поездки он снова взялся за роман «Анна Каренина», который начал еще весной 1873 года. Толстой одновременно любил и ненавидел это произведение, ставшее для него </w:t>
      </w:r>
      <w:r w:rsidRPr="007C3ABD">
        <w:rPr>
          <w:rFonts w:ascii="Times New Roman" w:hAnsi="Times New Roman" w:cs="Times New Roman"/>
          <w:sz w:val="28"/>
          <w:szCs w:val="28"/>
        </w:rPr>
        <w:lastRenderedPageBreak/>
        <w:t xml:space="preserve">очень личным: «Моя Анна надоела мне, как горькая </w:t>
      </w:r>
      <w:proofErr w:type="gramStart"/>
      <w:r w:rsidRPr="007C3ABD">
        <w:rPr>
          <w:rFonts w:ascii="Times New Roman" w:hAnsi="Times New Roman" w:cs="Times New Roman"/>
          <w:sz w:val="28"/>
          <w:szCs w:val="28"/>
        </w:rPr>
        <w:t>редька</w:t>
      </w:r>
      <w:proofErr w:type="gramEnd"/>
      <w:r w:rsidRPr="007C3ABD">
        <w:rPr>
          <w:rFonts w:ascii="Times New Roman" w:hAnsi="Times New Roman" w:cs="Times New Roman"/>
          <w:sz w:val="28"/>
          <w:szCs w:val="28"/>
        </w:rPr>
        <w:t xml:space="preserve">… но не говорите мне про нее дурного или, если хотите, то с </w:t>
      </w:r>
      <w:proofErr w:type="spellStart"/>
      <w:r w:rsidRPr="007C3ABD">
        <w:rPr>
          <w:rFonts w:ascii="Times New Roman" w:hAnsi="Times New Roman" w:cs="Times New Roman"/>
          <w:sz w:val="28"/>
          <w:szCs w:val="28"/>
        </w:rPr>
        <w:t>ménagement</w:t>
      </w:r>
      <w:proofErr w:type="spellEnd"/>
      <w:r w:rsidRPr="007C3ABD">
        <w:rPr>
          <w:rFonts w:ascii="Times New Roman" w:hAnsi="Times New Roman" w:cs="Times New Roman"/>
          <w:sz w:val="28"/>
          <w:szCs w:val="28"/>
        </w:rPr>
        <w:t xml:space="preserve"> (с осторожностью. — </w:t>
      </w:r>
      <w:proofErr w:type="gramStart"/>
      <w:r w:rsidRPr="007C3ABD">
        <w:rPr>
          <w:rFonts w:ascii="Times New Roman" w:hAnsi="Times New Roman" w:cs="Times New Roman"/>
          <w:sz w:val="28"/>
          <w:szCs w:val="28"/>
        </w:rPr>
        <w:t>Прим. ред.), она все-таки усыновлена».</w:t>
      </w:r>
      <w:proofErr w:type="gramEnd"/>
      <w:r w:rsidRPr="007C3ABD">
        <w:rPr>
          <w:rFonts w:ascii="Times New Roman" w:hAnsi="Times New Roman" w:cs="Times New Roman"/>
          <w:sz w:val="28"/>
          <w:szCs w:val="28"/>
        </w:rPr>
        <w:t xml:space="preserve"> В 1877 году Толстой закончил «Анну Каренину». Это был мрачный роман — в нем не было той идиллии, которая присутствовала в финале «Войны и мира».</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В начале 1880-х годов, на вершине успеха, Лев Толстой отрекся от своего литературного прошлого и от идеала семейной жизни — для него начался период духовного и нравственного поиска. Толстой писал философские трактаты, в которых рассуждал о жизни, искусстве и религии. Среди них — «Исповедь», «Так что же нам делать?», «О голоде», «Что такое искусство?», «В чем моя вера?», «Царство Божие внутри вас...».</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Писатель отказался от догматов Русской православной церкви и даже создал свою версию Евангелия. Он объединил четыре Евангелия в одно, убрал все, с чем он не соглашался, например все рассказы о чудесах, и оставил только слова Христа. То, о чем писал Толстой, не стало абстрактной философией: он намеревался жить в соответствии со своими словами.</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Под влиянием идей Льва Толстого в России возникло целое религиозно-этическое течение — толстовство.</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Кроме трактатов, Толстой писал и художественные произведения: повесть о поиске смысла жизни «Смерть Ивана Ильича», повесть о праведном затворнике «Отец Сергий», пьесу о безысходности «Живой труп», повесть о трагической гибели наиба Шамиля «Хаджи-</w:t>
      </w:r>
      <w:proofErr w:type="spellStart"/>
      <w:r w:rsidRPr="007C3ABD">
        <w:rPr>
          <w:rFonts w:ascii="Times New Roman" w:hAnsi="Times New Roman" w:cs="Times New Roman"/>
          <w:sz w:val="28"/>
          <w:szCs w:val="28"/>
        </w:rPr>
        <w:t>Мурад</w:t>
      </w:r>
      <w:proofErr w:type="spellEnd"/>
      <w:r w:rsidRPr="007C3ABD">
        <w:rPr>
          <w:rFonts w:ascii="Times New Roman" w:hAnsi="Times New Roman" w:cs="Times New Roman"/>
          <w:sz w:val="28"/>
          <w:szCs w:val="28"/>
        </w:rPr>
        <w:t>».</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В 1899 году Толстой написал роман «Воскресение». В этом произведении писатель критиковал судебную систему, армию, правительство. Презрение, с которым Толстой описывал институт церкви в романе «Воскресение», вызвало ответную реакцию. В феврале 1901 года в журнале «Церковные ведомости» Святейший Синод опубликовал постановление об отлучении графа Льва Толстого от церкви. Это решение лишь усилило популярность Толстого и привлекло внимание публики к идеалам и убеждениям писателя.</w:t>
      </w:r>
    </w:p>
    <w:p w:rsidR="007C3ABD" w:rsidRPr="007C3ABD" w:rsidRDefault="007C3ABD" w:rsidP="007C3ABD">
      <w:pPr>
        <w:spacing w:after="0" w:line="240" w:lineRule="auto"/>
        <w:ind w:left="-360"/>
        <w:rPr>
          <w:rFonts w:ascii="Times New Roman" w:hAnsi="Times New Roman" w:cs="Times New Roman"/>
          <w:sz w:val="28"/>
          <w:szCs w:val="28"/>
        </w:rPr>
      </w:pP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Литературная и общественная деятельность Толстого стала известна и за рубежом. Писателя номинировали на Нобелевскую премию мира в 1901, 1902 и 1909 году и на Нобелевскую премию по литературе в 1902–1906 годах. Сам Толстой не хотел получать награду и даже сообщил финскому писателю </w:t>
      </w:r>
      <w:proofErr w:type="spellStart"/>
      <w:r w:rsidRPr="007C3ABD">
        <w:rPr>
          <w:rFonts w:ascii="Times New Roman" w:hAnsi="Times New Roman" w:cs="Times New Roman"/>
          <w:sz w:val="28"/>
          <w:szCs w:val="28"/>
        </w:rPr>
        <w:t>Арвиду</w:t>
      </w:r>
      <w:proofErr w:type="spellEnd"/>
      <w:r w:rsidRPr="007C3ABD">
        <w:rPr>
          <w:rFonts w:ascii="Times New Roman" w:hAnsi="Times New Roman" w:cs="Times New Roman"/>
          <w:sz w:val="28"/>
          <w:szCs w:val="28"/>
        </w:rPr>
        <w:t xml:space="preserve"> </w:t>
      </w:r>
      <w:proofErr w:type="spellStart"/>
      <w:r w:rsidRPr="007C3ABD">
        <w:rPr>
          <w:rFonts w:ascii="Times New Roman" w:hAnsi="Times New Roman" w:cs="Times New Roman"/>
          <w:sz w:val="28"/>
          <w:szCs w:val="28"/>
        </w:rPr>
        <w:t>Ярнефельту</w:t>
      </w:r>
      <w:proofErr w:type="spellEnd"/>
      <w:r w:rsidRPr="007C3ABD">
        <w:rPr>
          <w:rFonts w:ascii="Times New Roman" w:hAnsi="Times New Roman" w:cs="Times New Roman"/>
          <w:sz w:val="28"/>
          <w:szCs w:val="28"/>
        </w:rPr>
        <w:t>, чтобы тот постарался помешать присуждению премии, потому что, «если бы это случилось… было бы очень неприятно отказываться».</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Здесь писатель провел последние дни своей жизни. Умер Лев Толстой 20 ноября 1910 года. Похоронили писателя в Ясной Поляне.</w:t>
      </w:r>
    </w:p>
    <w:p w:rsidR="007C3ABD" w:rsidRPr="007C3ABD" w:rsidRDefault="007C3ABD" w:rsidP="007C3ABD">
      <w:pPr>
        <w:spacing w:after="0" w:line="240" w:lineRule="auto"/>
        <w:ind w:left="-360"/>
        <w:rPr>
          <w:rFonts w:ascii="Times New Roman" w:hAnsi="Times New Roman" w:cs="Times New Roman"/>
          <w:sz w:val="28"/>
          <w:szCs w:val="28"/>
        </w:rPr>
      </w:pPr>
    </w:p>
    <w:p w:rsidR="007C3ABD" w:rsidRDefault="007C3ABD" w:rsidP="007C3ABD">
      <w:pPr>
        <w:spacing w:after="0" w:line="240" w:lineRule="auto"/>
        <w:ind w:left="-360"/>
        <w:rPr>
          <w:rFonts w:ascii="Times New Roman" w:hAnsi="Times New Roman" w:cs="Times New Roman"/>
          <w:b/>
          <w:sz w:val="28"/>
          <w:szCs w:val="28"/>
        </w:rPr>
      </w:pPr>
    </w:p>
    <w:p w:rsidR="007C3ABD" w:rsidRDefault="007C3ABD" w:rsidP="007C3ABD">
      <w:pPr>
        <w:spacing w:after="0" w:line="240" w:lineRule="auto"/>
        <w:ind w:left="-360"/>
        <w:rPr>
          <w:rFonts w:ascii="Times New Roman" w:hAnsi="Times New Roman" w:cs="Times New Roman"/>
          <w:b/>
          <w:sz w:val="28"/>
          <w:szCs w:val="28"/>
        </w:rPr>
      </w:pPr>
    </w:p>
    <w:p w:rsidR="007C3ABD" w:rsidRDefault="007C3ABD" w:rsidP="007C3ABD">
      <w:pPr>
        <w:spacing w:after="0" w:line="240" w:lineRule="auto"/>
        <w:ind w:left="-360"/>
        <w:rPr>
          <w:rFonts w:ascii="Times New Roman" w:hAnsi="Times New Roman" w:cs="Times New Roman"/>
          <w:b/>
          <w:sz w:val="28"/>
          <w:szCs w:val="28"/>
        </w:rPr>
      </w:pPr>
    </w:p>
    <w:p w:rsidR="007C3ABD" w:rsidRDefault="007C3ABD" w:rsidP="007C3ABD">
      <w:pPr>
        <w:spacing w:after="0" w:line="240" w:lineRule="auto"/>
        <w:ind w:left="-360"/>
        <w:rPr>
          <w:rFonts w:ascii="Times New Roman" w:hAnsi="Times New Roman" w:cs="Times New Roman"/>
          <w:b/>
          <w:sz w:val="28"/>
          <w:szCs w:val="28"/>
        </w:rPr>
      </w:pPr>
    </w:p>
    <w:p w:rsidR="007C3ABD" w:rsidRDefault="007C3ABD" w:rsidP="007C3ABD">
      <w:pPr>
        <w:spacing w:after="0" w:line="240" w:lineRule="auto"/>
        <w:ind w:left="-360"/>
        <w:rPr>
          <w:rFonts w:ascii="Times New Roman" w:hAnsi="Times New Roman" w:cs="Times New Roman"/>
          <w:b/>
          <w:sz w:val="28"/>
          <w:szCs w:val="28"/>
        </w:rPr>
      </w:pPr>
    </w:p>
    <w:p w:rsidR="007C3ABD" w:rsidRDefault="007C3ABD" w:rsidP="007C3ABD">
      <w:pPr>
        <w:spacing w:after="0" w:line="240" w:lineRule="auto"/>
        <w:ind w:left="-360"/>
        <w:rPr>
          <w:rFonts w:ascii="Times New Roman" w:hAnsi="Times New Roman" w:cs="Times New Roman"/>
          <w:b/>
          <w:sz w:val="28"/>
          <w:szCs w:val="28"/>
        </w:rPr>
      </w:pPr>
    </w:p>
    <w:p w:rsidR="007C3ABD" w:rsidRDefault="007C3ABD" w:rsidP="007C3ABD">
      <w:pPr>
        <w:spacing w:after="0" w:line="240" w:lineRule="auto"/>
        <w:ind w:left="-360"/>
        <w:rPr>
          <w:rFonts w:ascii="Times New Roman" w:hAnsi="Times New Roman" w:cs="Times New Roman"/>
          <w:b/>
          <w:sz w:val="28"/>
          <w:szCs w:val="28"/>
        </w:rPr>
      </w:pPr>
    </w:p>
    <w:p w:rsid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lastRenderedPageBreak/>
        <w:t xml:space="preserve">Закрепление изученного материала: </w:t>
      </w: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1. Как называлось родовое имение Л. Толстого?</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1)Светлая поляна</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2)Ясная поляна</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3)Небесная поляна</w:t>
      </w: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 xml:space="preserve"> 2. Какой роман в творчестве Л.Н. Толстого называют «эпопеей»?</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1) «Анна Каренина»</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2) «</w:t>
      </w:r>
      <w:proofErr w:type="spellStart"/>
      <w:r w:rsidRPr="007C3ABD">
        <w:rPr>
          <w:rFonts w:ascii="Times New Roman" w:hAnsi="Times New Roman" w:cs="Times New Roman"/>
          <w:sz w:val="28"/>
          <w:szCs w:val="28"/>
        </w:rPr>
        <w:t>Хаджимурад</w:t>
      </w:r>
      <w:proofErr w:type="spellEnd"/>
      <w:r w:rsidRPr="007C3ABD">
        <w:rPr>
          <w:rFonts w:ascii="Times New Roman" w:hAnsi="Times New Roman" w:cs="Times New Roman"/>
          <w:sz w:val="28"/>
          <w:szCs w:val="28"/>
        </w:rPr>
        <w:t>»</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3) «Война и мир»</w:t>
      </w: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 xml:space="preserve">   3. </w:t>
      </w:r>
      <w:proofErr w:type="spellStart"/>
      <w:r w:rsidRPr="007C3ABD">
        <w:rPr>
          <w:rFonts w:ascii="Times New Roman" w:hAnsi="Times New Roman" w:cs="Times New Roman"/>
          <w:b/>
          <w:sz w:val="28"/>
          <w:szCs w:val="28"/>
        </w:rPr>
        <w:t>Л.Н.Толстой</w:t>
      </w:r>
      <w:proofErr w:type="spellEnd"/>
      <w:r w:rsidRPr="007C3ABD">
        <w:rPr>
          <w:rFonts w:ascii="Times New Roman" w:hAnsi="Times New Roman" w:cs="Times New Roman"/>
          <w:b/>
          <w:sz w:val="28"/>
          <w:szCs w:val="28"/>
        </w:rPr>
        <w:t xml:space="preserve"> у себя в родовом имении открыл школу </w:t>
      </w:r>
      <w:proofErr w:type="gramStart"/>
      <w:r w:rsidRPr="007C3ABD">
        <w:rPr>
          <w:rFonts w:ascii="Times New Roman" w:hAnsi="Times New Roman" w:cs="Times New Roman"/>
          <w:b/>
          <w:sz w:val="28"/>
          <w:szCs w:val="28"/>
        </w:rPr>
        <w:t>для</w:t>
      </w:r>
      <w:proofErr w:type="gramEnd"/>
      <w:r w:rsidRPr="007C3ABD">
        <w:rPr>
          <w:rFonts w:ascii="Times New Roman" w:hAnsi="Times New Roman" w:cs="Times New Roman"/>
          <w:b/>
          <w:sz w:val="28"/>
          <w:szCs w:val="28"/>
        </w:rPr>
        <w:t>:</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1)крепостных детей</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2)детей дворян</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3)школу для женщин</w:t>
      </w: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 xml:space="preserve">  4. В каком году писателя номинировали на Нобелевскую премию по литературе:</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1) 1902</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2) 1904</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3) 1905</w:t>
      </w:r>
    </w:p>
    <w:p w:rsidR="007C3ABD" w:rsidRDefault="007C3ABD" w:rsidP="007C3ABD">
      <w:pPr>
        <w:spacing w:after="0" w:line="24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p>
    <w:p w:rsid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 xml:space="preserve">Задание для самостоятельной работы студентов:  </w:t>
      </w:r>
    </w:p>
    <w:p w:rsidR="007C3ABD" w:rsidRPr="007C3ABD" w:rsidRDefault="007C3ABD" w:rsidP="007C3ABD">
      <w:pPr>
        <w:spacing w:after="0" w:line="240" w:lineRule="auto"/>
        <w:ind w:left="-360"/>
        <w:rPr>
          <w:rFonts w:ascii="Times New Roman" w:hAnsi="Times New Roman" w:cs="Times New Roman"/>
          <w:sz w:val="28"/>
          <w:szCs w:val="28"/>
        </w:rPr>
      </w:pPr>
      <w:r w:rsidRPr="007C3ABD">
        <w:rPr>
          <w:rFonts w:ascii="Times New Roman" w:hAnsi="Times New Roman" w:cs="Times New Roman"/>
          <w:sz w:val="28"/>
          <w:szCs w:val="28"/>
        </w:rPr>
        <w:t xml:space="preserve">Составить краткий конспект и ответить на вопросы </w:t>
      </w: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 xml:space="preserve"> </w:t>
      </w:r>
    </w:p>
    <w:p w:rsidR="007C3ABD" w:rsidRPr="007C3ABD" w:rsidRDefault="007C3ABD" w:rsidP="007C3ABD">
      <w:pPr>
        <w:spacing w:after="0" w:line="240" w:lineRule="auto"/>
        <w:ind w:left="-360"/>
        <w:rPr>
          <w:rFonts w:ascii="Times New Roman" w:hAnsi="Times New Roman" w:cs="Times New Roman"/>
          <w:b/>
          <w:sz w:val="28"/>
          <w:szCs w:val="28"/>
        </w:rPr>
      </w:pPr>
      <w:r w:rsidRPr="007C3ABD">
        <w:rPr>
          <w:rFonts w:ascii="Times New Roman" w:hAnsi="Times New Roman" w:cs="Times New Roman"/>
          <w:b/>
          <w:sz w:val="28"/>
          <w:szCs w:val="28"/>
        </w:rPr>
        <w:t xml:space="preserve">Задание направить на почту </w:t>
      </w:r>
      <w:hyperlink r:id="rId9" w:history="1">
        <w:r w:rsidRPr="008B0EBB">
          <w:rPr>
            <w:rStyle w:val="a7"/>
            <w:rFonts w:ascii="Times New Roman" w:hAnsi="Times New Roman" w:cs="Times New Roman"/>
            <w:b/>
            <w:sz w:val="28"/>
            <w:szCs w:val="28"/>
          </w:rPr>
          <w:t>madina203127@mail.ru</w:t>
        </w:r>
      </w:hyperlink>
      <w:r>
        <w:rPr>
          <w:rFonts w:ascii="Times New Roman" w:hAnsi="Times New Roman" w:cs="Times New Roman"/>
          <w:b/>
          <w:sz w:val="28"/>
          <w:szCs w:val="28"/>
        </w:rPr>
        <w:t xml:space="preserve"> </w:t>
      </w:r>
      <w:bookmarkStart w:id="0" w:name="_GoBack"/>
      <w:bookmarkEnd w:id="0"/>
      <w:r w:rsidRPr="007C3ABD">
        <w:rPr>
          <w:rFonts w:ascii="Times New Roman" w:hAnsi="Times New Roman" w:cs="Times New Roman"/>
          <w:b/>
          <w:sz w:val="28"/>
          <w:szCs w:val="28"/>
        </w:rPr>
        <w:t xml:space="preserve"> </w:t>
      </w: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p>
    <w:p w:rsidR="007C3ABD" w:rsidRPr="007C3ABD" w:rsidRDefault="007C3ABD" w:rsidP="007C3ABD">
      <w:pPr>
        <w:spacing w:after="0" w:line="240" w:lineRule="auto"/>
        <w:ind w:left="-360"/>
        <w:rPr>
          <w:rFonts w:ascii="Times New Roman" w:hAnsi="Times New Roman" w:cs="Times New Roman"/>
          <w:b/>
          <w:sz w:val="28"/>
          <w:szCs w:val="28"/>
        </w:rPr>
      </w:pPr>
    </w:p>
    <w:p w:rsidR="007C3ABD" w:rsidRDefault="007C3ABD" w:rsidP="007F037E">
      <w:pPr>
        <w:spacing w:after="0" w:line="240" w:lineRule="auto"/>
        <w:ind w:left="-360"/>
        <w:rPr>
          <w:rFonts w:ascii="Times New Roman" w:hAnsi="Times New Roman" w:cs="Times New Roman"/>
          <w:b/>
          <w:sz w:val="28"/>
          <w:szCs w:val="28"/>
        </w:rPr>
      </w:pPr>
    </w:p>
    <w:p w:rsidR="00D860FE" w:rsidRDefault="00D860FE" w:rsidP="007F037E">
      <w:pPr>
        <w:spacing w:after="0" w:line="240" w:lineRule="auto"/>
        <w:ind w:left="-360"/>
        <w:rPr>
          <w:rFonts w:ascii="Times New Roman" w:hAnsi="Times New Roman" w:cs="Times New Roman"/>
          <w:color w:val="000000"/>
          <w:sz w:val="28"/>
          <w:szCs w:val="28"/>
        </w:rPr>
      </w:pPr>
    </w:p>
    <w:p w:rsidR="00D860FE" w:rsidRDefault="00D860FE" w:rsidP="007F037E">
      <w:pPr>
        <w:spacing w:after="0" w:line="240" w:lineRule="auto"/>
        <w:ind w:left="-360"/>
        <w:rPr>
          <w:rFonts w:ascii="Times New Roman" w:hAnsi="Times New Roman" w:cs="Times New Roman"/>
          <w:color w:val="000000"/>
          <w:sz w:val="28"/>
          <w:szCs w:val="28"/>
        </w:rPr>
      </w:pPr>
    </w:p>
    <w:p w:rsidR="00D860FE" w:rsidRDefault="00D860FE" w:rsidP="007F037E">
      <w:pPr>
        <w:spacing w:after="0" w:line="240" w:lineRule="auto"/>
        <w:ind w:left="-360"/>
        <w:rPr>
          <w:rFonts w:ascii="Times New Roman" w:hAnsi="Times New Roman" w:cs="Times New Roman"/>
          <w:color w:val="000000"/>
          <w:sz w:val="28"/>
          <w:szCs w:val="28"/>
        </w:rPr>
      </w:pPr>
    </w:p>
    <w:p w:rsidR="00D860FE" w:rsidRPr="009C6D26" w:rsidRDefault="00D860FE" w:rsidP="007F037E">
      <w:pPr>
        <w:spacing w:after="0" w:line="240" w:lineRule="auto"/>
        <w:ind w:left="-360"/>
        <w:rPr>
          <w:rFonts w:ascii="Times New Roman" w:hAnsi="Times New Roman" w:cs="Times New Roman"/>
          <w:color w:val="000000"/>
          <w:sz w:val="28"/>
          <w:szCs w:val="28"/>
        </w:rPr>
      </w:pPr>
    </w:p>
    <w:p w:rsidR="00A97F64" w:rsidRDefault="00A97F64" w:rsidP="00177B27">
      <w:pPr>
        <w:pStyle w:val="a4"/>
        <w:rPr>
          <w:rFonts w:ascii="Times New Roman" w:hAnsi="Times New Roman" w:cs="Times New Roman"/>
          <w:sz w:val="28"/>
          <w:szCs w:val="28"/>
        </w:rPr>
      </w:pPr>
    </w:p>
    <w:p w:rsidR="00A97F64" w:rsidRDefault="00A97F64" w:rsidP="00177B27">
      <w:pPr>
        <w:pStyle w:val="a4"/>
        <w:rPr>
          <w:rFonts w:ascii="Times New Roman" w:hAnsi="Times New Roman" w:cs="Times New Roman"/>
          <w:sz w:val="28"/>
          <w:szCs w:val="28"/>
        </w:rPr>
      </w:pPr>
    </w:p>
    <w:p w:rsidR="005172A8" w:rsidRDefault="005172A8" w:rsidP="00D860FE">
      <w:pPr>
        <w:pStyle w:val="a4"/>
        <w:rPr>
          <w:rFonts w:ascii="Times New Roman" w:hAnsi="Times New Roman" w:cs="Times New Roman"/>
          <w:b/>
          <w:sz w:val="28"/>
          <w:szCs w:val="28"/>
        </w:rPr>
      </w:pPr>
    </w:p>
    <w:p w:rsidR="005172A8" w:rsidRDefault="005172A8" w:rsidP="00D860FE">
      <w:pPr>
        <w:pStyle w:val="a4"/>
        <w:rPr>
          <w:rFonts w:ascii="Times New Roman" w:hAnsi="Times New Roman" w:cs="Times New Roman"/>
          <w:b/>
          <w:sz w:val="28"/>
          <w:szCs w:val="28"/>
        </w:rPr>
      </w:pPr>
    </w:p>
    <w:p w:rsidR="005172A8" w:rsidRDefault="005172A8" w:rsidP="00D860FE">
      <w:pPr>
        <w:pStyle w:val="a4"/>
        <w:rPr>
          <w:rFonts w:ascii="Times New Roman" w:hAnsi="Times New Roman" w:cs="Times New Roman"/>
          <w:b/>
          <w:sz w:val="28"/>
          <w:szCs w:val="28"/>
        </w:rPr>
      </w:pPr>
    </w:p>
    <w:p w:rsidR="005172A8" w:rsidRDefault="005172A8" w:rsidP="00D860FE">
      <w:pPr>
        <w:pStyle w:val="a4"/>
        <w:rPr>
          <w:rFonts w:ascii="Times New Roman" w:hAnsi="Times New Roman" w:cs="Times New Roman"/>
          <w:b/>
          <w:sz w:val="28"/>
          <w:szCs w:val="28"/>
        </w:rPr>
      </w:pPr>
    </w:p>
    <w:p w:rsidR="005172A8" w:rsidRDefault="005172A8" w:rsidP="00D860FE">
      <w:pPr>
        <w:pStyle w:val="a4"/>
        <w:rPr>
          <w:rFonts w:ascii="Times New Roman" w:hAnsi="Times New Roman" w:cs="Times New Roman"/>
          <w:b/>
          <w:sz w:val="28"/>
          <w:szCs w:val="28"/>
        </w:rPr>
      </w:pPr>
    </w:p>
    <w:p w:rsidR="005172A8" w:rsidRDefault="005172A8" w:rsidP="00D860FE">
      <w:pPr>
        <w:pStyle w:val="a4"/>
        <w:rPr>
          <w:rFonts w:ascii="Times New Roman" w:hAnsi="Times New Roman" w:cs="Times New Roman"/>
          <w:b/>
          <w:sz w:val="28"/>
          <w:szCs w:val="28"/>
        </w:rPr>
      </w:pPr>
    </w:p>
    <w:sectPr w:rsidR="005172A8" w:rsidSect="00DC526E">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64A1D"/>
    <w:multiLevelType w:val="hybridMultilevel"/>
    <w:tmpl w:val="E2B0223A"/>
    <w:lvl w:ilvl="0" w:tplc="123AA986">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E50B7"/>
    <w:rsid w:val="00161B32"/>
    <w:rsid w:val="00177B27"/>
    <w:rsid w:val="002A33F4"/>
    <w:rsid w:val="005172A8"/>
    <w:rsid w:val="007C3ABD"/>
    <w:rsid w:val="007F037E"/>
    <w:rsid w:val="00827D31"/>
    <w:rsid w:val="008A138C"/>
    <w:rsid w:val="0095308F"/>
    <w:rsid w:val="009912BC"/>
    <w:rsid w:val="009C6D26"/>
    <w:rsid w:val="009E50B7"/>
    <w:rsid w:val="00A34CE0"/>
    <w:rsid w:val="00A56479"/>
    <w:rsid w:val="00A7051C"/>
    <w:rsid w:val="00A91507"/>
    <w:rsid w:val="00A97F64"/>
    <w:rsid w:val="00B20CEC"/>
    <w:rsid w:val="00B752D5"/>
    <w:rsid w:val="00BE1438"/>
    <w:rsid w:val="00D41A91"/>
    <w:rsid w:val="00D860FE"/>
    <w:rsid w:val="00DC526E"/>
    <w:rsid w:val="00DC7F86"/>
    <w:rsid w:val="00DF08BF"/>
    <w:rsid w:val="00F02086"/>
    <w:rsid w:val="00F3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507"/>
  </w:style>
  <w:style w:type="paragraph" w:styleId="3">
    <w:name w:val="heading 3"/>
    <w:basedOn w:val="a"/>
    <w:link w:val="30"/>
    <w:uiPriority w:val="9"/>
    <w:qFormat/>
    <w:rsid w:val="00A564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f2">
    <w:name w:val="ff2"/>
    <w:basedOn w:val="a0"/>
    <w:rsid w:val="009E50B7"/>
  </w:style>
  <w:style w:type="character" w:customStyle="1" w:styleId="ff4">
    <w:name w:val="ff4"/>
    <w:basedOn w:val="a0"/>
    <w:rsid w:val="009E50B7"/>
  </w:style>
  <w:style w:type="character" w:customStyle="1" w:styleId="a3">
    <w:name w:val="_"/>
    <w:basedOn w:val="a0"/>
    <w:rsid w:val="009E50B7"/>
  </w:style>
  <w:style w:type="character" w:customStyle="1" w:styleId="ff3">
    <w:name w:val="ff3"/>
    <w:basedOn w:val="a0"/>
    <w:rsid w:val="009E50B7"/>
  </w:style>
  <w:style w:type="character" w:customStyle="1" w:styleId="ff6">
    <w:name w:val="ff6"/>
    <w:basedOn w:val="a0"/>
    <w:rsid w:val="009E50B7"/>
  </w:style>
  <w:style w:type="paragraph" w:styleId="a4">
    <w:name w:val="No Spacing"/>
    <w:uiPriority w:val="1"/>
    <w:qFormat/>
    <w:rsid w:val="009E50B7"/>
    <w:pPr>
      <w:spacing w:after="0" w:line="240" w:lineRule="auto"/>
    </w:pPr>
  </w:style>
  <w:style w:type="paragraph" w:styleId="a5">
    <w:name w:val="Normal (Web)"/>
    <w:basedOn w:val="a"/>
    <w:uiPriority w:val="99"/>
    <w:unhideWhenUsed/>
    <w:rsid w:val="009E50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E50B7"/>
    <w:pPr>
      <w:ind w:left="720"/>
      <w:contextualSpacing/>
    </w:pPr>
  </w:style>
  <w:style w:type="paragraph" w:customStyle="1" w:styleId="c2">
    <w:name w:val="c2"/>
    <w:basedOn w:val="a"/>
    <w:rsid w:val="00DC5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C526E"/>
  </w:style>
  <w:style w:type="character" w:customStyle="1" w:styleId="30">
    <w:name w:val="Заголовок 3 Знак"/>
    <w:basedOn w:val="a0"/>
    <w:link w:val="3"/>
    <w:uiPriority w:val="9"/>
    <w:rsid w:val="00A56479"/>
    <w:rPr>
      <w:rFonts w:ascii="Times New Roman" w:eastAsia="Times New Roman" w:hAnsi="Times New Roman" w:cs="Times New Roman"/>
      <w:b/>
      <w:bCs/>
      <w:sz w:val="27"/>
      <w:szCs w:val="27"/>
      <w:lang w:eastAsia="ru-RU"/>
    </w:rPr>
  </w:style>
  <w:style w:type="character" w:styleId="a7">
    <w:name w:val="Hyperlink"/>
    <w:basedOn w:val="a0"/>
    <w:uiPriority w:val="99"/>
    <w:unhideWhenUsed/>
    <w:rsid w:val="009C6D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na203127@mail.ru" TargetMode="External"/><Relationship Id="rId3" Type="http://schemas.openxmlformats.org/officeDocument/2006/relationships/styles" Target="styles.xml"/><Relationship Id="rId7" Type="http://schemas.openxmlformats.org/officeDocument/2006/relationships/hyperlink" Target="https://yandex.ru/video/preview/?text=%D0%B2%D0%B8%D0%B4%D0%B5%D0%BE%D1%83%D1%80%D0%BE%D0%BA%20%D0%BF%D0%BE%20%D0%BF%D1%80%D0%B5%D1%81%D1%82%D1%83%D0%BF%D0%BB%D0%B5%D0%BD%D0%B8%D1%8E%20%D0%B8%20%D0%BD%D0%B0%D0%BA%D0%B0%D0%B7%D0%B0%D0%BD%D0%B8%D1%8E%2010%20%D0%BA%D0%BB%D0%B0%D1%81%D1%81&amp;path=wizard&amp;parent-reqid=1638814287257325-10063594875483868726-vla1-5741-vla-l7-balancer-8080-BAL-6044&amp;wiz_type=vital&amp;filmId=92074787760634709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dina20312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48AB-89EE-45B8-895F-E5E1AED8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2638</Words>
  <Characters>15042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Эльдар</cp:lastModifiedBy>
  <cp:revision>20</cp:revision>
  <dcterms:created xsi:type="dcterms:W3CDTF">2020-03-22T12:55:00Z</dcterms:created>
  <dcterms:modified xsi:type="dcterms:W3CDTF">2021-12-06T18:27:00Z</dcterms:modified>
</cp:coreProperties>
</file>