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FD" w:rsidRPr="00B40A9A" w:rsidRDefault="003876FD" w:rsidP="003876FD">
      <w:pPr>
        <w:spacing w:before="120" w:after="120" w:line="240" w:lineRule="auto"/>
        <w:rPr>
          <w:rFonts w:ascii="Times New Roman" w:eastAsia="Times New Roman" w:hAnsi="Times New Roman" w:cs="Times New Roman"/>
          <w:color w:val="C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C00000"/>
          <w:sz w:val="20"/>
          <w:szCs w:val="20"/>
        </w:rPr>
        <w:t xml:space="preserve">                       Т</w:t>
      </w:r>
      <w:r w:rsidRPr="00B40A9A">
        <w:rPr>
          <w:rFonts w:ascii="Times New Roman" w:eastAsia="Times New Roman" w:hAnsi="Times New Roman" w:cs="Times New Roman"/>
          <w:color w:val="C00000"/>
          <w:sz w:val="20"/>
          <w:szCs w:val="20"/>
        </w:rPr>
        <w:t>ема: Строение атома. Опыты Резерфорда. Постулаты Бора</w:t>
      </w:r>
    </w:p>
    <w:p w:rsidR="003876FD" w:rsidRPr="00B40A9A" w:rsidRDefault="003876FD" w:rsidP="003876FD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B40A9A">
        <w:rPr>
          <w:rFonts w:ascii="Times New Roman" w:eastAsia="Times New Roman" w:hAnsi="Times New Roman" w:cs="Times New Roman"/>
          <w:color w:val="C00000"/>
          <w:sz w:val="20"/>
          <w:szCs w:val="20"/>
        </w:rPr>
        <w:t>1</w:t>
      </w:r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Открытие сложного строения атома — важнейший этап становления современной физики, наложивший отпечаток на все ее дальнейшее развитие. В процессе создания количественной теории строения атома, позволившей объяснить атомные спектры, были открыты новые законы движения микрочастиц — законы квантовой механики.</w:t>
      </w:r>
    </w:p>
    <w:p w:rsidR="003876FD" w:rsidRPr="00B40A9A" w:rsidRDefault="003876FD" w:rsidP="003876FD">
      <w:pPr>
        <w:spacing w:after="0" w:line="240" w:lineRule="auto"/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Первая модель атома была предложена английским физиком </w:t>
      </w:r>
      <w:proofErr w:type="gramStart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Дж</w:t>
      </w:r>
      <w:proofErr w:type="gramEnd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. Дж. Томсоном, открывшим электрон. По мысли Томсона, положительный заряд атома занимает весь объем атома и распределен в этом объеме с постоянной плотностью. Простейший атом (атом водорода) представляет собой положительно заряженный шар радиусом около 10-8 см, внутри которого находится электрон. У более сложных атомов в положительно заряженном шаре находится несколько электронов, так что атом подобен кексу, в котором роль изюминок выполняют электроны. Однако модель атома Томсона оказалась в полном противоречии с известными уже к тому времени свойствами атома, главным из которых является устойчивость. Опыты Резерфорда Масса электронов в несколько тысяч раз меньше массы атомов. Так как атом в целом нейтрален, то, следовательно, основная масса атома приходится на его положительно заряженную часть. Для экспериментального исследования распределения положительного заряда, а значит, и массы внутри атома Эрнест Резерфорд предложил в 1906 г. применить зондирование атома с помощью </w:t>
      </w:r>
      <w:proofErr w:type="gramStart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α-</w:t>
      </w:r>
      <w:proofErr w:type="gramEnd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частиц. Эти частицы возникают при распаде радия и некоторых других элементов. Их масса примерно в 8000 раз больше массы электрона, а положительный заряд равен по модулю удвоенному заряду электрона. Это не что иное, как полностью ионизированные атомы гелия. Скорость </w:t>
      </w:r>
      <w:proofErr w:type="gramStart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α-</w:t>
      </w:r>
      <w:proofErr w:type="gramEnd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частиц очень велика: она составляет 1/15 скорости света. Этими частицами Резерфорд бомбардировал атомы тяжелых элементов. Электроны вследствие своей малой массы не могут заметно изменить траекторию </w:t>
      </w:r>
      <w:proofErr w:type="spellStart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а-частицы</w:t>
      </w:r>
      <w:proofErr w:type="spellEnd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, подобно </w:t>
      </w:r>
      <w:proofErr w:type="gramStart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тому</w:t>
      </w:r>
      <w:proofErr w:type="gramEnd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как камушек в несколько десятков граммов при столкновении с автомобилем не может значительно изменить его скорость.</w:t>
      </w:r>
    </w:p>
    <w:p w:rsidR="003876FD" w:rsidRPr="00B40A9A" w:rsidRDefault="003876FD" w:rsidP="003876FD">
      <w:pPr>
        <w:spacing w:after="0" w:line="240" w:lineRule="auto"/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рассеяние (изменение направления движения) </w:t>
      </w:r>
      <w:proofErr w:type="gramStart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α-</w:t>
      </w:r>
      <w:proofErr w:type="gramEnd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частиц может вызвать только положительно заряженная часть атома. Таким образом, по рассеянию </w:t>
      </w:r>
      <w:proofErr w:type="gramStart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α-</w:t>
      </w:r>
      <w:proofErr w:type="gramEnd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частиц можно определить характер распределения положительного заряда и массы внутри атома.</w:t>
      </w:r>
    </w:p>
    <w:p w:rsidR="003876FD" w:rsidRPr="00B40A9A" w:rsidRDefault="003876FD" w:rsidP="003876FD">
      <w:pPr>
        <w:spacing w:after="0" w:line="240" w:lineRule="auto"/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</w:p>
    <w:p w:rsidR="003876FD" w:rsidRPr="00B40A9A" w:rsidRDefault="003876FD" w:rsidP="0038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Радиоактивный препарат, например радий, помещался внутри свинцового цилиндра 1, вдоль которого был высверлен узкий канал. Пучок </w:t>
      </w:r>
      <w:proofErr w:type="gramStart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-ч</w:t>
      </w:r>
      <w:proofErr w:type="gramEnd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астиц из канала падал на тонкую фольгу 2 из исследуемого материала (золото, медь и пр.). После рассеяния </w:t>
      </w:r>
      <w:proofErr w:type="gramStart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α-</w:t>
      </w:r>
      <w:proofErr w:type="gramEnd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частицы попадали на полупрозрачный экран 3, покрытый сульфидом цинка. Столкновение каждой частицы с экраном сопровождалось вспышкой света (сцинтилляцией), которую можно было наблюдать в микроскоп 4. Весь прибор размещался в сосуде, из которого был откачан воздух. При хорошем вакууме внутри прибора в отсутствие фольги на экране возникал светлый кружок, состоящий из сцинтилляций, вызванных тонким пучком </w:t>
      </w:r>
      <w:proofErr w:type="gramStart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α-</w:t>
      </w:r>
      <w:proofErr w:type="gramEnd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частиц. Но когда на пути пучка помещали фольгу, </w:t>
      </w:r>
      <w:proofErr w:type="gramStart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α-</w:t>
      </w:r>
      <w:proofErr w:type="gramEnd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частицы из-за рассеяния распределялись на экране по кружку большей площади. Модифицируя экспериментальную установку, Резерфорд попытался обнаружить отклонение </w:t>
      </w:r>
      <w:proofErr w:type="gramStart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α-</w:t>
      </w:r>
      <w:proofErr w:type="gramEnd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частиц на большие углы. Для этого он окружил фольгу </w:t>
      </w:r>
      <w:proofErr w:type="spellStart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сцинтилляциоными</w:t>
      </w:r>
      <w:proofErr w:type="spellEnd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экранами и определил число вспышек на каждом экране. Совершенно неожиданно оказалось, что небольшое число </w:t>
      </w:r>
      <w:proofErr w:type="gramStart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α-</w:t>
      </w:r>
      <w:proofErr w:type="gramEnd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частиц (примерно одна из двух тысяч) отклонилось на углы, большие 90°. Позднее Резерфорд признался, что, предложив своим ученикам провести эксперимент по наблюдению за рассеянием α-частиц на большие углы, он сам не верил в положительный результат. В самом деле, предвидеть этот результат на основе модели Томсона было нельзя. При распределении по всему атому положительный заряд не может создать </w:t>
      </w:r>
      <w:proofErr w:type="gramStart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до</w:t>
      </w:r>
      <w:proofErr w:type="gramEnd"/>
    </w:p>
    <w:p w:rsidR="003876FD" w:rsidRPr="00B40A9A" w:rsidRDefault="003876FD" w:rsidP="0038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876FD" w:rsidRPr="00B40A9A" w:rsidRDefault="003876FD" w:rsidP="003876FD">
      <w:pPr>
        <w:spacing w:after="0" w:line="240" w:lineRule="auto"/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Резерфорд понял, что </w:t>
      </w:r>
      <w:proofErr w:type="gramStart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α-</w:t>
      </w:r>
      <w:proofErr w:type="gramEnd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частица могла быть отброшена назад лишь в том случае, если положительный заряд атома и его масса сконцентрированы в очень малой области пространства. Так Резерфорд пришел к мысли о существовании атомного ядра — тела малых размеров, в котором сконцентрированы почти вся масса и весь положительный заряд атома.</w:t>
      </w:r>
    </w:p>
    <w:p w:rsidR="003876FD" w:rsidRPr="00B40A9A" w:rsidRDefault="003876FD" w:rsidP="003876FD">
      <w:pPr>
        <w:spacing w:after="0" w:line="240" w:lineRule="auto"/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</w:p>
    <w:p w:rsidR="003876FD" w:rsidRPr="00B40A9A" w:rsidRDefault="003876FD" w:rsidP="003876FD">
      <w:pPr>
        <w:spacing w:after="0" w:line="240" w:lineRule="auto"/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На основе своих опытов Резерфорд создал планетарную модель атома. В центре атома расположено положительно заряженное ядро, в котором сосредоточена почти вся масса атома. В целом атом нейтрален. Поэтому число внутриатомных электронов, как и заряд ядра, равно порядковому номеру элемента в периодической системе. Ясно, что покоиться электроны внутри атома не могут, так как они упали бы на ядро. Они движутся вокруг ядра, подобно </w:t>
      </w:r>
      <w:proofErr w:type="gramStart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тому</w:t>
      </w:r>
      <w:proofErr w:type="gramEnd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как планеты обращаются вокруг Солнца. Такой характер движения электронов определяется действием кулоновских сил притяжения со стороны ядра.</w:t>
      </w:r>
    </w:p>
    <w:p w:rsidR="003876FD" w:rsidRDefault="003876FD" w:rsidP="003876FD">
      <w:pPr>
        <w:spacing w:after="0" w:line="240" w:lineRule="auto"/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Резерфорд создал планетарную модель атома: электроны обращаются вокруг ядра, подобно </w:t>
      </w:r>
      <w:proofErr w:type="gramStart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тому</w:t>
      </w:r>
      <w:proofErr w:type="gramEnd"/>
      <w:r w:rsidRPr="00B40A9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как планеты обращаются вокруг Солнца. Эта модель проста, обоснована экспериментально, но не позволяет объяснить устойчивость атома.</w:t>
      </w:r>
    </w:p>
    <w:p w:rsidR="003876FD" w:rsidRPr="00B40A9A" w:rsidRDefault="003876FD" w:rsidP="003876F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40A9A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 xml:space="preserve">2  </w:t>
      </w:r>
      <w:r w:rsidRPr="00B40A9A">
        <w:rPr>
          <w:rFonts w:ascii="Times New Roman" w:hAnsi="Times New Roman" w:cs="Times New Roman"/>
          <w:color w:val="C00000"/>
          <w:sz w:val="20"/>
          <w:szCs w:val="20"/>
        </w:rPr>
        <w:t>Ядерная модель атома не могла объяснить следующие противоречия: при движении электрона по орбите он должен излучать </w:t>
      </w:r>
      <w:hyperlink r:id="rId4" w:anchor="jelmagn_volny_2" w:tgtFrame="_blanck" w:history="1">
        <w:r w:rsidRPr="00B40A9A">
          <w:rPr>
            <w:rStyle w:val="a4"/>
            <w:rFonts w:ascii="Times New Roman" w:hAnsi="Times New Roman" w:cs="Times New Roman"/>
            <w:color w:val="C00000"/>
            <w:sz w:val="20"/>
            <w:szCs w:val="20"/>
          </w:rPr>
          <w:t>электромагнитные волны</w:t>
        </w:r>
      </w:hyperlink>
      <w:r w:rsidRPr="00B40A9A">
        <w:rPr>
          <w:rFonts w:ascii="Times New Roman" w:hAnsi="Times New Roman" w:cs="Times New Roman"/>
          <w:color w:val="C00000"/>
          <w:sz w:val="20"/>
          <w:szCs w:val="20"/>
        </w:rPr>
        <w:t>, вследствие этого терять энергию и через 10</w:t>
      </w:r>
      <w:r w:rsidRPr="00B40A9A">
        <w:rPr>
          <w:rFonts w:ascii="Times New Roman" w:hAnsi="Times New Roman" w:cs="Times New Roman"/>
          <w:color w:val="C00000"/>
          <w:sz w:val="20"/>
          <w:szCs w:val="20"/>
          <w:vertAlign w:val="superscript"/>
        </w:rPr>
        <w:t>-13</w:t>
      </w:r>
      <w:r w:rsidRPr="00B40A9A">
        <w:rPr>
          <w:rFonts w:ascii="Times New Roman" w:hAnsi="Times New Roman" w:cs="Times New Roman"/>
          <w:color w:val="C00000"/>
          <w:sz w:val="20"/>
          <w:szCs w:val="20"/>
        </w:rPr>
        <w:t> </w:t>
      </w:r>
      <w:proofErr w:type="gramStart"/>
      <w:r w:rsidRPr="00B40A9A">
        <w:rPr>
          <w:rFonts w:ascii="Times New Roman" w:hAnsi="Times New Roman" w:cs="Times New Roman"/>
          <w:color w:val="C00000"/>
          <w:sz w:val="20"/>
          <w:szCs w:val="20"/>
        </w:rPr>
        <w:t>с прекратить</w:t>
      </w:r>
      <w:proofErr w:type="gramEnd"/>
      <w:r w:rsidRPr="00B40A9A">
        <w:rPr>
          <w:rFonts w:ascii="Times New Roman" w:hAnsi="Times New Roman" w:cs="Times New Roman"/>
          <w:color w:val="C00000"/>
          <w:sz w:val="20"/>
          <w:szCs w:val="20"/>
        </w:rPr>
        <w:t xml:space="preserve"> свое существование. Спектр излучения атома должен быть непрерывным, а не линейчатым</w:t>
      </w:r>
      <w:r w:rsidRPr="00B40A9A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3876FD" w:rsidRPr="00B40A9A" w:rsidRDefault="003876FD" w:rsidP="003876FD">
      <w:pPr>
        <w:pStyle w:val="a3"/>
        <w:shd w:val="clear" w:color="auto" w:fill="FFFFFF"/>
        <w:rPr>
          <w:color w:val="000000"/>
          <w:sz w:val="20"/>
          <w:szCs w:val="20"/>
        </w:rPr>
      </w:pPr>
      <w:r w:rsidRPr="00B40A9A">
        <w:rPr>
          <w:i/>
          <w:iCs/>
          <w:color w:val="000000"/>
          <w:sz w:val="20"/>
          <w:szCs w:val="20"/>
        </w:rPr>
        <w:lastRenderedPageBreak/>
        <w:t xml:space="preserve">Нильс </w:t>
      </w:r>
      <w:proofErr w:type="spellStart"/>
      <w:r w:rsidRPr="00B40A9A">
        <w:rPr>
          <w:i/>
          <w:iCs/>
          <w:color w:val="000000"/>
          <w:sz w:val="20"/>
          <w:szCs w:val="20"/>
        </w:rPr>
        <w:t>Хендрик</w:t>
      </w:r>
      <w:proofErr w:type="spellEnd"/>
      <w:r w:rsidRPr="00B40A9A">
        <w:rPr>
          <w:i/>
          <w:iCs/>
          <w:color w:val="000000"/>
          <w:sz w:val="20"/>
          <w:szCs w:val="20"/>
        </w:rPr>
        <w:t xml:space="preserve"> Давид Бор (1885 - 1962)</w:t>
      </w:r>
      <w:r w:rsidRPr="00B40A9A">
        <w:rPr>
          <w:color w:val="000000"/>
          <w:sz w:val="20"/>
          <w:szCs w:val="20"/>
        </w:rPr>
        <w:t> в 1913 г. предложил квантовую модель атома, в основе которой лежат следующие постулаты.</w:t>
      </w:r>
    </w:p>
    <w:p w:rsidR="003876FD" w:rsidRPr="00B40A9A" w:rsidRDefault="003876FD" w:rsidP="003876FD">
      <w:pPr>
        <w:pStyle w:val="a3"/>
        <w:shd w:val="clear" w:color="auto" w:fill="FFFFFF"/>
        <w:rPr>
          <w:color w:val="000000"/>
          <w:sz w:val="20"/>
          <w:szCs w:val="20"/>
          <w:shd w:val="clear" w:color="auto" w:fill="FFFFFF"/>
        </w:rPr>
      </w:pPr>
      <w:r w:rsidRPr="00B40A9A">
        <w:rPr>
          <w:b/>
          <w:bCs/>
          <w:color w:val="000000"/>
          <w:sz w:val="20"/>
          <w:szCs w:val="20"/>
        </w:rPr>
        <w:t>I постулат Бора</w:t>
      </w:r>
      <w:r w:rsidRPr="00B40A9A">
        <w:rPr>
          <w:color w:val="000000"/>
          <w:sz w:val="20"/>
          <w:szCs w:val="20"/>
        </w:rPr>
        <w:t> </w:t>
      </w:r>
      <w:r w:rsidRPr="00B40A9A">
        <w:rPr>
          <w:i/>
          <w:iCs/>
          <w:color w:val="000000"/>
          <w:sz w:val="20"/>
          <w:szCs w:val="20"/>
        </w:rPr>
        <w:t>(постулат стационарных состояний)</w:t>
      </w:r>
      <w:r w:rsidRPr="00B40A9A">
        <w:rPr>
          <w:color w:val="000000"/>
          <w:sz w:val="20"/>
          <w:szCs w:val="20"/>
        </w:rPr>
        <w:t xml:space="preserve">: электрон в атоме может находиться только в особых (квантовых) состояниях, каждому из которых соответствует определенная энергия. Когда электрон находится в стационарном состоянии, вращаясь по орбите, он не </w:t>
      </w:r>
      <w:proofErr w:type="spellStart"/>
      <w:r w:rsidRPr="00B40A9A">
        <w:rPr>
          <w:color w:val="000000"/>
          <w:sz w:val="20"/>
          <w:szCs w:val="20"/>
        </w:rPr>
        <w:t>излучает.</w:t>
      </w:r>
      <w:r w:rsidRPr="00B40A9A">
        <w:rPr>
          <w:b/>
          <w:bCs/>
          <w:color w:val="000000"/>
          <w:sz w:val="20"/>
          <w:szCs w:val="20"/>
          <w:shd w:val="clear" w:color="auto" w:fill="FFFFFF"/>
        </w:rPr>
        <w:t>II</w:t>
      </w:r>
      <w:proofErr w:type="spellEnd"/>
      <w:r w:rsidRPr="00B40A9A">
        <w:rPr>
          <w:b/>
          <w:bCs/>
          <w:color w:val="000000"/>
          <w:sz w:val="20"/>
          <w:szCs w:val="20"/>
          <w:shd w:val="clear" w:color="auto" w:fill="FFFFFF"/>
        </w:rPr>
        <w:t xml:space="preserve"> постулат Бора</w:t>
      </w:r>
      <w:r w:rsidRPr="00B40A9A">
        <w:rPr>
          <w:color w:val="000000"/>
          <w:sz w:val="20"/>
          <w:szCs w:val="20"/>
          <w:shd w:val="clear" w:color="auto" w:fill="FFFFFF"/>
        </w:rPr>
        <w:t> </w:t>
      </w:r>
      <w:r w:rsidRPr="00B40A9A">
        <w:rPr>
          <w:i/>
          <w:iCs/>
          <w:color w:val="000000"/>
          <w:sz w:val="20"/>
          <w:szCs w:val="20"/>
          <w:shd w:val="clear" w:color="auto" w:fill="FFFFFF"/>
        </w:rPr>
        <w:t>(правило частот)</w:t>
      </w:r>
      <w:r w:rsidRPr="00B40A9A">
        <w:rPr>
          <w:color w:val="000000"/>
          <w:sz w:val="20"/>
          <w:szCs w:val="20"/>
          <w:shd w:val="clear" w:color="auto" w:fill="FFFFFF"/>
        </w:rPr>
        <w:t>: при переходе атома из одного стационарного состояния в другое испускается или поглощается квант электромагнитного излучения, энергия которого равна разности энергий электрона в данных состояниях.</w:t>
      </w:r>
    </w:p>
    <w:p w:rsidR="003876FD" w:rsidRPr="00B40A9A" w:rsidRDefault="003876FD" w:rsidP="0038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0A9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663765" cy="580810"/>
            <wp:effectExtent l="19050" t="0" r="3235" b="0"/>
            <wp:docPr id="62" name="Рисунок 62" descr="http://fizmat.by/pic/PHYS/page505/im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fizmat.by/pic/PHYS/page505/im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159" cy="581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6FD" w:rsidRPr="00B40A9A" w:rsidRDefault="003876FD" w:rsidP="0038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0A9A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III постулат Бора</w:t>
      </w:r>
      <w:r w:rsidRPr="00B40A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B40A9A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>(правило квантования орбит)</w:t>
      </w:r>
      <w:r w:rsidRPr="00B40A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: стационарные электронные орбиты находятся из условия</w:t>
      </w:r>
    </w:p>
    <w:p w:rsidR="003876FD" w:rsidRPr="00B40A9A" w:rsidRDefault="003876FD" w:rsidP="0038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876FD" w:rsidRPr="00B40A9A" w:rsidRDefault="003876FD" w:rsidP="003876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0A9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120965" cy="1510849"/>
            <wp:effectExtent l="19050" t="0" r="3235" b="0"/>
            <wp:docPr id="65" name="Рисунок 65" descr="http://fizmat.by/pic/PHYS/page505/form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fizmat.by/pic/PHYS/page505/form8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682" cy="15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6FD" w:rsidRDefault="003876FD" w:rsidP="003876FD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40A9A">
        <w:rPr>
          <w:rFonts w:ascii="Times New Roman" w:eastAsia="Times New Roman" w:hAnsi="Times New Roman" w:cs="Times New Roman"/>
          <w:sz w:val="20"/>
          <w:szCs w:val="20"/>
        </w:rPr>
        <w:t>Домашнее задание. Решить задачу: Чему равна энергия кванта, если частота 10</w:t>
      </w:r>
      <w:r w:rsidRPr="00B40A9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15</w:t>
      </w:r>
      <w:r w:rsidRPr="00B40A9A">
        <w:rPr>
          <w:rFonts w:ascii="Times New Roman" w:eastAsia="Times New Roman" w:hAnsi="Times New Roman" w:cs="Times New Roman"/>
          <w:sz w:val="20"/>
          <w:szCs w:val="20"/>
        </w:rPr>
        <w:t>гц?</w:t>
      </w:r>
      <w:r w:rsidRPr="00B40A9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</w:t>
      </w:r>
    </w:p>
    <w:p w:rsidR="003876FD" w:rsidRDefault="003876FD" w:rsidP="003876FD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876FD" w:rsidRPr="00B40A9A" w:rsidRDefault="003876FD" w:rsidP="003876FD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40A9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leyla.alkhuvatova@mail.ru</w:t>
      </w:r>
    </w:p>
    <w:p w:rsidR="00000000" w:rsidRDefault="003876FD"/>
    <w:sectPr w:rsidR="00000000" w:rsidSect="00E76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876FD"/>
    <w:rsid w:val="00387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7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876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7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hyperlink" Target="http://fizmat.by/kursy/jelektromagnt/jelmagn_voln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5178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2021-12-05T11:17:00Z</dcterms:created>
  <dcterms:modified xsi:type="dcterms:W3CDTF">2021-12-05T11:17:00Z</dcterms:modified>
</cp:coreProperties>
</file>