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F4" w:rsidRPr="002873F4" w:rsidRDefault="002873F4" w:rsidP="002873F4">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2873F4">
        <w:rPr>
          <w:rFonts w:ascii="Times New Roman" w:hAnsi="Times New Roman" w:cs="Times New Roman"/>
          <w:b/>
          <w:bCs/>
          <w:sz w:val="24"/>
          <w:szCs w:val="24"/>
        </w:rPr>
        <w:t>ПЛАН УРОКА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Дата: ______________</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Группа: _______________</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ДИСЦИПЛИНА: </w:t>
      </w:r>
      <w:r w:rsidRPr="002873F4">
        <w:rPr>
          <w:rFonts w:ascii="Times New Roman" w:hAnsi="Times New Roman" w:cs="Times New Roman"/>
          <w:sz w:val="24"/>
          <w:szCs w:val="24"/>
        </w:rPr>
        <w:t>Основы права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ПРЕПОДАВАТЕЛЬ: </w:t>
      </w:r>
      <w:proofErr w:type="spellStart"/>
      <w:r w:rsidRPr="002873F4">
        <w:rPr>
          <w:rFonts w:ascii="Times New Roman" w:hAnsi="Times New Roman" w:cs="Times New Roman"/>
          <w:sz w:val="24"/>
          <w:szCs w:val="24"/>
        </w:rPr>
        <w:t>Абакарова</w:t>
      </w:r>
      <w:proofErr w:type="spellEnd"/>
      <w:r w:rsidRPr="002873F4">
        <w:rPr>
          <w:rFonts w:ascii="Times New Roman" w:hAnsi="Times New Roman" w:cs="Times New Roman"/>
          <w:sz w:val="24"/>
          <w:szCs w:val="24"/>
        </w:rPr>
        <w:t xml:space="preserve"> С.Д.</w:t>
      </w:r>
    </w:p>
    <w:p w:rsidR="002873F4" w:rsidRPr="002873F4" w:rsidRDefault="002873F4" w:rsidP="002873F4">
      <w:pPr>
        <w:spacing w:after="0"/>
        <w:rPr>
          <w:rFonts w:ascii="Times New Roman" w:hAnsi="Times New Roman" w:cs="Times New Roman"/>
          <w:b/>
          <w:sz w:val="24"/>
          <w:szCs w:val="24"/>
        </w:rPr>
      </w:pPr>
      <w:r w:rsidRPr="002873F4">
        <w:rPr>
          <w:rFonts w:ascii="Times New Roman" w:hAnsi="Times New Roman" w:cs="Times New Roman"/>
          <w:b/>
          <w:bCs/>
          <w:sz w:val="24"/>
          <w:szCs w:val="24"/>
        </w:rPr>
        <w:t>ТЕМА ЗАНЯТИЯ:</w:t>
      </w:r>
      <w:r w:rsidRPr="002873F4">
        <w:rPr>
          <w:rFonts w:ascii="Times New Roman" w:hAnsi="Times New Roman" w:cs="Times New Roman"/>
          <w:b/>
          <w:sz w:val="24"/>
          <w:szCs w:val="24"/>
        </w:rPr>
        <w:t> </w:t>
      </w:r>
      <w:r w:rsidRPr="002873F4">
        <w:rPr>
          <w:rFonts w:ascii="Times New Roman" w:hAnsi="Times New Roman" w:cs="Times New Roman"/>
          <w:b/>
          <w:bCs/>
          <w:sz w:val="24"/>
          <w:szCs w:val="24"/>
        </w:rPr>
        <w:t>Занятость и безработица.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Цель урока:</w:t>
      </w:r>
      <w:r w:rsidRPr="002873F4">
        <w:rPr>
          <w:rFonts w:ascii="Times New Roman" w:hAnsi="Times New Roman" w:cs="Times New Roman"/>
          <w:sz w:val="24"/>
          <w:szCs w:val="24"/>
        </w:rPr>
        <w:t> </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w:t>
      </w:r>
      <w:r w:rsidRPr="002873F4">
        <w:rPr>
          <w:rFonts w:ascii="Times New Roman" w:hAnsi="Times New Roman" w:cs="Times New Roman"/>
          <w:b/>
          <w:bCs/>
          <w:sz w:val="24"/>
          <w:szCs w:val="24"/>
        </w:rPr>
        <w:t>Цели урока: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w:t>
      </w:r>
      <w:r w:rsidRPr="002873F4">
        <w:rPr>
          <w:rFonts w:ascii="Times New Roman" w:hAnsi="Times New Roman" w:cs="Times New Roman"/>
          <w:b/>
          <w:i/>
          <w:sz w:val="24"/>
          <w:szCs w:val="24"/>
          <w:u w:val="single"/>
        </w:rPr>
        <w:t>образовательные</w:t>
      </w:r>
      <w:r w:rsidRPr="002873F4">
        <w:rPr>
          <w:rFonts w:ascii="Times New Roman" w:hAnsi="Times New Roman" w:cs="Times New Roman"/>
          <w:sz w:val="24"/>
          <w:szCs w:val="24"/>
          <w:u w:val="single"/>
        </w:rPr>
        <w:t>:</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раскрыть особенности и характер труда в условиях рыночной экономики, его влияние на занятость работников; сформировать представления о видах, причинах и последствиях безработицы; показать роль государства в обеспечении занятости населения; помочь студентам оценить свои возможности трудоустройства в условиях современного рынка труда.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w:t>
      </w:r>
      <w:r w:rsidRPr="002873F4">
        <w:rPr>
          <w:rFonts w:ascii="Times New Roman" w:hAnsi="Times New Roman" w:cs="Times New Roman"/>
          <w:b/>
          <w:i/>
          <w:sz w:val="24"/>
          <w:szCs w:val="24"/>
          <w:u w:val="single"/>
        </w:rPr>
        <w:t>воспитательные</w:t>
      </w:r>
      <w:r w:rsidRPr="002873F4">
        <w:rPr>
          <w:rFonts w:ascii="Times New Roman" w:hAnsi="Times New Roman" w:cs="Times New Roman"/>
          <w:sz w:val="24"/>
          <w:szCs w:val="24"/>
          <w:u w:val="single"/>
        </w:rPr>
        <w:t>:</w:t>
      </w:r>
      <w:r w:rsidRPr="002873F4">
        <w:rPr>
          <w:rFonts w:ascii="Times New Roman" w:hAnsi="Times New Roman" w:cs="Times New Roman"/>
          <w:sz w:val="24"/>
          <w:szCs w:val="24"/>
        </w:rPr>
        <w:t> </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формирование у обучающихся научного мировоззрения, положительного отношения к общечеловеческим ценностям, нравственных качеств личности, уважительного отношения к труду.</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w:t>
      </w:r>
      <w:r w:rsidRPr="002873F4">
        <w:rPr>
          <w:rFonts w:ascii="Times New Roman" w:hAnsi="Times New Roman" w:cs="Times New Roman"/>
          <w:b/>
          <w:i/>
          <w:sz w:val="24"/>
          <w:szCs w:val="24"/>
          <w:u w:val="single"/>
        </w:rPr>
        <w:t>развивающие</w:t>
      </w:r>
      <w:r w:rsidRPr="002873F4">
        <w:rPr>
          <w:rFonts w:ascii="Times New Roman" w:hAnsi="Times New Roman" w:cs="Times New Roman"/>
          <w:sz w:val="24"/>
          <w:szCs w:val="24"/>
          <w:u w:val="single"/>
        </w:rPr>
        <w:t>:</w:t>
      </w:r>
      <w:r w:rsidRPr="002873F4">
        <w:rPr>
          <w:rFonts w:ascii="Times New Roman" w:hAnsi="Times New Roman" w:cs="Times New Roman"/>
          <w:sz w:val="24"/>
          <w:szCs w:val="24"/>
        </w:rPr>
        <w:t> </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развитие у обучающихся познавательного интереса, творческих способностей, речи, памяти, внимания, воображения, формирование представления учащихся о том, как формируется и работает рынок труда.</w:t>
      </w:r>
    </w:p>
    <w:p w:rsidR="002873F4" w:rsidRPr="002873F4" w:rsidRDefault="002873F4" w:rsidP="002873F4">
      <w:pPr>
        <w:spacing w:after="0"/>
        <w:rPr>
          <w:rFonts w:ascii="Times New Roman" w:hAnsi="Times New Roman" w:cs="Times New Roman"/>
          <w:sz w:val="24"/>
          <w:szCs w:val="24"/>
        </w:rPr>
      </w:pP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u w:val="single"/>
        </w:rPr>
        <w:t>План урока: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I. Организационный момент.</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II. Повторение пройденного материала.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III. Изложение нового программного материала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VI. Закрепление пройденного материала.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V. Итог урока.</w:t>
      </w:r>
    </w:p>
    <w:p w:rsidR="002873F4" w:rsidRPr="002873F4" w:rsidRDefault="002873F4" w:rsidP="002873F4">
      <w:pPr>
        <w:spacing w:after="0"/>
        <w:rPr>
          <w:rFonts w:ascii="Times New Roman" w:hAnsi="Times New Roman" w:cs="Times New Roman"/>
          <w:b/>
          <w:bCs/>
          <w:sz w:val="24"/>
          <w:szCs w:val="24"/>
        </w:rPr>
      </w:pP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Организационный момент:</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Оформление доски; проверка наличия у обучающихся конспектов, канцелярских принадлежностей; отчет старосты группы по посещаемости</w:t>
      </w:r>
    </w:p>
    <w:p w:rsidR="002873F4" w:rsidRPr="002873F4" w:rsidRDefault="002873F4" w:rsidP="002873F4">
      <w:pPr>
        <w:spacing w:after="0"/>
        <w:rPr>
          <w:rFonts w:ascii="Times New Roman" w:hAnsi="Times New Roman" w:cs="Times New Roman"/>
          <w:b/>
          <w:bCs/>
          <w:sz w:val="24"/>
          <w:szCs w:val="24"/>
        </w:rPr>
      </w:pPr>
    </w:p>
    <w:p w:rsidR="002873F4" w:rsidRPr="002873F4" w:rsidRDefault="002873F4" w:rsidP="002873F4">
      <w:pPr>
        <w:spacing w:after="0"/>
        <w:rPr>
          <w:rFonts w:ascii="Times New Roman" w:hAnsi="Times New Roman" w:cs="Times New Roman"/>
          <w:sz w:val="24"/>
          <w:szCs w:val="24"/>
        </w:rPr>
      </w:pP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Занятость — это деятельность, которая связана с удовлетворением личных потребностей людей и, как правило, дающая возможность иметь трудовой доход.</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Безработица — это социально-экономическое явление, при котором некоторая часть трудоспособных жителей не может найти деятельность, связанную с законным заработком.</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Существуют следующие причины безработицы:</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Сезонные колебания – временные перемены в объеме производства продукции и предоставления услуг (</w:t>
      </w:r>
      <w:proofErr w:type="gramStart"/>
      <w:r w:rsidRPr="002873F4">
        <w:rPr>
          <w:rFonts w:ascii="Times New Roman" w:hAnsi="Times New Roman" w:cs="Times New Roman"/>
          <w:sz w:val="24"/>
          <w:szCs w:val="24"/>
        </w:rPr>
        <w:t>а следовательно</w:t>
      </w:r>
      <w:proofErr w:type="gramEnd"/>
      <w:r w:rsidRPr="002873F4">
        <w:rPr>
          <w:rFonts w:ascii="Times New Roman" w:hAnsi="Times New Roman" w:cs="Times New Roman"/>
          <w:sz w:val="24"/>
          <w:szCs w:val="24"/>
        </w:rPr>
        <w:t xml:space="preserve"> и в количестве рабочих мест) в некоторых отраслях производства;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lastRenderedPageBreak/>
        <w:t>Цикличность экономики – во время рецессии или состояния депрессии потребность в таком факторе производства как труд, снижается;</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Политика в сфере заработной платы – действия правительства, профсоюзов или руководства предприятий по повышению минимального размера оплаты труда могут вызывать рост издержек производства и необходимость избавления от части рабочей силы.</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Виды безработицы:</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Структурная –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Фрикционная –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необходимо какое-то время для поиска нового вакантного рабочего места. Оно должно устроить его и по специальности, и по уровню оплаты труда.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Даже если на рынке труда свободные места существуют, то для их поисков необходимо время.</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месте и вынуждены искать работу с более низкой оплатой.</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Циклическая – бывает при экономическом кризисе, когда падают объемы производства.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Сезонная –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Формы безработицы по внешним проявлениям:</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Открытая – включает всех незанятых граждан;</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lastRenderedPageBreak/>
        <w:t>- Скрытая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Формы безработицы по продолжительности:</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Краткосрочная - до 4 месяцев;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Продолжительная - 4-8 месяцев;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Длительная -8-18 месяцев;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Застойная - более 18 месяцев.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Однако,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Существует государственная активная и пассивную политику занятости населения.</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xml:space="preserve">- Активная политика занятости (активная политика на рынке </w:t>
      </w:r>
      <w:proofErr w:type="gramStart"/>
      <w:r w:rsidRPr="002873F4">
        <w:rPr>
          <w:rFonts w:ascii="Times New Roman" w:hAnsi="Times New Roman" w:cs="Times New Roman"/>
          <w:sz w:val="24"/>
          <w:szCs w:val="24"/>
        </w:rPr>
        <w:t>труда)-</w:t>
      </w:r>
      <w:proofErr w:type="gramEnd"/>
      <w:r w:rsidRPr="002873F4">
        <w:rPr>
          <w:rFonts w:ascii="Times New Roman" w:hAnsi="Times New Roman" w:cs="Times New Roman"/>
          <w:sz w:val="24"/>
          <w:szCs w:val="24"/>
        </w:rPr>
        <w:t xml:space="preserve">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Государство обязано уделять особое внимание проблемам занятости населения.</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направлены прежде всего на недопущение возникновения кризисных явлений, урегулирование напряженности на рынке труда.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Закрепление пройденного материала: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1. Запишите слово, пропущенное в таблице.</w:t>
      </w:r>
    </w:p>
    <w:tbl>
      <w:tblPr>
        <w:tblW w:w="0" w:type="auto"/>
        <w:tblInd w:w="1050" w:type="dxa"/>
        <w:tblCellMar>
          <w:top w:w="15" w:type="dxa"/>
          <w:left w:w="15" w:type="dxa"/>
          <w:bottom w:w="15" w:type="dxa"/>
          <w:right w:w="15" w:type="dxa"/>
        </w:tblCellMar>
        <w:tblLook w:val="04A0" w:firstRow="1" w:lastRow="0" w:firstColumn="1" w:lastColumn="0" w:noHBand="0" w:noVBand="1"/>
      </w:tblPr>
      <w:tblGrid>
        <w:gridCol w:w="2409"/>
        <w:gridCol w:w="5880"/>
      </w:tblGrid>
      <w:tr w:rsidR="002873F4" w:rsidRPr="002873F4" w:rsidTr="00CC09BB">
        <w:tc>
          <w:tcPr>
            <w:tcW w:w="0" w:type="auto"/>
            <w:tcBorders>
              <w:top w:val="single" w:sz="6" w:space="0" w:color="000000"/>
              <w:left w:val="single" w:sz="6" w:space="0" w:color="000000"/>
              <w:bottom w:val="single" w:sz="6" w:space="0" w:color="000000"/>
              <w:right w:val="single" w:sz="6" w:space="0" w:color="000000"/>
            </w:tcBorders>
            <w:vAlign w:val="center"/>
            <w:hideMark/>
          </w:tcPr>
          <w:p w:rsidR="002873F4" w:rsidRPr="002873F4" w:rsidRDefault="002873F4" w:rsidP="002873F4">
            <w:pPr>
              <w:spacing w:after="0"/>
              <w:rPr>
                <w:rFonts w:ascii="Times New Roman" w:hAnsi="Times New Roman" w:cs="Times New Roman"/>
                <w:sz w:val="24"/>
                <w:szCs w:val="24"/>
              </w:rPr>
            </w:pPr>
            <w:proofErr w:type="gramStart"/>
            <w:r w:rsidRPr="002873F4">
              <w:rPr>
                <w:rFonts w:ascii="Times New Roman" w:hAnsi="Times New Roman" w:cs="Times New Roman"/>
                <w:sz w:val="24"/>
                <w:szCs w:val="24"/>
              </w:rPr>
              <w:t>Открытая  безработица</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Включает всех незанятых граждан</w:t>
            </w:r>
          </w:p>
        </w:tc>
      </w:tr>
      <w:tr w:rsidR="002873F4" w:rsidRPr="002873F4" w:rsidTr="00CC09BB">
        <w:tc>
          <w:tcPr>
            <w:tcW w:w="0" w:type="auto"/>
            <w:tcBorders>
              <w:top w:val="single" w:sz="6" w:space="0" w:color="000000"/>
              <w:left w:val="single" w:sz="6" w:space="0" w:color="000000"/>
              <w:bottom w:val="single" w:sz="6" w:space="0" w:color="000000"/>
              <w:right w:val="single" w:sz="6" w:space="0" w:color="000000"/>
            </w:tcBorders>
            <w:vAlign w:val="center"/>
            <w:hideMark/>
          </w:tcPr>
          <w:p w:rsidR="002873F4" w:rsidRPr="002873F4" w:rsidRDefault="002873F4" w:rsidP="002873F4">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Включает работников, фактически занятых в производстве, но в действительности не работающих</w:t>
            </w:r>
          </w:p>
        </w:tc>
      </w:tr>
    </w:tbl>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Правильный вариант/варианты: </w:t>
      </w:r>
      <w:r w:rsidRPr="002873F4">
        <w:rPr>
          <w:rFonts w:ascii="Times New Roman" w:hAnsi="Times New Roman" w:cs="Times New Roman"/>
          <w:sz w:val="24"/>
          <w:szCs w:val="24"/>
        </w:rPr>
        <w:t>скрытая безработица.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b/>
          <w:bCs/>
          <w:sz w:val="24"/>
          <w:szCs w:val="24"/>
        </w:rPr>
        <w:t>2. 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___________ (А) является необходимым элементом нормального функционирования рыночной экономики, ибо она обеспечивает резерв рабочей силы, необходимый для оперативного реагирования _____ (Б) на изменения потребительского спроса.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Однако, если в странах с устойчивой рыночной экономикой ее масштабы незначительны и могут снижаться до минимальных значений, то в слаборазвитых ___________ (В)с переходной экономикой ее уровень значителен и имеет тенденцию к _____ (Г).</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lastRenderedPageBreak/>
        <w:t>Поэтому для государств, где безработица представляет серьезную ________(Д), важным является выбор той или иной ________ (Е) и разработка программы действий в области занятости и защиты безработных</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Слова (словосочетания) в списке даны в именительном падеже. Каждое слово (словосочетание) может быть использовано только один раз.</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Список терминов:</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1) рынок 4) структура 7) государство</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2) экономика 5) политика 8) проблема</w:t>
      </w:r>
    </w:p>
    <w:p w:rsidR="002873F4" w:rsidRPr="002873F4" w:rsidRDefault="002873F4" w:rsidP="002873F4">
      <w:pPr>
        <w:spacing w:after="0"/>
        <w:rPr>
          <w:rFonts w:ascii="Times New Roman" w:hAnsi="Times New Roman" w:cs="Times New Roman"/>
          <w:sz w:val="24"/>
          <w:szCs w:val="24"/>
        </w:rPr>
      </w:pPr>
      <w:r w:rsidRPr="002873F4">
        <w:rPr>
          <w:rFonts w:ascii="Times New Roman" w:hAnsi="Times New Roman" w:cs="Times New Roman"/>
          <w:sz w:val="24"/>
          <w:szCs w:val="24"/>
        </w:rPr>
        <w:t>3) рост 6) безработица 9) кризис</w:t>
      </w:r>
    </w:p>
    <w:p w:rsidR="00C63E44" w:rsidRDefault="00C63E44" w:rsidP="002873F4">
      <w:pPr>
        <w:spacing w:after="0"/>
        <w:rPr>
          <w:rFonts w:ascii="Times New Roman" w:hAnsi="Times New Roman" w:cs="Times New Roman"/>
          <w:sz w:val="24"/>
          <w:szCs w:val="24"/>
        </w:rPr>
      </w:pPr>
    </w:p>
    <w:p w:rsidR="002873F4" w:rsidRDefault="002873F4" w:rsidP="002873F4">
      <w:pPr>
        <w:spacing w:after="0"/>
        <w:rPr>
          <w:rFonts w:ascii="Times New Roman" w:hAnsi="Times New Roman" w:cs="Times New Roman"/>
          <w:sz w:val="24"/>
          <w:szCs w:val="24"/>
        </w:rPr>
      </w:pPr>
    </w:p>
    <w:p w:rsidR="002873F4" w:rsidRPr="002873F4" w:rsidRDefault="002873F4" w:rsidP="002873F4">
      <w:pPr>
        <w:spacing w:after="0"/>
        <w:rPr>
          <w:rFonts w:ascii="Times New Roman" w:hAnsi="Times New Roman" w:cs="Times New Roman"/>
          <w:sz w:val="24"/>
          <w:szCs w:val="24"/>
        </w:rPr>
      </w:pPr>
      <w:r>
        <w:rPr>
          <w:rFonts w:ascii="Times New Roman" w:hAnsi="Times New Roman" w:cs="Times New Roman"/>
          <w:sz w:val="24"/>
          <w:szCs w:val="24"/>
        </w:rPr>
        <w:t xml:space="preserve">Все ваши конспекты и ответы на вопросы присылать мне на </w:t>
      </w:r>
      <w:proofErr w:type="gramStart"/>
      <w:r>
        <w:rPr>
          <w:rFonts w:ascii="Times New Roman" w:hAnsi="Times New Roman" w:cs="Times New Roman"/>
          <w:sz w:val="24"/>
          <w:szCs w:val="24"/>
        </w:rPr>
        <w:t xml:space="preserve">почту  </w:t>
      </w:r>
      <w:r>
        <w:rPr>
          <w:rFonts w:ascii="Times New Roman" w:hAnsi="Times New Roman" w:cs="Times New Roman"/>
          <w:sz w:val="24"/>
          <w:szCs w:val="24"/>
          <w:lang w:val="en-US"/>
        </w:rPr>
        <w:t>djalakovna</w:t>
      </w:r>
      <w:r w:rsidRPr="002873F4">
        <w:rPr>
          <w:rFonts w:ascii="Times New Roman" w:hAnsi="Times New Roman" w:cs="Times New Roman"/>
          <w:sz w:val="24"/>
          <w:szCs w:val="24"/>
        </w:rPr>
        <w:t>@</w:t>
      </w:r>
      <w:r>
        <w:rPr>
          <w:rFonts w:ascii="Times New Roman" w:hAnsi="Times New Roman" w:cs="Times New Roman"/>
          <w:sz w:val="24"/>
          <w:szCs w:val="24"/>
          <w:lang w:val="en-US"/>
        </w:rPr>
        <w:t>mail</w:t>
      </w:r>
      <w:r w:rsidRPr="002873F4">
        <w:rPr>
          <w:rFonts w:ascii="Times New Roman" w:hAnsi="Times New Roman" w:cs="Times New Roman"/>
          <w:sz w:val="24"/>
          <w:szCs w:val="24"/>
        </w:rPr>
        <w:t>.</w:t>
      </w:r>
      <w:r>
        <w:rPr>
          <w:rFonts w:ascii="Times New Roman" w:hAnsi="Times New Roman" w:cs="Times New Roman"/>
          <w:sz w:val="24"/>
          <w:szCs w:val="24"/>
          <w:lang w:val="en-US"/>
        </w:rPr>
        <w:t>ru</w:t>
      </w:r>
      <w:bookmarkStart w:id="0" w:name="_GoBack"/>
      <w:bookmarkEnd w:id="0"/>
      <w:proofErr w:type="gramEnd"/>
    </w:p>
    <w:sectPr w:rsidR="002873F4" w:rsidRPr="00287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3A"/>
    <w:rsid w:val="002873F4"/>
    <w:rsid w:val="00C63E44"/>
    <w:rsid w:val="00CC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5D4AD-A602-4108-A7D3-947E4D65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7337</Characters>
  <Application>Microsoft Office Word</Application>
  <DocSecurity>0</DocSecurity>
  <Lines>61</Lines>
  <Paragraphs>17</Paragraphs>
  <ScaleCrop>false</ScaleCrop>
  <Company>SPecialiST RePack</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2021-12-06T20:04:00Z</dcterms:created>
  <dcterms:modified xsi:type="dcterms:W3CDTF">2021-12-06T20:06:00Z</dcterms:modified>
</cp:coreProperties>
</file>