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proofErr w:type="spellStart"/>
      <w:r w:rsidRPr="00083235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Гркппа</w:t>
      </w:r>
      <w:proofErr w:type="spellEnd"/>
      <w:r w:rsidRPr="00083235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 xml:space="preserve"> 1-3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Предмет: математика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Преподаватель: Амирханова А. К.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</w:p>
    <w:p w:rsidR="00083235" w:rsidRPr="00083235" w:rsidRDefault="00083235" w:rsidP="0008323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ТЕМА УРОКА</w:t>
      </w:r>
      <w:proofErr w:type="gramStart"/>
      <w:r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:</w:t>
      </w:r>
      <w:r w:rsidRPr="00083235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Р</w:t>
      </w:r>
      <w:proofErr w:type="gramEnd"/>
      <w:r w:rsidRPr="00083235">
        <w:rPr>
          <w:rFonts w:ascii="Times New Roman" w:eastAsia="Times New Roman" w:hAnsi="Times New Roman" w:cs="Times New Roman"/>
          <w:b/>
          <w:color w:val="555555"/>
          <w:sz w:val="24"/>
          <w:szCs w:val="24"/>
          <w:lang w:eastAsia="ru-RU"/>
        </w:rPr>
        <w:t>ЕШЕНИЕ ПРОСТЕЙШИХ ТРИГОНОМЕТРИЧЕСКИХ УРАВНЕНИЙ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Простейшими тригонометрическими уравнениями называют уравнения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val="en-US" w:eastAsia="ru-RU"/>
        </w:rPr>
      </w:pPr>
      <w:proofErr w:type="spellStart"/>
      <w:proofErr w:type="gram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cos</w:t>
      </w:r>
      <w:proofErr w:type="spellEnd"/>
      <w:proofErr w:type="gram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val="en-US" w:eastAsia="ru-RU"/>
        </w:rPr>
        <w:t>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x = a, sin</w:t>
      </w: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val="en-US" w:eastAsia="ru-RU"/>
        </w:rPr>
        <w:t>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x = a,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tg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val="en-US" w:eastAsia="ru-RU"/>
        </w:rPr>
        <w:t>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x = a,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ctg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val="en-US" w:eastAsia="ru-RU"/>
        </w:rPr>
        <w:t>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x = a.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Чтобы рассуждения по нахождению корней этих уравнений были более наглядными, воспользуемся графиками соответствующих функций.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19.1. Уравнение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a</w:t>
      </w:r>
      <w:proofErr w:type="spellEnd"/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Таблица 1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6257925" cy="6496050"/>
            <wp:effectExtent l="19050" t="0" r="9525" b="0"/>
            <wp:docPr id="1" name="Рисунок 1" descr="https://ya-znau.ru/information/userfiles/280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a-znau.ru/information/userfiles/280/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Объяснение и обоснование</w:t>
      </w:r>
    </w:p>
    <w:p w:rsidR="00083235" w:rsidRPr="00083235" w:rsidRDefault="00083235" w:rsidP="00083235">
      <w:pPr>
        <w:numPr>
          <w:ilvl w:val="0"/>
          <w:numId w:val="1"/>
        </w:num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Корни уравнения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 xml:space="preserve">При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&gt; 1 уравнение не имеет корней, поскольку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≤ 1 для любого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(прямая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на рисунке из пункта 1 таблицы 1 при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&gt; 1 или при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&lt; -1 не пересекает график функции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Пусть |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| ≤ 1. Тогда прямая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пересекает график функции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(рис. из пункта 1 табл. 1). На промежутке [0; π] функция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убывает от 1 до -1. Но убывающая функция принимает каждое свое значение только в одной точке ее области определения, поэтому уравнение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имеет на этом промежутке только один корень, который по определению арккосинуса равен: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1 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arccos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(и для этого корня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Косинус – четная функция, поэтому на промежутке [-π; 0] уравнение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=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также имеет только один корень – число, противоположное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1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то есть               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2 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 -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arccos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Таким образом, на промежутке</w:t>
      </w:r>
      <w:proofErr w:type="gram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[-π; π] (</w:t>
      </w:r>
      <w:proofErr w:type="gram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длиной 2π) уравнение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при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≤ 1 имеет только корни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 xml:space="preserve">= 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±arccos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Функция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периодическая с периодом 2π, поэтому все остальные корни отличаются от </w:t>
      </w:r>
      <w:proofErr w:type="gram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найденных</w:t>
      </w:r>
      <w:proofErr w:type="gram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2πn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(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Cambria Math" w:eastAsia="Times New Roman" w:hAnsi="Cambria Math" w:cs="Times New Roman"/>
          <w:i/>
          <w:iCs/>
          <w:color w:val="555555"/>
          <w:sz w:val="24"/>
          <w:szCs w:val="24"/>
          <w:lang w:eastAsia="ru-RU"/>
        </w:rPr>
        <w:t>∈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 xml:space="preserve"> 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Z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). Получаем следующую формулу корней уравнения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при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≤ 1: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val="en-US" w:eastAsia="ru-RU"/>
        </w:rPr>
      </w:pP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x = ±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arccos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 xml:space="preserve"> a + 2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π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n, n </w:t>
      </w:r>
      <w:proofErr w:type="gramStart"/>
      <w:r w:rsidRPr="00083235">
        <w:rPr>
          <w:rFonts w:ascii="Cambria Math" w:eastAsia="Times New Roman" w:hAnsi="Cambria Math" w:cs="Times New Roman"/>
          <w:b/>
          <w:bCs/>
          <w:i/>
          <w:iCs/>
          <w:color w:val="555555"/>
          <w:sz w:val="24"/>
          <w:szCs w:val="24"/>
          <w:lang w:val="en-US" w:eastAsia="ru-RU"/>
        </w:rPr>
        <w:t>∈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 xml:space="preserve">  Z</w:t>
      </w:r>
      <w:proofErr w:type="gram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        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val="en-US" w:eastAsia="ru-RU"/>
        </w:rPr>
        <w:t> (1)</w:t>
      </w:r>
    </w:p>
    <w:p w:rsidR="00083235" w:rsidRPr="00083235" w:rsidRDefault="00083235" w:rsidP="00083235">
      <w:pPr>
        <w:numPr>
          <w:ilvl w:val="0"/>
          <w:numId w:val="2"/>
        </w:num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Частые случаи решения уравнения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Полезно помнить специальные записи корней уравнения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при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= 0,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= -1,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= 1, которые можно легко получить, используя как ориентир единичную окружность.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Поскольку косинус равен абсциссе соответствующей точки единичной окружности, получаем, что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 0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тогда и только тогда, когда соответствующей точкой единичной окружности является точка</w:t>
      </w:r>
      <w:proofErr w:type="gram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А</w:t>
      </w:r>
      <w:proofErr w:type="gram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или точка В (рис. из пункта 2 табл. 1). Тогда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33550" cy="495300"/>
            <wp:effectExtent l="19050" t="0" r="0" b="0"/>
            <wp:docPr id="2" name="Рисунок 2" descr="https://ya-znau.ru/information/userfiles/280/1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a-znau.ru/information/userfiles/280/1%20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Аналогично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= 1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тогда и только тогда, когда соответствующей точкой единичной окружности является точка</w:t>
      </w:r>
      <w:proofErr w:type="gram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С</w:t>
      </w:r>
      <w:proofErr w:type="gram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следовательно,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 xml:space="preserve"> = 2πk, 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k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</w:t>
      </w:r>
      <w:r w:rsidRPr="00083235">
        <w:rPr>
          <w:rFonts w:ascii="Cambria Math" w:eastAsia="Times New Roman" w:hAnsi="Cambria Math" w:cs="Times New Roman"/>
          <w:b/>
          <w:bCs/>
          <w:i/>
          <w:iCs/>
          <w:color w:val="555555"/>
          <w:sz w:val="24"/>
          <w:szCs w:val="24"/>
          <w:lang w:eastAsia="ru-RU"/>
        </w:rPr>
        <w:t>∈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 xml:space="preserve">  Z.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Также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cos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= -1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тогда и только тогда, когда соответствующей точкой единичной окружности является точка D, таким образом,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 xml:space="preserve"> = </w:t>
      </w:r>
      <w:proofErr w:type="spellStart"/>
      <w:proofErr w:type="gram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п</w:t>
      </w:r>
      <w:proofErr w:type="spellEnd"/>
      <w:proofErr w:type="gram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 xml:space="preserve"> + 2πk, 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k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</w:t>
      </w:r>
      <w:r w:rsidRPr="00083235">
        <w:rPr>
          <w:rFonts w:ascii="Cambria Math" w:eastAsia="Times New Roman" w:hAnsi="Cambria Math" w:cs="Times New Roman"/>
          <w:b/>
          <w:bCs/>
          <w:i/>
          <w:iCs/>
          <w:color w:val="555555"/>
          <w:sz w:val="24"/>
          <w:szCs w:val="24"/>
          <w:lang w:eastAsia="ru-RU"/>
        </w:rPr>
        <w:t>∈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 xml:space="preserve">  Z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Примеры решения задач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877050" cy="3476625"/>
            <wp:effectExtent l="19050" t="0" r="0" b="0"/>
            <wp:docPr id="3" name="Рисунок 3" descr="https://ya-znau.ru/information/userfiles/280/2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ya-znau.ru/information/userfiles/280/2%20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7038975" cy="1685925"/>
            <wp:effectExtent l="19050" t="0" r="9525" b="0"/>
            <wp:docPr id="4" name="Рисунок 4" descr="https://ya-znau.ru/information/userfiles/280/3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a-znau.ru/information/userfiles/280/3%2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781800" cy="3009900"/>
            <wp:effectExtent l="19050" t="0" r="0" b="0"/>
            <wp:docPr id="5" name="Рисунок 5" descr="https://ya-znau.ru/information/userfiles/280/4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-znau.ru/information/userfiles/280/4%20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7019925" cy="2752725"/>
            <wp:effectExtent l="19050" t="0" r="9525" b="0"/>
            <wp:docPr id="6" name="Рисунок 6" descr="https://ya-znau.ru/information/userfiles/280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-znau.ru/information/userfiles/280/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19.2. Уравнение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a</w:t>
      </w:r>
      <w:proofErr w:type="spellEnd"/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Таблица 2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7078340" cy="7800975"/>
            <wp:effectExtent l="19050" t="0" r="8260" b="0"/>
            <wp:docPr id="7" name="Рисунок 7" descr="https://ya-znau.ru/information/userfiles/280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a-znau.ru/information/userfiles/280/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Объяснение и обоснование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1.Корни уравнения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При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&gt; 1 уравнение не имеет корней, поскольку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≤ 1 для любого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(прямая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на рисунке 1 при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&gt; 1 или при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&lt; -1 не пересекает график функции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).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Рисунок 1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7134225" cy="2057400"/>
            <wp:effectExtent l="19050" t="0" r="9525" b="0"/>
            <wp:docPr id="8" name="Рисунок 8" descr="https://ya-znau.ru/information/userfiles/28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ya-znau.ru/information/userfiles/280/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Пусть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≤ 1. Тогда прямая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пересекает график функции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(рис. 1). На промежутке </w:t>
      </w: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666750" cy="400050"/>
            <wp:effectExtent l="19050" t="0" r="0" b="0"/>
            <wp:docPr id="9" name="Рисунок 9" descr="https://ya-znau.ru/information/userfiles/280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a-znau.ru/information/userfiles/280/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функция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возрастает от -1 до 1. Но возрастающая функция принимает каждое свое значение только в одной точке ее области определения, поэтому уравнение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имеет на этом промежутке только один корень, который по определению арксинуса равен: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1 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arcsin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(и для этого корня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 промежутке </w:t>
      </w: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42925" cy="352425"/>
            <wp:effectExtent l="19050" t="0" r="9525" b="0"/>
            <wp:docPr id="10" name="Рисунок 10" descr="https://ya-znau.ru/information/userfiles/28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a-znau.ru/information/userfiles/280/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функция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убывает от 1 до -1. Но убывающая функция принимает каждое свое значение только в одной точке ее области определения, поэтому уравнение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имеет на этом промежутке только один корень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2 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 π -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arcsin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(рис. 1). Для проверки правильности записи значения второго корня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2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заметим, что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2 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 π - 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1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тогда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2 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(π- 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1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) 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1 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. 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То есть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2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– корень уравнения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Таким </w:t>
      </w:r>
      <w:proofErr w:type="gram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образом</w:t>
      </w:r>
      <w:proofErr w:type="gram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 промежутке </w:t>
      </w: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666750" cy="342900"/>
            <wp:effectExtent l="19050" t="0" r="0" b="0"/>
            <wp:docPr id="11" name="Рисунок 11" descr="https://ya-znau.ru/information/userfiles/28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a-znau.ru/information/userfiles/280/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 (длиной 2π) уравнение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при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≤ 1 имеет только корни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1 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arcsin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, 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2 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 π -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arcsin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Функция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периодическая с периодом 2π, поэтому все остальные корни отличаются от </w:t>
      </w:r>
      <w:proofErr w:type="gram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найденных</w:t>
      </w:r>
      <w:proofErr w:type="gram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2πk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(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k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Cambria Math" w:eastAsia="Times New Roman" w:hAnsi="Cambria Math" w:cs="Times New Roman"/>
          <w:i/>
          <w:iCs/>
          <w:color w:val="555555"/>
          <w:sz w:val="24"/>
          <w:szCs w:val="24"/>
          <w:lang w:eastAsia="ru-RU"/>
        </w:rPr>
        <w:t>∈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Z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). Получаем следующие формулы корней уравнения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при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≤ 1: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val="en-US" w:eastAsia="ru-RU"/>
        </w:rPr>
      </w:pP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x=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arcsin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 xml:space="preserve"> a + 2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π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k, k </w:t>
      </w:r>
      <w:proofErr w:type="gramStart"/>
      <w:r w:rsidRPr="00083235">
        <w:rPr>
          <w:rFonts w:ascii="Cambria Math" w:eastAsia="Times New Roman" w:hAnsi="Cambria Math" w:cs="Times New Roman"/>
          <w:b/>
          <w:bCs/>
          <w:i/>
          <w:iCs/>
          <w:color w:val="555555"/>
          <w:sz w:val="24"/>
          <w:szCs w:val="24"/>
          <w:lang w:val="en-US" w:eastAsia="ru-RU"/>
        </w:rPr>
        <w:t>∈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 xml:space="preserve">  Z</w:t>
      </w:r>
      <w:proofErr w:type="gram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.</w:t>
      </w: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val="en-US" w:eastAsia="ru-RU"/>
        </w:rPr>
        <w:t> 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val="en-US" w:eastAsia="ru-RU"/>
        </w:rPr>
        <w:t>           (1)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x=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π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 xml:space="preserve"> - 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arcsin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 xml:space="preserve"> a + 2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π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k, k </w:t>
      </w:r>
      <w:proofErr w:type="gramStart"/>
      <w:r w:rsidRPr="00083235">
        <w:rPr>
          <w:rFonts w:ascii="Cambria Math" w:eastAsia="Times New Roman" w:hAnsi="Cambria Math" w:cs="Times New Roman"/>
          <w:b/>
          <w:bCs/>
          <w:i/>
          <w:iCs/>
          <w:color w:val="555555"/>
          <w:sz w:val="24"/>
          <w:szCs w:val="24"/>
          <w:lang w:val="en-US" w:eastAsia="ru-RU"/>
        </w:rPr>
        <w:t>∈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 xml:space="preserve">  Z</w:t>
      </w:r>
      <w:proofErr w:type="gram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val="en-US" w:eastAsia="ru-RU"/>
        </w:rPr>
        <w:t>.     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val="en-US" w:eastAsia="ru-RU"/>
        </w:rPr>
        <w:t> 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(2)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Все значения корней уравнения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при 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|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≤ 1, которые дают формулы (1) и (2), можно записать с помощью одной формулы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val="en-US" w:eastAsia="ru-RU"/>
        </w:rPr>
      </w:pP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x</w:t>
      </w:r>
      <w:proofErr w:type="gram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=(</w:t>
      </w:r>
      <w:proofErr w:type="gram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-1)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vertAlign w:val="superscript"/>
          <w:lang w:val="en-US" w:eastAsia="ru-RU"/>
        </w:rPr>
        <w:t>n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arcsin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 xml:space="preserve"> a + 2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π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>n, n </w:t>
      </w:r>
      <w:r w:rsidRPr="00083235">
        <w:rPr>
          <w:rFonts w:ascii="Cambria Math" w:eastAsia="Times New Roman" w:hAnsi="Cambria Math" w:cs="Times New Roman"/>
          <w:b/>
          <w:bCs/>
          <w:i/>
          <w:iCs/>
          <w:color w:val="555555"/>
          <w:sz w:val="24"/>
          <w:szCs w:val="24"/>
          <w:lang w:val="en-US" w:eastAsia="ru-RU"/>
        </w:rPr>
        <w:t>∈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val="en-US" w:eastAsia="ru-RU"/>
        </w:rPr>
        <w:t xml:space="preserve">  Z</w:t>
      </w: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val="en-US" w:eastAsia="ru-RU"/>
        </w:rPr>
        <w:t> 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val="en-US" w:eastAsia="ru-RU"/>
        </w:rPr>
        <w:t>     (3)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Действительно, из формулы (3) при </w:t>
      </w:r>
      <w:proofErr w:type="gram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четном</w:t>
      </w:r>
      <w:proofErr w:type="gram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 2k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получаем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arcsin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+ 2πk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– формулу (1), а при нечетном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 2k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+1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– формулу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x=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 xml:space="preserve"> -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arcsin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+ π(2k+1)= π -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arcsin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+ 2πk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то есть формулу (2).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2.Частые случаи решения уравнения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.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Рисунок 2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209800" cy="1990725"/>
            <wp:effectExtent l="19050" t="0" r="0" b="0"/>
            <wp:docPr id="12" name="Рисунок 12" descr="https://ya-znau.ru/information/userfiles/280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ya-znau.ru/information/userfiles/280/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Полезно помнить специальные записи корней уравнения при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= 0,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= -1,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= 1, которые можно легко получить, используя как ориентир единичную окружность (рис 2).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Учитывая, что синус равен ординате соответствующей точки единичной окружности, получаем, что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 0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тогда и только тогда, когда соответствующей точкой единичной окружности является точка C или тока D. Тогда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704975" cy="257175"/>
            <wp:effectExtent l="19050" t="0" r="9525" b="0"/>
            <wp:docPr id="13" name="Рисунок 13" descr="https://ya-znau.ru/information/userfiles/280/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a-znau.ru/information/userfiles/280/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Аналогично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= 1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тогда и только тогда, когда соответствующей точкой единичной окружности является точка A, следовательно,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152650" cy="428625"/>
            <wp:effectExtent l="19050" t="0" r="0" b="0"/>
            <wp:docPr id="14" name="Рисунок 14" descr="https://ya-znau.ru/information/userfiles/280/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ya-znau.ru/information/userfiles/280/1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Также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sin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= -1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тогда и только тогда, когда соответствующей точкой единичной окружности является точка B, таким образом,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i/>
          <w:iCs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14575" cy="495300"/>
            <wp:effectExtent l="19050" t="0" r="9525" b="0"/>
            <wp:docPr id="15" name="Рисунок 15" descr="https://ya-znau.ru/information/userfiles/280/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a-znau.ru/information/userfiles/280/1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Примеры решения задач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875664" cy="3009900"/>
            <wp:effectExtent l="19050" t="0" r="0" b="0"/>
            <wp:docPr id="16" name="Рисунок 16" descr="https://ya-znau.ru/information/userfiles/280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ya-znau.ru/information/userfiles/280/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64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Замечание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Ответ к задаче 1 часто записывают в виде: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1952625" cy="333375"/>
            <wp:effectExtent l="19050" t="0" r="9525" b="0"/>
            <wp:docPr id="17" name="Рисунок 17" descr="https://ya-znau.ru/information/userfiles/280/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ya-znau.ru/information/userfiles/280/2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6400800" cy="1655239"/>
            <wp:effectExtent l="19050" t="0" r="0" b="0"/>
            <wp:docPr id="18" name="Рисунок 18" descr="https://ya-znau.ru/information/userfiles/280/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ya-znau.ru/information/userfiles/280/1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65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6686550" cy="2547257"/>
            <wp:effectExtent l="19050" t="0" r="0" b="0"/>
            <wp:docPr id="19" name="Рисунок 19" descr="https://ya-znau.ru/information/userfiles/280/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ya-znau.ru/information/userfiles/280/1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254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19.3. Уравнения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и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ctg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a</w:t>
      </w:r>
      <w:proofErr w:type="spellEnd"/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493096" cy="8410575"/>
            <wp:effectExtent l="19050" t="0" r="2954" b="0"/>
            <wp:docPr id="20" name="Рисунок 20" descr="https://ya-znau.ru/information/userfiles/280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ya-znau.ru/information/userfiles/280/1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096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Объяснение и обоснование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1.Корни уравнений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и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ctg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a</w:t>
      </w:r>
      <w:proofErr w:type="spellEnd"/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lastRenderedPageBreak/>
        <w:t>Рассмотрим уравнение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На промежутке </w:t>
      </w: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819150" cy="457200"/>
            <wp:effectExtent l="19050" t="0" r="0" b="0"/>
            <wp:docPr id="21" name="Рисунок 21" descr="https://ya-znau.ru/information/userfiles/280/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ya-znau.ru/information/userfiles/280/2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функция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возрастает (от -∞ до +∞). Но возрастающая функция принимает каждое свое значение только в одной точке ее области определения, поэтому уравнение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при любом значении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имеет на этом промежутке только один корень, который по определению арктангенса равен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: 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1 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arctg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 для этого корня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Функция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периодическая с периодом π, поэтому все остальные корни отличаются от </w:t>
      </w:r>
      <w:proofErr w:type="gram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найденного</w:t>
      </w:r>
      <w:proofErr w:type="gram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πn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(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Cambria Math" w:eastAsia="Times New Roman" w:hAnsi="Cambria Math" w:cs="Times New Roman"/>
          <w:i/>
          <w:iCs/>
          <w:color w:val="555555"/>
          <w:sz w:val="24"/>
          <w:szCs w:val="24"/>
          <w:lang w:eastAsia="ru-RU"/>
        </w:rPr>
        <w:t>∈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 xml:space="preserve">  Z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). Получаем следующую формулу корней уравнения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 a</w:t>
      </w: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: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838450" cy="266700"/>
            <wp:effectExtent l="19050" t="0" r="0" b="0"/>
            <wp:docPr id="22" name="Рисунок 22" descr="https://ya-znau.ru/information/userfiles/280/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ya-znau.ru/information/userfiles/280/2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=0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arctg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0 = 0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, таким образом, уравнение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= 0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имеет корни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 πn (n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Cambria Math" w:eastAsia="Times New Roman" w:hAnsi="Cambria Math" w:cs="Times New Roman"/>
          <w:b/>
          <w:bCs/>
          <w:i/>
          <w:iCs/>
          <w:color w:val="555555"/>
          <w:sz w:val="24"/>
          <w:szCs w:val="24"/>
          <w:lang w:eastAsia="ru-RU"/>
        </w:rPr>
        <w:t>∈</w:t>
      </w:r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 xml:space="preserve">  Z)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Рассмотрим уравнение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ctg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 На промежутке (0; π) функция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убывает (от +∞ до -∞). Но убывающая функция принимает каждое свое значение только в одной точке ее области определения, поэтому уравнение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при любом значении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имеет на этом промежутке только один корень, который по определению арккотангенса равен: 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vertAlign w:val="subscript"/>
          <w:lang w:eastAsia="ru-RU"/>
        </w:rPr>
        <w:t>1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=ar</w:t>
      </w:r>
      <w:proofErr w:type="gram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с</w:t>
      </w:r>
      <w:proofErr w:type="gram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ctg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Функция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y</w:t>
      </w:r>
      <w:proofErr w:type="spellEnd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 =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ctg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 периодическая с периодом π, поэтому все остальные корни отличаются от </w:t>
      </w:r>
      <w:proofErr w:type="gram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найденного</w:t>
      </w:r>
      <w:proofErr w:type="gram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 на πn (</w:t>
      </w:r>
      <w:proofErr w:type="spellStart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n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Cambria Math" w:cs="Times New Roman"/>
          <w:i/>
          <w:iCs/>
          <w:color w:val="555555"/>
          <w:sz w:val="24"/>
          <w:szCs w:val="24"/>
          <w:lang w:eastAsia="ru-RU"/>
        </w:rPr>
        <w:t>∈</w:t>
      </w:r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 xml:space="preserve">  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Z). Получаем следующую формулу корней уравнения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ctg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 a</w:t>
      </w: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: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2686050" cy="276225"/>
            <wp:effectExtent l="19050" t="0" r="0" b="0"/>
            <wp:docPr id="23" name="Рисунок 23" descr="https://ya-znau.ru/information/userfiles/280/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ya-znau.ru/information/userfiles/280/2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При </w:t>
      </w:r>
      <w:proofErr w:type="spellStart"/>
      <w:r w:rsidRPr="00083235">
        <w:rPr>
          <w:rFonts w:ascii="Times New Roman" w:eastAsia="Times New Roman" w:hAnsi="Times New Roman" w:cs="Times New Roman"/>
          <w:i/>
          <w:iCs/>
          <w:color w:val="555555"/>
          <w:sz w:val="24"/>
          <w:szCs w:val="24"/>
          <w:lang w:eastAsia="ru-RU"/>
        </w:rPr>
        <w:t>a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= 0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990600" cy="352425"/>
            <wp:effectExtent l="19050" t="0" r="0" b="0"/>
            <wp:docPr id="24" name="Рисунок 24" descr="https://ya-znau.ru/information/userfiles/280/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ya-znau.ru/information/userfiles/280/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таким образом, уравнение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ctg</w:t>
      </w:r>
      <w:proofErr w:type="spellEnd"/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proofErr w:type="spellStart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x</w:t>
      </w:r>
      <w:proofErr w:type="spellEnd"/>
      <w:r w:rsidRPr="00083235">
        <w:rPr>
          <w:rFonts w:ascii="Times New Roman" w:eastAsia="Times New Roman" w:hAnsi="Times New Roman" w:cs="Times New Roman"/>
          <w:b/>
          <w:bCs/>
          <w:i/>
          <w:iCs/>
          <w:color w:val="555555"/>
          <w:sz w:val="24"/>
          <w:szCs w:val="24"/>
          <w:lang w:eastAsia="ru-RU"/>
        </w:rPr>
        <w:t> = 0 </w:t>
      </w: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имеет корни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1657350" cy="438150"/>
            <wp:effectExtent l="19050" t="0" r="0" b="0"/>
            <wp:docPr id="25" name="Рисунок 25" descr="https://ya-znau.ru/information/userfiles/280/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ya-znau.ru/information/userfiles/280/2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Примеры решения задач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7077075" cy="3080816"/>
            <wp:effectExtent l="19050" t="0" r="9525" b="0"/>
            <wp:docPr id="26" name="Рисунок 26" descr="https://ya-znau.ru/information/userfiles/280/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ya-znau.ru/information/userfiles/280/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08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48450" cy="1819397"/>
            <wp:effectExtent l="19050" t="0" r="0" b="0"/>
            <wp:docPr id="27" name="Рисунок 27" descr="https://ya-znau.ru/information/userfiles/280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ya-znau.ru/information/userfiles/280/1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8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714436" cy="2828925"/>
            <wp:effectExtent l="19050" t="0" r="0" b="0"/>
            <wp:docPr id="28" name="Рисунок 28" descr="https://ya-znau.ru/information/userfiles/280/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ya-znau.ru/information/userfiles/280/1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36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noProof/>
          <w:color w:val="555555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7105650" cy="3103617"/>
            <wp:effectExtent l="19050" t="0" r="0" b="0"/>
            <wp:docPr id="29" name="Рисунок 29" descr="https://ya-znau.ru/information/userfiles/280/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ya-znau.ru/information/userfiles/280/1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10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Вопросы для контроля</w:t>
      </w:r>
    </w:p>
    <w:p w:rsidR="00083235" w:rsidRPr="00083235" w:rsidRDefault="00083235" w:rsidP="00083235">
      <w:pPr>
        <w:numPr>
          <w:ilvl w:val="0"/>
          <w:numId w:val="3"/>
        </w:num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Какие уравнения называют простейшими тригонометрическими?</w:t>
      </w:r>
    </w:p>
    <w:p w:rsidR="00083235" w:rsidRPr="00083235" w:rsidRDefault="00083235" w:rsidP="00083235">
      <w:pPr>
        <w:numPr>
          <w:ilvl w:val="0"/>
          <w:numId w:val="3"/>
        </w:num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Запишите формулы решения простейших тригонометрических уравнений. В каких случаях нельзя найти корни простейшего тригонометрического уравнения по этим формулам?</w:t>
      </w:r>
    </w:p>
    <w:p w:rsidR="00083235" w:rsidRPr="00083235" w:rsidRDefault="00083235" w:rsidP="00083235">
      <w:pPr>
        <w:numPr>
          <w:ilvl w:val="0"/>
          <w:numId w:val="3"/>
        </w:num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Выведите формулы решения простейших тригонометрических уравнений.</w:t>
      </w:r>
    </w:p>
    <w:p w:rsidR="00083235" w:rsidRPr="00083235" w:rsidRDefault="00083235" w:rsidP="00083235">
      <w:pPr>
        <w:numPr>
          <w:ilvl w:val="0"/>
          <w:numId w:val="3"/>
        </w:num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Обоснуйте формулы решения простейших тригонометрических уравнений для частных случаев.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ru-RU"/>
        </w:rPr>
        <w:t>Упражнения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 w:rsidRPr="00083235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Решите уравнение </w:t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6759497" cy="2733675"/>
            <wp:effectExtent l="19050" t="0" r="3253" b="0"/>
            <wp:docPr id="30" name="Рисунок 30" descr="https://ya-znau.ru/information/userfiles/280/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ya-znau.ru/information/userfiles/280/2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415" cy="273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83235" w:rsidRPr="00083235" w:rsidRDefault="00083235" w:rsidP="00083235">
      <w:pPr>
        <w:spacing w:after="0" w:line="240" w:lineRule="auto"/>
        <w:ind w:left="-1134"/>
        <w:jc w:val="center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083235" w:rsidRPr="00083235" w:rsidRDefault="00083235" w:rsidP="00083235">
      <w:pPr>
        <w:spacing w:after="0" w:line="240" w:lineRule="auto"/>
        <w:ind w:left="-1134"/>
        <w:textAlignment w:val="baseline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083235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 </w:t>
      </w:r>
    </w:p>
    <w:p w:rsidR="00083235" w:rsidRDefault="00083235" w:rsidP="00083235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083235" w:rsidRPr="002B69D7" w:rsidRDefault="00083235" w:rsidP="00083235">
      <w:pPr>
        <w:pStyle w:val="a3"/>
        <w:shd w:val="clear" w:color="auto" w:fill="F5F5F5"/>
        <w:spacing w:before="0" w:beforeAutospacing="0" w:after="0" w:afterAutospacing="0" w:line="294" w:lineRule="atLeast"/>
        <w:rPr>
          <w:color w:val="181818"/>
        </w:rPr>
      </w:pPr>
      <w:r>
        <w:rPr>
          <w:b/>
          <w:bCs/>
          <w:color w:val="181818"/>
        </w:rPr>
        <w:t xml:space="preserve">Ответы и вопросы отправить на </w:t>
      </w:r>
      <w:proofErr w:type="spellStart"/>
      <w:r>
        <w:rPr>
          <w:b/>
          <w:bCs/>
          <w:color w:val="181818"/>
        </w:rPr>
        <w:t>эл</w:t>
      </w:r>
      <w:proofErr w:type="spellEnd"/>
      <w:r>
        <w:rPr>
          <w:b/>
          <w:bCs/>
          <w:color w:val="181818"/>
        </w:rPr>
        <w:t xml:space="preserve">. почту </w:t>
      </w:r>
    </w:p>
    <w:p w:rsidR="00083235" w:rsidRPr="004353A0" w:rsidRDefault="00083235" w:rsidP="00083235">
      <w:pPr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4353A0">
        <w:rPr>
          <w:rFonts w:ascii="Arial" w:hAnsi="Arial" w:cs="Arial"/>
          <w:color w:val="1F497D" w:themeColor="text2"/>
          <w:sz w:val="28"/>
          <w:szCs w:val="28"/>
          <w:shd w:val="clear" w:color="auto" w:fill="FFFFFF"/>
        </w:rPr>
        <w:t>asiyat.karimullaevna@yandex.ru</w:t>
      </w:r>
    </w:p>
    <w:p w:rsidR="00902F4A" w:rsidRPr="00083235" w:rsidRDefault="00902F4A" w:rsidP="00083235">
      <w:pPr>
        <w:ind w:left="-1134"/>
        <w:rPr>
          <w:rFonts w:ascii="Times New Roman" w:hAnsi="Times New Roman" w:cs="Times New Roman"/>
          <w:sz w:val="24"/>
          <w:szCs w:val="24"/>
        </w:rPr>
      </w:pPr>
    </w:p>
    <w:sectPr w:rsidR="00902F4A" w:rsidRPr="00083235" w:rsidSect="00902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7C08A8"/>
    <w:multiLevelType w:val="multilevel"/>
    <w:tmpl w:val="75FE03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7B4322"/>
    <w:multiLevelType w:val="multilevel"/>
    <w:tmpl w:val="58E8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7F57EE"/>
    <w:multiLevelType w:val="multilevel"/>
    <w:tmpl w:val="B392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3235"/>
    <w:rsid w:val="00083235"/>
    <w:rsid w:val="00902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3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83235"/>
    <w:rPr>
      <w:b/>
      <w:bCs/>
    </w:rPr>
  </w:style>
  <w:style w:type="character" w:styleId="a5">
    <w:name w:val="Emphasis"/>
    <w:basedOn w:val="a0"/>
    <w:uiPriority w:val="20"/>
    <w:qFormat/>
    <w:rsid w:val="0008323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83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1007</Words>
  <Characters>5744</Characters>
  <Application>Microsoft Office Word</Application>
  <DocSecurity>0</DocSecurity>
  <Lines>47</Lines>
  <Paragraphs>13</Paragraphs>
  <ScaleCrop>false</ScaleCrop>
  <Company/>
  <LinksUpToDate>false</LinksUpToDate>
  <CharactersWithSpaces>6738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imyamin amirkhanov</dc:creator>
  <cp:lastModifiedBy>imyamin amirkhanov</cp:lastModifiedBy>
  <cp:revision>1</cp:revision>
  <dcterms:created xsi:type="dcterms:W3CDTF">2021-12-07T22:53:00Z</dcterms:created>
  <dcterms:modified xsi:type="dcterms:W3CDTF">2021-12-07T23:02:00Z</dcterms:modified>
</cp:coreProperties>
</file>