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 xml:space="preserve">24-28.01.22 </w:t>
      </w:r>
      <w:r w:rsidR="00902562"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 xml:space="preserve"> </w:t>
      </w:r>
      <w:r w:rsidRPr="00210EE2"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>Тема:</w:t>
      </w:r>
      <w:r w:rsidR="00902562"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 xml:space="preserve"> </w:t>
      </w:r>
      <w:r w:rsidRPr="00210EE2"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>Основное уравнение молекулярно-кинетической теории газов</w:t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Среднее значение квадрата скорости молекул. Для вычисления среднего давления надо знать значение средней скорости молекул (точнее, среднее значение квадрата скорости). Это не простой вопрос. Вы привыкли к тому, что скорость имеет каждая частица. Средняя же скорость молекул зависит от того, каковы скорости движения всех молекул.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210EE2" w:rsidRPr="00210EE2" w:rsidTr="00210EE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210EE2" w:rsidRPr="00210EE2" w:rsidRDefault="00210EE2" w:rsidP="00210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самого начала нужно отказаться от попыток проследить за движением всех молекул, из которых состоит газ. Их слишком много, и движутся они очень сложно. Нам и не нужно знать, как движется каждая молекула. Мы должны </w:t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Скорости отдельных молекул могут быть любыми, </w:t>
      </w:r>
      <w:proofErr w:type="gramStart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</w:t>
      </w:r>
      <w:proofErr w:type="gramEnd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среднее значение модуля этих скоростей вполне определённое.</w:t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дальнейшем нам понадобится среднее значение не самой скорости, а квадрата скорости — средняя квадратичная скорость. От этой величины зависит средняя кинетическая энергия молекул. А средняя </w:t>
      </w:r>
      <w:bookmarkStart w:id="0" w:name="_GoBack"/>
      <w:bookmarkEnd w:id="0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кинетическая энергия молекул, как мы вскоре убедимся, имеет очень большое значение во всей молекулярно-кинетической теории. Обозначим модули скоростей отдельных молекул газа через 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... , </w:t>
      </w:r>
      <w:proofErr w:type="spellStart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N</w:t>
      </w:r>
      <w:proofErr w:type="spellEnd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Среднее значение квадрата скорости определяется следующей формулой:</w:t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632EB1" wp14:editId="2703341D">
            <wp:extent cx="3981450" cy="400050"/>
            <wp:effectExtent l="0" t="0" r="0" b="0"/>
            <wp:docPr id="17" name="Рисунок 17" descr="Среднее значение квадрата скор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реднее значение квадрата скорос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N — число молекул в газе.</w:t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квадрат модуля любого вектора равен сумме квадратов его проекций на оси координат OX, OY, OZ.</w:t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курса механики известно, что при движении на плоскости 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x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y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случае, когда тело движется в пространстве, квадрат скорости равен:</w:t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x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y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z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                 (9.2)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210EE2" w:rsidRPr="00210EE2" w:rsidTr="00210EE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210EE2" w:rsidRPr="00210EE2" w:rsidRDefault="00210EE2" w:rsidP="00210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Средние значения величин 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x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y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z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определить с помощью формул, подобных формуле (9.1). Между средним значением </w:t>
      </w:r>
      <w:r w:rsidRPr="00210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65B4648" wp14:editId="46A3F273">
            <wp:extent cx="203200" cy="190500"/>
            <wp:effectExtent l="0" t="0" r="6350" b="0"/>
            <wp:docPr id="20" name="Рисунок 20" descr="http://xn--24-6kct3an.xn--p1ai/%D0%A4%D0%B8%D0%B7%D0%B8%D0%BA%D0%B0_10_%D0%BA%D0%BB_%D0%9C%D1%8F%D0%BA%D0%B8%D1%88%D0%B5%D0%B2/57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xn--24-6kct3an.xn--p1ai/%D0%A4%D0%B8%D0%B7%D0%B8%D0%BA%D0%B0_10_%D0%BA%D0%BB_%D0%9C%D1%8F%D0%BA%D0%B8%D1%88%D0%B5%D0%B2/57.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средними значениями квадратов проекций существует такое же соотношение, как соотношение (9.2):</w:t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A990BC2" wp14:editId="7C64CD1E">
            <wp:extent cx="3689350" cy="304800"/>
            <wp:effectExtent l="0" t="0" r="6350" b="0"/>
            <wp:docPr id="21" name="Рисунок 21" descr="http://xn--24-6kct3an.xn--p1ai/%D0%A4%D0%B8%D0%B7%D0%B8%D0%BA%D0%B0_10_%D0%BA%D0%BB_%D0%9C%D1%8F%D0%BA%D0%B8%D1%88%D0%B5%D0%B2/57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24-6kct3an.xn--p1ai/%D0%A4%D0%B8%D0%B7%D0%B8%D0%BA%D0%B0_10_%D0%BA%D0%BB_%D0%9C%D1%8F%D0%BA%D0%B8%D1%88%D0%B5%D0%B2/57.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Действительно, для каждой молекулы справедливо равенство (9.2). Сложив </w:t>
      </w:r>
      <w:proofErr w:type="gramStart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равенства для отдельных молекул и разделив</w:t>
      </w:r>
      <w:proofErr w:type="gramEnd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 части полученного уравнения на число молекул N, мы придём к формуле (9.3).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210EE2" w:rsidRPr="00210EE2" w:rsidTr="00210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210EE2" w:rsidRPr="00210EE2" w:rsidRDefault="00210EE2" w:rsidP="00210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EE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Важно</w:t>
            </w:r>
            <w:r w:rsidRPr="00210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Внимание! Так как направления трёх осей OX, OY и OZ вследствие беспорядочного движения молекул равноправны, средние значения квадратов проекций скорости равны друг другу:</w:t>
            </w:r>
          </w:p>
          <w:p w:rsidR="00210EE2" w:rsidRPr="00210EE2" w:rsidRDefault="00210EE2" w:rsidP="00210E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EE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1DE837" wp14:editId="10626A9D">
                  <wp:extent cx="3543300" cy="285750"/>
                  <wp:effectExtent l="0" t="0" r="0" b="0"/>
                  <wp:docPr id="22" name="Рисунок 22" descr="http://xn--24-6kct3an.xn--p1ai/%D0%A4%D0%B8%D0%B7%D0%B8%D0%BA%D0%B0_10_%D0%BA%D0%BB_%D0%9C%D1%8F%D0%BA%D0%B8%D1%88%D0%B5%D0%B2/57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xn--24-6kct3an.xn--p1ai/%D0%A4%D0%B8%D0%B7%D0%B8%D0%BA%D0%B0_10_%D0%BA%D0%BB_%D0%9C%D1%8F%D0%BA%D0%B8%D1%88%D0%B5%D0%B2/57.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соотношение (9.4), подставим в формулу (9.3) </w:t>
      </w:r>
      <w:r w:rsidRPr="00210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AA0BA57" wp14:editId="73196302">
            <wp:extent cx="190500" cy="222250"/>
            <wp:effectExtent l="0" t="0" r="0" b="6350"/>
            <wp:docPr id="23" name="Рисунок 23" descr="http://xn--24-6kct3an.xn--p1ai/%D0%A4%D0%B8%D0%B7%D0%B8%D0%BA%D0%B0_10_%D0%BA%D0%BB_%D0%9C%D1%8F%D0%BA%D0%B8%D1%88%D0%B5%D0%B2/57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xn--24-6kct3an.xn--p1ai/%D0%A4%D0%B8%D0%B7%D0%B8%D0%BA%D0%B0_10_%D0%BA%D0%BB_%D0%9C%D1%8F%D0%BA%D0%B8%D1%88%D0%B5%D0%B2/57.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</w:t>
      </w:r>
      <w:proofErr w:type="gramEnd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0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FF847E7" wp14:editId="62EB2C47">
            <wp:extent cx="203200" cy="241300"/>
            <wp:effectExtent l="0" t="0" r="6350" b="6350"/>
            <wp:docPr id="24" name="Рисунок 24" descr="http://xn--24-6kct3an.xn--p1ai/%D0%A4%D0%B8%D0%B7%D0%B8%D0%BA%D0%B0_10_%D0%BA%D0%BB_%D0%9C%D1%8F%D0%BA%D0%B8%D1%88%D0%B5%D0%B2/57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xn--24-6kct3an.xn--p1ai/%D0%A4%D0%B8%D0%B7%D0%B8%D0%BA%D0%B0_10_%D0%BA%D0%BB_%D0%9C%D1%8F%D0%BA%D0%B8%D1%88%D0%B5%D0%B2/57.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210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0E84F2" wp14:editId="0F0F1A00">
            <wp:extent cx="190500" cy="228600"/>
            <wp:effectExtent l="0" t="0" r="0" b="0"/>
            <wp:docPr id="25" name="Рисунок 25" descr="http://xn--24-6kct3an.xn--p1ai/%D0%A4%D0%B8%D0%B7%D0%B8%D0%BA%D0%B0_10_%D0%BA%D0%BB_%D0%9C%D1%8F%D0%BA%D0%B8%D1%88%D0%B5%D0%B2/57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xn--24-6kct3an.xn--p1ai/%D0%A4%D0%B8%D0%B7%D0%B8%D0%BA%D0%B0_10_%D0%BA%D0%BB_%D0%9C%D1%8F%D0%BA%D0%B8%D1%88%D0%B5%D0%B2/57.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Тогда </w:t>
      </w:r>
      <w:proofErr w:type="gramStart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среднего квадрата проекции скорости на ось ОХ получим</w:t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1651CA2" wp14:editId="2F085A41">
            <wp:extent cx="3486150" cy="349250"/>
            <wp:effectExtent l="0" t="0" r="0" b="0"/>
            <wp:docPr id="26" name="Рисунок 26" descr="для среднего квадрата проекции скор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для среднего квадрата проекции скорост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е. средний квадрат проекции скорости равен </w:t>
      </w:r>
      <w:r w:rsidRPr="00210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E7B3C90" wp14:editId="08CF4F0F">
            <wp:extent cx="133350" cy="298450"/>
            <wp:effectExtent l="0" t="0" r="0" b="6350"/>
            <wp:docPr id="27" name="Рисунок 27" descr="http://xn--24-6kct3an.xn--p1ai/%D0%A4%D0%B8%D0%B7%D0%B8%D0%BA%D0%B0_10_%D0%BA%D0%BB_%D0%9C%D1%8F%D0%BA%D0%B8%D1%88%D0%B5%D0%B2/57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xn--24-6kct3an.xn--p1ai/%D0%A4%D0%B8%D0%B7%D0%B8%D0%BA%D0%B0_10_%D0%BA%D0%BB_%D0%9C%D1%8F%D0%BA%D0%B8%D1%88%D0%B5%D0%B2/57.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среднего квадрата самой скорости. Множитель </w:t>
      </w:r>
      <w:r w:rsidRPr="00210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418B7E9" wp14:editId="135427BC">
            <wp:extent cx="133350" cy="298450"/>
            <wp:effectExtent l="0" t="0" r="0" b="6350"/>
            <wp:docPr id="28" name="Рисунок 28" descr="http://xn--24-6kct3an.xn--p1ai/%D0%A4%D0%B8%D0%B7%D0%B8%D0%BA%D0%B0_10_%D0%BA%D0%BB_%D0%9C%D1%8F%D0%BA%D0%B8%D1%88%D0%B5%D0%B2/57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xn--24-6kct3an.xn--p1ai/%D0%A4%D0%B8%D0%B7%D0%B8%D0%BA%D0%B0_10_%D0%BA%D0%BB_%D0%9C%D1%8F%D0%BA%D0%B8%D1%88%D0%B5%D0%B2/57.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появляется вследствие </w:t>
      </w:r>
      <w:proofErr w:type="spellStart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трёхмерности</w:t>
      </w:r>
      <w:proofErr w:type="spellEnd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пространства и соответственно существования трёх проекций у любого вектора.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210EE2" w:rsidRPr="00210EE2" w:rsidTr="00210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210EE2" w:rsidRPr="00210EE2" w:rsidRDefault="00210EE2" w:rsidP="00210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EE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Важно</w:t>
            </w:r>
            <w:r w:rsidRPr="00210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Скорости молекул беспорядочно меняются, но средний квадрат скорости вполне определённая величина.</w:t>
            </w:r>
          </w:p>
        </w:tc>
      </w:tr>
    </w:tbl>
    <w:p w:rsidR="00210EE2" w:rsidRPr="00210EE2" w:rsidRDefault="00210EE2">
      <w:pPr>
        <w:rPr>
          <w:sz w:val="28"/>
          <w:szCs w:val="28"/>
        </w:rPr>
      </w:pPr>
    </w:p>
    <w:p w:rsidR="00210EE2" w:rsidRPr="00210EE2" w:rsidRDefault="00210EE2" w:rsidP="00210EE2">
      <w:pPr>
        <w:pStyle w:val="a5"/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10EE2">
        <w:rPr>
          <w:sz w:val="28"/>
          <w:szCs w:val="28"/>
        </w:rPr>
        <w:t xml:space="preserve">2 </w:t>
      </w:r>
      <w:r w:rsidRPr="00210EE2">
        <w:rPr>
          <w:rFonts w:eastAsia="Times New Roman"/>
          <w:b/>
          <w:bCs/>
          <w:color w:val="B03060"/>
          <w:sz w:val="28"/>
          <w:szCs w:val="28"/>
          <w:lang w:eastAsia="ru-RU"/>
        </w:rPr>
        <w:t>Основное уравнение молекулярно-кинетической теории (МКТ) газов.</w:t>
      </w:r>
      <w:r w:rsidRPr="00210EE2">
        <w:rPr>
          <w:rFonts w:eastAsia="Times New Roman"/>
          <w:color w:val="000000"/>
          <w:sz w:val="28"/>
          <w:szCs w:val="28"/>
          <w:lang w:eastAsia="ru-RU"/>
        </w:rPr>
        <w:t> Строгий вывод уравнения молекулярно-кинетической теории газов довольно сложен. Поэтому мы ограничимся упрощённым выводом уравнения.</w:t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Предположим, что газ идеальный и взаимодействие молекул со стенкой </w:t>
      </w:r>
      <w:proofErr w:type="gramStart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абсолютно упругое</w:t>
      </w:r>
      <w:proofErr w:type="gramEnd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Вычислим давление газа, находящегося в сосуде, на боковую стенку площадью S, перпендикулярную координатной оси ОХ (рис. 9.2).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210EE2" w:rsidRPr="00210EE2" w:rsidTr="00210EE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210EE2" w:rsidRPr="00210EE2" w:rsidRDefault="00210EE2" w:rsidP="00210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42875" distR="142875" simplePos="0" relativeHeight="251661312" behindDoc="0" locked="0" layoutInCell="1" allowOverlap="0" wp14:anchorId="162008BF" wp14:editId="65FC5709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0" name="Рисунок 30" descr="давление газа, находящегося в сосу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авление газа, находящегося в сосуде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ударе молекулы о стенку её импульс изменяется: </w:t>
      </w:r>
      <w:proofErr w:type="spellStart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Δр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х</w:t>
      </w:r>
      <w:proofErr w:type="spellEnd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m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х</w:t>
      </w:r>
      <w:proofErr w:type="spellEnd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0x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</w:t>
      </w:r>
      <w:proofErr w:type="gramStart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абсолютно упругом</w:t>
      </w:r>
      <w:proofErr w:type="gramEnd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взаимодействии модули скорости молекулы до и после удара равны, и тогда изменение импульса </w:t>
      </w:r>
      <w:proofErr w:type="spellStart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Δр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х</w:t>
      </w:r>
      <w:proofErr w:type="spellEnd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2m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x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Согласно второму закону Ньютона изменение импульса молекулы равно импульсу подействовавшей на неё силы со стороны стенки сосуда, а согласно третьему закону Ньютона импульс силы, с которой молекула подействовала на стенку, будет иметь то же значение.</w:t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в результате удара молекулы на стенку подействовала сила, импульс которой равен 2m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|υ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x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|.</w:t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 много, и каждая из них передаёт стенке при столкновении такой же импульс. За время t они передадут стенке импульс 2m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|υ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x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|Z, где Z — число ударов всех молекул о стенку за это время. Число Z, очевидно, прямо пропорционально концентрации молекул, т. е. числу молекул в единице объёма, а также скорости молекул |</w:t>
      </w:r>
      <w:proofErr w:type="spellStart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x</w:t>
      </w:r>
      <w:proofErr w:type="spellEnd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|. Чем больше эта скорость, тем больше молекул за время t успеют столкнуться со стенкой. Если бы молекулы «стояли на месте», то столкновений их со стенкой не было бы совсем. Кроме того, число столкновений молекул со стенкой пропорционально площади S поверхности стенки: Z ~ </w:t>
      </w:r>
      <w:proofErr w:type="spellStart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n|υ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x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|St</w:t>
      </w:r>
      <w:proofErr w:type="spellEnd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Надо ещё учесть, что в среднем только половина всех молекул движется к стенке. Благодаря хаотичному движению направления движения молекул </w:t>
      </w:r>
      <w:proofErr w:type="gramStart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против оси ОХ равновероятны, поэтому вторая половина молекул движется в обратную сторону. Значит, число ударов молекул о стенку за время t </w:t>
      </w:r>
      <w:r w:rsidRPr="00210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CA3D155" wp14:editId="53A27448">
            <wp:extent cx="1168400" cy="317500"/>
            <wp:effectExtent l="0" t="0" r="0" b="6350"/>
            <wp:docPr id="31" name="Рисунок 31" descr="http://xn--24-6kct3an.xn--p1ai/%D0%A4%D0%B8%D0%B7%D0%B8%D0%BA%D0%B0_10_%D0%BA%D0%BB_%D0%9C%D1%8F%D0%BA%D0%B8%D1%88%D0%B5%D0%B2/57.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xn--24-6kct3an.xn--p1ai/%D0%A4%D0%B8%D0%B7%D0%B8%D0%BA%D0%B0_10_%D0%BA%D0%BB_%D0%9C%D1%8F%D0%BA%D0%B8%D1%88%D0%B5%D0%B2/57.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полный импульс силы, подействовавшей на стенку, </w:t>
      </w:r>
      <w:proofErr w:type="spellStart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Ft</w:t>
      </w:r>
      <w:proofErr w:type="spellEnd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2m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|υ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x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|Zt. Отсюда F = nm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x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S.</w:t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Учтём, что не все молекулы имеют одно и то же значение квадрата скорости 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x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действительности средняя сила, действующая на стенку, пропорциональна не υ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x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среднему значению квадрата скорости</w:t>
      </w:r>
      <w:proofErr w:type="gramStart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0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A53D629" wp14:editId="1D4B9ADE">
            <wp:extent cx="1314450" cy="228600"/>
            <wp:effectExtent l="0" t="0" r="0" b="0"/>
            <wp:docPr id="32" name="Рисунок 32" descr="http://xn--24-6kct3an.xn--p1ai/%D0%A4%D0%B8%D0%B7%D0%B8%D0%BA%D0%B0_10_%D0%BA%D0%BB_%D0%9C%D1%8F%D0%BA%D0%B8%D1%88%D0%B5%D0%B2/57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xn--24-6kct3an.xn--p1ai/%D0%A4%D0%B8%D0%B7%D0%B8%D0%BA%D0%B0_10_%D0%BA%D0%BB_%D0%9C%D1%8F%D0%BA%D0%B8%D1%88%D0%B5%D0%B2/57.1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</w:t>
      </w:r>
      <w:proofErr w:type="gramEnd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как согласно формуле (9.5) </w:t>
      </w:r>
      <w:r w:rsidRPr="00210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881046C" wp14:editId="089391E8">
            <wp:extent cx="2159000" cy="317500"/>
            <wp:effectExtent l="0" t="0" r="0" b="6350"/>
            <wp:docPr id="33" name="Рисунок 33" descr="http://xn--24-6kct3an.xn--p1ai/%D0%A4%D0%B8%D0%B7%D0%B8%D0%BA%D0%B0_10_%D0%BA%D0%BB_%D0%9C%D1%8F%D0%BA%D0%B8%D1%88%D0%B5%D0%B2/57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xn--24-6kct3an.xn--p1ai/%D0%A4%D0%B8%D0%B7%D0%B8%D0%BA%D0%B0_10_%D0%BA%D0%BB_%D0%9C%D1%8F%D0%BA%D0%B8%D1%88%D0%B5%D0%B2/57.1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Таким образом, давление газа на стенку сосуда равно:</w:t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512FB3" wp14:editId="659FA544">
            <wp:extent cx="3810000" cy="565150"/>
            <wp:effectExtent l="0" t="0" r="0" b="6350"/>
            <wp:docPr id="34" name="Рисунок 34" descr="давление газа на стенку сосу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давление газа на стенку сосуд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210EE2" w:rsidRPr="00210EE2" w:rsidTr="00210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210EE2" w:rsidRPr="00210EE2" w:rsidRDefault="00210EE2" w:rsidP="00210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EE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Важно</w:t>
            </w:r>
            <w:r w:rsidRPr="00210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Уравнение (9.6) и есть основное уравнение молекулярно-кинетической теории газов.</w:t>
            </w:r>
          </w:p>
        </w:tc>
      </w:tr>
    </w:tbl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Формула (9.6) связывает макроскопическую величину — давление, которое может быть измерено манометром, — с </w:t>
      </w:r>
      <w:r w:rsidRPr="00210EE2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микроскопическими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параметрами, 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характеризующими молекулы: их массой, концентрацией, скоростью хаотичного движения.</w:t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Связь давления со средней кинетической энергией молекул.</w:t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</w:t>
      </w:r>
      <w:proofErr w:type="gramStart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 </w:t>
      </w:r>
      <w:r w:rsidRPr="00210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894073B" wp14:editId="21E640FF">
            <wp:extent cx="171450" cy="171450"/>
            <wp:effectExtent l="0" t="0" r="0" b="0"/>
            <wp:docPr id="35" name="Рисунок 35" descr="http://xn--24-6kct3an.xn--p1ai/%D0%A4%D0%B8%D0%B7%D0%B8%D0%BA%D0%B0_10_%D0%BA%D0%BB_%D0%9C%D1%8F%D0%BA%D0%B8%D1%88%D0%B5%D0%B2/57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xn--24-6kct3an.xn--p1ai/%D0%A4%D0%B8%D0%B7%D0%B8%D0%BA%D0%B0_10_%D0%BA%D0%BB_%D0%9C%D1%8F%D0%BA%D0%B8%D1%88%D0%B5%D0%B2/57.1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обозначить</w:t>
      </w:r>
      <w:proofErr w:type="gramEnd"/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среднюю кинетическую энергию поступательного движения молекулы </w:t>
      </w:r>
      <w:r w:rsidRPr="00210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95832F5" wp14:editId="67A79CF2">
            <wp:extent cx="768350" cy="381000"/>
            <wp:effectExtent l="0" t="0" r="0" b="0"/>
            <wp:docPr id="36" name="Рисунок 36" descr="http://xn--24-6kct3an.xn--p1ai/%D0%A4%D0%B8%D0%B7%D0%B8%D0%BA%D0%B0_10_%D0%BA%D0%BB_%D0%9C%D1%8F%D0%BA%D0%B8%D1%88%D0%B5%D0%B2/57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xn--24-6kct3an.xn--p1ai/%D0%A4%D0%B8%D0%B7%D0%B8%D0%BA%D0%B0_10_%D0%BA%D0%BB_%D0%9C%D1%8F%D0%BA%D0%B8%D1%88%D0%B5%D0%B2/57.18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уравнение (9.6) можно записать в виде</w:t>
      </w:r>
    </w:p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43CD5BE" wp14:editId="4CE0AE18">
            <wp:extent cx="3409950" cy="482600"/>
            <wp:effectExtent l="0" t="0" r="0" b="0"/>
            <wp:docPr id="37" name="Рисунок 37" descr="Связь давления со средней кинетической энергией молек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Связь давления со средней кинетической энергией молекул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210EE2" w:rsidRPr="00210EE2" w:rsidTr="00210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210EE2" w:rsidRPr="00210EE2" w:rsidRDefault="00210EE2" w:rsidP="00210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EE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Важно</w:t>
            </w:r>
            <w:r w:rsidRPr="00210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Давление идеального газа пропорционально произведению концентрации молекул и средней кинетической энергии поступательного движения молекул.</w:t>
            </w:r>
          </w:p>
        </w:tc>
      </w:tr>
    </w:tbl>
    <w:p w:rsidR="00210EE2" w:rsidRPr="00210EE2" w:rsidRDefault="00210EE2" w:rsidP="00210E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6"/>
      </w:tblGrid>
      <w:tr w:rsidR="00210EE2" w:rsidRPr="00210EE2" w:rsidTr="00210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210EE2" w:rsidRPr="00210EE2" w:rsidRDefault="00210EE2" w:rsidP="00210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EE2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Ключевые слова для поиска информации по теме параграфа.</w:t>
            </w:r>
            <w:r w:rsidRPr="00210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Основное уравнение МКТ. Средний квадрат скорости</w:t>
            </w:r>
          </w:p>
        </w:tc>
      </w:tr>
    </w:tbl>
    <w:p w:rsidR="00210EE2" w:rsidRPr="00210EE2" w:rsidRDefault="00210EE2" w:rsidP="00210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>Д/</w:t>
      </w:r>
      <w:proofErr w:type="gramStart"/>
      <w:r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 xml:space="preserve"> </w:t>
      </w:r>
      <w:r w:rsidRPr="00210EE2"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>:</w:t>
      </w:r>
    </w:p>
    <w:p w:rsidR="00210EE2" w:rsidRPr="00210EE2" w:rsidRDefault="00210EE2" w:rsidP="00210EE2">
      <w:pPr>
        <w:pStyle w:val="a6"/>
        <w:rPr>
          <w:lang w:eastAsia="ru-RU"/>
        </w:rPr>
      </w:pPr>
      <w:r w:rsidRPr="00210EE2">
        <w:rPr>
          <w:lang w:eastAsia="ru-RU"/>
        </w:rPr>
        <w:t>1. Чем пренебрегают, когда реальный газ рассматривают как идеальный?</w:t>
      </w:r>
    </w:p>
    <w:p w:rsidR="00210EE2" w:rsidRPr="00210EE2" w:rsidRDefault="00210EE2" w:rsidP="00210EE2">
      <w:pPr>
        <w:pStyle w:val="a6"/>
        <w:rPr>
          <w:lang w:eastAsia="ru-RU"/>
        </w:rPr>
      </w:pPr>
      <w:r w:rsidRPr="00210EE2">
        <w:rPr>
          <w:lang w:eastAsia="ru-RU"/>
        </w:rPr>
        <w:t>2. Газ оказывает давление на стенки сосуда. А давит ли один слой газа на другой?</w:t>
      </w:r>
    </w:p>
    <w:p w:rsidR="00210EE2" w:rsidRPr="00210EE2" w:rsidRDefault="00210EE2" w:rsidP="00210EE2">
      <w:pPr>
        <w:pStyle w:val="a6"/>
        <w:rPr>
          <w:lang w:eastAsia="ru-RU"/>
        </w:rPr>
      </w:pPr>
      <w:r w:rsidRPr="00210EE2">
        <w:rPr>
          <w:lang w:eastAsia="ru-RU"/>
        </w:rPr>
        <w:t>3. Всегда ли равноправны средние значения проекций скорости движения молекул?</w:t>
      </w:r>
    </w:p>
    <w:p w:rsidR="00210EE2" w:rsidRPr="00210EE2" w:rsidRDefault="00210EE2" w:rsidP="00210EE2">
      <w:pPr>
        <w:pStyle w:val="a6"/>
        <w:rPr>
          <w:lang w:eastAsia="ru-RU"/>
        </w:rPr>
      </w:pPr>
      <w:r w:rsidRPr="00210EE2">
        <w:rPr>
          <w:lang w:eastAsia="ru-RU"/>
        </w:rPr>
        <w:t>4. Чему равно среднее значение проекции скорости молекул на ось ОХ?</w:t>
      </w:r>
    </w:p>
    <w:p w:rsidR="00210EE2" w:rsidRPr="00210EE2" w:rsidRDefault="00210EE2" w:rsidP="00210EE2">
      <w:pPr>
        <w:pStyle w:val="a6"/>
        <w:rPr>
          <w:lang w:eastAsia="ru-RU"/>
        </w:rPr>
      </w:pPr>
      <w:r w:rsidRPr="00210EE2">
        <w:rPr>
          <w:lang w:eastAsia="ru-RU"/>
        </w:rPr>
        <w:t>5. Почему молекула при соударении со стенкой действует на неё с силой, пропорциональной скорости, а давление пропорционально квадрату скорости молекулы?</w:t>
      </w:r>
    </w:p>
    <w:p w:rsidR="00210EE2" w:rsidRPr="00210EE2" w:rsidRDefault="00210EE2" w:rsidP="00210EE2">
      <w:pPr>
        <w:pStyle w:val="a6"/>
        <w:rPr>
          <w:lang w:eastAsia="ru-RU"/>
        </w:rPr>
      </w:pPr>
      <w:r w:rsidRPr="00210EE2">
        <w:rPr>
          <w:lang w:eastAsia="ru-RU"/>
        </w:rPr>
        <w:t>6. Почему и как в основном уравнении молекулярно-кинетической теории появляется множитель </w:t>
      </w:r>
      <w:r w:rsidRPr="00210EE2">
        <w:rPr>
          <w:noProof/>
          <w:lang w:eastAsia="ru-RU"/>
        </w:rPr>
        <w:drawing>
          <wp:inline distT="0" distB="0" distL="0" distR="0" wp14:anchorId="29EDE0FB" wp14:editId="25DCB6BB">
            <wp:extent cx="133350" cy="298450"/>
            <wp:effectExtent l="0" t="0" r="0" b="6350"/>
            <wp:docPr id="38" name="Рисунок 38" descr="http://xn--24-6kct3an.xn--p1ai/%D0%A4%D0%B8%D0%B7%D0%B8%D0%BA%D0%B0_10_%D0%BA%D0%BB_%D0%9C%D1%8F%D0%BA%D0%B8%D1%88%D0%B5%D0%B2/57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xn--24-6kct3an.xn--p1ai/%D0%A4%D0%B8%D0%B7%D0%B8%D0%BA%D0%B0_10_%D0%BA%D0%BB_%D0%9C%D1%8F%D0%BA%D0%B8%D1%88%D0%B5%D0%B2/57.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10EE2">
        <w:rPr>
          <w:lang w:eastAsia="ru-RU"/>
        </w:rPr>
        <w:t> ?</w:t>
      </w:r>
      <w:proofErr w:type="gramEnd"/>
    </w:p>
    <w:p w:rsidR="00210EE2" w:rsidRPr="00210EE2" w:rsidRDefault="00210EE2" w:rsidP="00210EE2">
      <w:pPr>
        <w:pStyle w:val="a6"/>
        <w:rPr>
          <w:lang w:eastAsia="ru-RU"/>
        </w:rPr>
      </w:pPr>
      <w:r w:rsidRPr="00210EE2">
        <w:rPr>
          <w:lang w:eastAsia="ru-RU"/>
        </w:rPr>
        <w:t>7. Как средняя кинетическая энергия молекул связана с концентрацией газа и его давлением на стенки сосуда?</w:t>
      </w:r>
    </w:p>
    <w:p w:rsidR="00DE5B9E" w:rsidRPr="00210EE2" w:rsidRDefault="00DE5B9E">
      <w:pPr>
        <w:rPr>
          <w:sz w:val="28"/>
          <w:szCs w:val="28"/>
        </w:rPr>
      </w:pPr>
    </w:p>
    <w:sectPr w:rsidR="00DE5B9E" w:rsidRPr="00210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68"/>
    <w:rsid w:val="00210EE2"/>
    <w:rsid w:val="00365A68"/>
    <w:rsid w:val="00902562"/>
    <w:rsid w:val="00DE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E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0EE2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10E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E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0EE2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10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2022-01-26T06:14:00Z</dcterms:created>
  <dcterms:modified xsi:type="dcterms:W3CDTF">2022-01-26T06:27:00Z</dcterms:modified>
</cp:coreProperties>
</file>