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07" w:rsidRDefault="005A0B07" w:rsidP="005A0B07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ПЛАН УРОКА </w:t>
      </w:r>
    </w:p>
    <w:p w:rsidR="005A0B07" w:rsidRPr="00E531D2" w:rsidRDefault="005A0B07" w:rsidP="005A0B07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5A0B07" w:rsidRPr="00E531D2" w:rsidRDefault="005A0B07" w:rsidP="005A0B07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A0B07" w:rsidRPr="00E531D2" w:rsidRDefault="005A0B07" w:rsidP="005A0B07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25.01.2022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5A0B07" w:rsidRPr="00E531D2" w:rsidRDefault="005A0B07" w:rsidP="005A0B07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1-13</w:t>
      </w:r>
    </w:p>
    <w:p w:rsidR="005A0B07" w:rsidRPr="00E23449" w:rsidRDefault="005A0B07" w:rsidP="005A0B07">
      <w:pPr>
        <w:keepNext/>
        <w:keepLines/>
        <w:outlineLvl w:val="3"/>
        <w:rPr>
          <w:rFonts w:ascii="Times New Roman" w:eastAsia="Arial Unicode MS" w:hAnsi="Times New Roman"/>
          <w:b/>
          <w:color w:val="000000"/>
          <w:sz w:val="24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r w:rsidRPr="005A0B07">
        <w:rPr>
          <w:rFonts w:ascii="Times New Roman" w:eastAsia="Arial Unicode MS" w:hAnsi="Times New Roman"/>
          <w:color w:val="000000"/>
          <w:sz w:val="28"/>
          <w:szCs w:val="28"/>
        </w:rPr>
        <w:t xml:space="preserve">35.01.13 </w:t>
      </w:r>
      <w:r>
        <w:rPr>
          <w:rFonts w:ascii="Times New Roman" w:eastAsia="Arial Unicode MS" w:hAnsi="Times New Roman"/>
          <w:color w:val="000000"/>
          <w:sz w:val="28"/>
          <w:szCs w:val="28"/>
        </w:rPr>
        <w:t>«</w:t>
      </w:r>
      <w:r w:rsidRPr="005A0B07">
        <w:rPr>
          <w:rFonts w:ascii="Times New Roman" w:eastAsia="Arial Unicode MS" w:hAnsi="Times New Roman"/>
          <w:color w:val="000000"/>
          <w:sz w:val="28"/>
          <w:szCs w:val="28"/>
        </w:rPr>
        <w:t>Тракторист  - машинист  сельскохозяйственного производства</w:t>
      </w:r>
      <w:r>
        <w:rPr>
          <w:rFonts w:ascii="Times New Roman" w:eastAsia="Arial Unicode MS" w:hAnsi="Times New Roman"/>
          <w:color w:val="000000"/>
          <w:sz w:val="28"/>
          <w:szCs w:val="28"/>
        </w:rPr>
        <w:t>».</w:t>
      </w:r>
    </w:p>
    <w:p w:rsidR="005A0B07" w:rsidRPr="00E531D2" w:rsidRDefault="005A0B07" w:rsidP="005A0B07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5A0B07" w:rsidRPr="005A0B07" w:rsidRDefault="005A0B07" w:rsidP="005A0B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0B07">
        <w:rPr>
          <w:rFonts w:ascii="Times New Roman" w:hAnsi="Times New Roman" w:cs="Times New Roman"/>
          <w:b/>
          <w:bCs/>
          <w:color w:val="181818"/>
          <w:sz w:val="28"/>
          <w:szCs w:val="28"/>
          <w:u w:val="single"/>
        </w:rPr>
        <w:t xml:space="preserve">Тема: </w:t>
      </w:r>
      <w:r w:rsidRPr="005A0B07">
        <w:rPr>
          <w:rFonts w:ascii="Times New Roman" w:eastAsia="Calibri" w:hAnsi="Times New Roman" w:cs="Times New Roman"/>
          <w:b/>
          <w:sz w:val="28"/>
          <w:szCs w:val="28"/>
          <w:u w:val="single"/>
        </w:rPr>
        <w:t> Требования техники безопасности и санитарно-гигиенические нормы при работе с компьютером. Диагностическая работа.</w:t>
      </w:r>
    </w:p>
    <w:p w:rsidR="005A0B07" w:rsidRPr="003E642E" w:rsidRDefault="005A0B07" w:rsidP="005A0B0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A0B07" w:rsidRDefault="005A0B07" w:rsidP="005A0B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Объяснение нового материала</w:t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Техника безопасности в кабинете информатики</w:t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Работая с техническими средствами, необходимо строго руководствоваться санитарно-гигиеническими нормами, правилами безопасности и поведения в кабинете информатики. Современные технические устройства - сложная и дорогостоящая техника, требующая соблюдения определенных инструкций. Все компьютерные устройства питаются электротоком напряжением 220 вольт, которое является опасным для жизни человека. Кроме того, работа с данными техническими устройствами вредна для организма человека. Поэтому все лица, допущенные к работе в кабинете информатики, где находятся такие устройства, должны пройти полный инструктаж по технике безопасности, правилам поведения и санитарно-гигиенических нормам при работе с компьютерами и соблюдать их в своей дальнейшей деятельности.</w:t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Компьютерная техника должна размещаться на специальных столах, обеспечивающих:</w:t>
      </w:r>
    </w:p>
    <w:p w:rsidR="005A0B07" w:rsidRDefault="005A0B07" w:rsidP="005A0B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угол наклона и подставку для монитора;</w:t>
      </w:r>
    </w:p>
    <w:p w:rsidR="005A0B07" w:rsidRDefault="005A0B07" w:rsidP="005A0B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подставку для клавиатуры на уровне, комфортном для рук работающих учеников;</w:t>
      </w:r>
    </w:p>
    <w:p w:rsidR="005A0B07" w:rsidRDefault="005A0B07" w:rsidP="005A0B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ширину, достаточную для размещения всех устройств компьютера;</w:t>
      </w:r>
    </w:p>
    <w:p w:rsidR="005A0B07" w:rsidRDefault="005A0B07" w:rsidP="005A0B0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достаточное расстояние (не менее 60 см.) от глаз учащихся до поверхности монитора.</w:t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Стулья, на которых должны работать учащиеся должны быть следующими:</w:t>
      </w:r>
    </w:p>
    <w:p w:rsidR="005A0B07" w:rsidRDefault="005A0B07" w:rsidP="005A0B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регулируемые по высоте сидения (учитывать рост учащихся),</w:t>
      </w:r>
    </w:p>
    <w:p w:rsidR="005A0B07" w:rsidRDefault="005A0B07" w:rsidP="005A0B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lastRenderedPageBreak/>
        <w:t>поворачиваться (регуляция положения),</w:t>
      </w:r>
    </w:p>
    <w:p w:rsidR="005A0B07" w:rsidRDefault="005A0B07" w:rsidP="005A0B0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proofErr w:type="gramStart"/>
      <w:r>
        <w:rPr>
          <w:color w:val="181818"/>
          <w:sz w:val="27"/>
          <w:szCs w:val="27"/>
        </w:rPr>
        <w:t>регулирующими</w:t>
      </w:r>
      <w:proofErr w:type="gramEnd"/>
      <w:r>
        <w:rPr>
          <w:color w:val="181818"/>
          <w:sz w:val="27"/>
          <w:szCs w:val="27"/>
        </w:rPr>
        <w:t xml:space="preserve"> по высоте спинки (регулируемая по роста опора для снятия нагрузки с поясничного отдела работающего).</w:t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Инструкция</w:t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по технике безопасности и правилам поведения</w:t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jc w:val="center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В компьютерном классе для учащихся</w:t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Общее положения:</w:t>
      </w:r>
    </w:p>
    <w:p w:rsidR="005A0B07" w:rsidRDefault="005A0B07" w:rsidP="005A0B0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К работе в компьютерном классе допускаются лица, ознакомленные с данной инструкцией по технике безопасности и правилам поведения.</w:t>
      </w:r>
    </w:p>
    <w:p w:rsidR="005A0B07" w:rsidRDefault="005A0B07" w:rsidP="005A0B0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Работа учащихся в компьютерном классе разрешается только в присутствии преподавателя (инженера, лаборанта).</w:t>
      </w:r>
    </w:p>
    <w:p w:rsidR="005A0B07" w:rsidRDefault="005A0B07" w:rsidP="005A0B0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Во время занятий посторонние лица могут находиться в классе только с разрешения преподавателя.</w:t>
      </w:r>
    </w:p>
    <w:p w:rsidR="005A0B07" w:rsidRDefault="005A0B07" w:rsidP="005A0B0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Во время перемен между уроками проводится обязательное проветривание компьютерного кабинета с обязательным выходом учащихся из класса.</w:t>
      </w:r>
    </w:p>
    <w:p w:rsidR="005A0B07" w:rsidRDefault="005A0B07" w:rsidP="005A0B0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Помните, что каждый учащийся в ответе за состояние своего рабочего места и сохранность размещенного на нем оборудования.</w:t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Перед началом работы необходимо:</w:t>
      </w:r>
    </w:p>
    <w:p w:rsidR="005A0B07" w:rsidRDefault="005A0B07" w:rsidP="005A0B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Убедиться в отсутствии видимых повреждений на рабочем месте;</w:t>
      </w:r>
    </w:p>
    <w:p w:rsidR="005A0B07" w:rsidRDefault="005A0B07" w:rsidP="005A0B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 xml:space="preserve">Разместить на столе тетради, учебные пособия так, </w:t>
      </w:r>
      <w:proofErr w:type="gramStart"/>
      <w:r>
        <w:rPr>
          <w:color w:val="181818"/>
          <w:sz w:val="27"/>
          <w:szCs w:val="27"/>
        </w:rPr>
        <w:t>что бы они не мешали</w:t>
      </w:r>
      <w:proofErr w:type="gramEnd"/>
      <w:r>
        <w:rPr>
          <w:color w:val="181818"/>
          <w:sz w:val="27"/>
          <w:szCs w:val="27"/>
        </w:rPr>
        <w:t xml:space="preserve"> работе на компьютере;</w:t>
      </w:r>
    </w:p>
    <w:p w:rsidR="005A0B07" w:rsidRDefault="005A0B07" w:rsidP="005A0B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Принять правильною рабочую позу.</w:t>
      </w:r>
    </w:p>
    <w:p w:rsidR="005A0B07" w:rsidRDefault="005A0B07" w:rsidP="005A0B0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Посмотреть на индикатор монитора и системного блока и определить, включён или выключен компьютер. Переместите мышь, если компьютер находится в энергосберегающем состоянии или включить монитор, если он был выключен.</w:t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При работе в компьютерном классе категорически запрещается: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Находиться в классе в верхней одежде;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Класть одежду и сумки на столы;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Находиться в классе с напитками и едой;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Располагаться сбоку или сзади от включенного монитора;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Присоединять или отсоединять кабели, трогать разъемы, провода и розетки;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Передвигать компьютеры и мониторы;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Открывать системный блок;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Включать и выключать компьютеры самостоятельно.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Пытаться самостоятельно устранять неисправности в работе аппаратуры;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lastRenderedPageBreak/>
        <w:t>Перекрывать вентиляционные отверстия на системном блоке и мониторе;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Ударять по клавиатуре, нажимать бесцельно на клавиши;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Класть книги, тетради и другие вещи на клавиатуру, монитор и системный блок;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Удалять и перемещать чужие файлы;</w:t>
      </w:r>
    </w:p>
    <w:p w:rsidR="005A0B07" w:rsidRDefault="005A0B07" w:rsidP="005A0B0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Приносить и запускать компьютерные игры.</w:t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Работая за компьютером, необходимо соблюдать правила:</w:t>
      </w:r>
    </w:p>
    <w:p w:rsidR="005A0B07" w:rsidRDefault="005A0B07" w:rsidP="005A0B0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Расстояние от экрана до глаз – 70 – 80 см (расстояние вытянутой руки);</w:t>
      </w:r>
    </w:p>
    <w:p w:rsidR="005A0B07" w:rsidRDefault="005A0B07" w:rsidP="005A0B0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Вертикально прямая спина;</w:t>
      </w:r>
    </w:p>
    <w:p w:rsidR="005A0B07" w:rsidRDefault="005A0B07" w:rsidP="005A0B0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Плечи опущены и расслаблены;</w:t>
      </w:r>
    </w:p>
    <w:p w:rsidR="005A0B07" w:rsidRDefault="005A0B07" w:rsidP="005A0B0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Ноги на полу и не скрещены;</w:t>
      </w:r>
    </w:p>
    <w:p w:rsidR="005A0B07" w:rsidRDefault="005A0B07" w:rsidP="005A0B0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Локти, запястья и кисти рук на одном уровне;</w:t>
      </w:r>
    </w:p>
    <w:p w:rsidR="005A0B07" w:rsidRDefault="005A0B07" w:rsidP="005A0B0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Локтевые, тазобедренные, коленные, голеностопные суставы под прямым углом.</w:t>
      </w:r>
      <w:r>
        <w:rPr>
          <w:color w:val="181818"/>
          <w:sz w:val="27"/>
          <w:szCs w:val="27"/>
        </w:rPr>
        <w:br/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  <w:sz w:val="27"/>
          <w:szCs w:val="27"/>
        </w:rPr>
        <w:t>Требования безопасности в аварийных ситуациях:</w:t>
      </w:r>
    </w:p>
    <w:p w:rsidR="005A0B07" w:rsidRDefault="005A0B07" w:rsidP="005A0B0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 появлении программных ошибок или сбоях оборудования учащийся должен немедленно обратиться к преподавателю (лаборанту).</w:t>
      </w:r>
    </w:p>
    <w:p w:rsidR="005A0B07" w:rsidRPr="005A0B07" w:rsidRDefault="005A0B07" w:rsidP="005A0B0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78" w:lineRule="atLeast"/>
        <w:ind w:left="0"/>
        <w:rPr>
          <w:rFonts w:ascii="Arial" w:hAnsi="Arial" w:cs="Arial"/>
          <w:color w:val="181818"/>
          <w:sz w:val="25"/>
          <w:szCs w:val="25"/>
        </w:rPr>
      </w:pPr>
      <w:r>
        <w:rPr>
          <w:color w:val="181818"/>
          <w:sz w:val="27"/>
          <w:szCs w:val="27"/>
        </w:rPr>
        <w:t>При появлении запаха гари, необычного звука немедленно прекратить работу, и сообщить преподавателю (лаборанту).</w:t>
      </w:r>
    </w:p>
    <w:p w:rsidR="005A0B07" w:rsidRP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ind w:left="720"/>
        <w:rPr>
          <w:rFonts w:ascii="Arial" w:hAnsi="Arial" w:cs="Arial"/>
          <w:color w:val="FF0000"/>
          <w:sz w:val="25"/>
          <w:szCs w:val="25"/>
          <w:u w:val="single"/>
        </w:rPr>
      </w:pPr>
      <w:r w:rsidRPr="005A0B07">
        <w:rPr>
          <w:b/>
          <w:bCs/>
          <w:color w:val="FF0000"/>
          <w:sz w:val="27"/>
          <w:szCs w:val="27"/>
          <w:u w:val="single"/>
        </w:rPr>
        <w:t>Домашнее задание</w:t>
      </w:r>
      <w:r>
        <w:rPr>
          <w:b/>
          <w:bCs/>
          <w:color w:val="FF0000"/>
          <w:sz w:val="27"/>
          <w:szCs w:val="27"/>
          <w:u w:val="single"/>
        </w:rPr>
        <w:t>:</w:t>
      </w: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  <w:r w:rsidRPr="005A0B07">
        <w:rPr>
          <w:rFonts w:ascii="Arial" w:hAnsi="Arial" w:cs="Arial"/>
          <w:sz w:val="25"/>
          <w:szCs w:val="25"/>
        </w:rPr>
        <w:t>1.</w:t>
      </w:r>
      <w:r>
        <w:rPr>
          <w:color w:val="181818"/>
          <w:sz w:val="27"/>
          <w:szCs w:val="27"/>
        </w:rPr>
        <w:t>Перечислите основные требования техники безопасности при работе в кабинете информатики.</w:t>
      </w:r>
      <w:r>
        <w:rPr>
          <w:color w:val="181818"/>
          <w:sz w:val="27"/>
          <w:szCs w:val="27"/>
        </w:rPr>
        <w:br/>
        <w:t>2. Чем обусловлено каждое правило техники безопасности, дайте комментарии.</w:t>
      </w:r>
      <w:r>
        <w:rPr>
          <w:color w:val="181818"/>
          <w:sz w:val="27"/>
          <w:szCs w:val="27"/>
        </w:rPr>
        <w:br/>
        <w:t>3. Какие санитарно-гигиенические нормы предъявляются к работе с компьютером?</w:t>
      </w:r>
      <w:r>
        <w:rPr>
          <w:color w:val="181818"/>
          <w:sz w:val="27"/>
          <w:szCs w:val="27"/>
        </w:rPr>
        <w:br/>
        <w:t>4. Какие требования предъявляются к помещению кабинета информатики?</w:t>
      </w:r>
      <w:r>
        <w:rPr>
          <w:color w:val="181818"/>
          <w:sz w:val="27"/>
          <w:szCs w:val="27"/>
        </w:rPr>
        <w:br/>
        <w:t>5. Какие требования предъявляются к мебели кабинета информатики?</w:t>
      </w:r>
      <w:r>
        <w:rPr>
          <w:color w:val="181818"/>
          <w:sz w:val="27"/>
          <w:szCs w:val="27"/>
        </w:rPr>
        <w:br/>
        <w:t>6. Какие правила поведения должны выполнять учащиеся, работающие в кабинете информатики?</w:t>
      </w:r>
      <w:r>
        <w:rPr>
          <w:color w:val="181818"/>
          <w:sz w:val="27"/>
          <w:szCs w:val="27"/>
        </w:rPr>
        <w:br/>
        <w:t xml:space="preserve">7. </w:t>
      </w:r>
      <w:proofErr w:type="spellStart"/>
      <w:r>
        <w:rPr>
          <w:color w:val="181818"/>
          <w:sz w:val="27"/>
          <w:szCs w:val="27"/>
        </w:rPr>
        <w:t>Вкаком</w:t>
      </w:r>
      <w:proofErr w:type="spellEnd"/>
      <w:r>
        <w:rPr>
          <w:color w:val="181818"/>
          <w:sz w:val="27"/>
          <w:szCs w:val="27"/>
        </w:rPr>
        <w:t xml:space="preserve"> нормативном </w:t>
      </w:r>
      <w:proofErr w:type="gramStart"/>
      <w:r>
        <w:rPr>
          <w:color w:val="181818"/>
          <w:sz w:val="27"/>
          <w:szCs w:val="27"/>
        </w:rPr>
        <w:t>документе</w:t>
      </w:r>
      <w:proofErr w:type="gramEnd"/>
      <w:r>
        <w:rPr>
          <w:color w:val="181818"/>
          <w:sz w:val="27"/>
          <w:szCs w:val="27"/>
        </w:rPr>
        <w:t xml:space="preserve"> можно посмотреть подробно требования к работе и оборудованию кабинета информатики?</w:t>
      </w:r>
    </w:p>
    <w:p w:rsidR="005A0B07" w:rsidRPr="00CA7EAB" w:rsidRDefault="005A0B07" w:rsidP="005A0B07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5A0B07" w:rsidRPr="00EE4AF0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5A0B07" w:rsidRDefault="005A0B07" w:rsidP="005A0B07"/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5A0B07" w:rsidRDefault="005A0B07" w:rsidP="005A0B07">
      <w:pPr>
        <w:pStyle w:val="a3"/>
        <w:shd w:val="clear" w:color="auto" w:fill="FFFFFF"/>
        <w:spacing w:before="0" w:beforeAutospacing="0" w:after="0" w:afterAutospacing="0" w:line="378" w:lineRule="atLeast"/>
        <w:rPr>
          <w:rFonts w:ascii="Arial" w:hAnsi="Arial" w:cs="Arial"/>
          <w:color w:val="181818"/>
          <w:sz w:val="25"/>
          <w:szCs w:val="25"/>
        </w:rPr>
      </w:pPr>
    </w:p>
    <w:p w:rsidR="005A0B07" w:rsidRDefault="005A0B07" w:rsidP="005A0B07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ПЛАН УРОКА </w:t>
      </w:r>
    </w:p>
    <w:p w:rsidR="005A0B07" w:rsidRPr="00E531D2" w:rsidRDefault="005A0B07" w:rsidP="005A0B07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5A0B07" w:rsidRPr="00E531D2" w:rsidRDefault="005A0B07" w:rsidP="005A0B07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A0B07" w:rsidRPr="00E531D2" w:rsidRDefault="005A0B07" w:rsidP="005A0B07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26.01.2022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5A0B07" w:rsidRPr="00E531D2" w:rsidRDefault="005A0B07" w:rsidP="005A0B07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1-13</w:t>
      </w:r>
    </w:p>
    <w:p w:rsidR="005A0B07" w:rsidRPr="00E23449" w:rsidRDefault="005A0B07" w:rsidP="005A0B07">
      <w:pPr>
        <w:keepNext/>
        <w:keepLines/>
        <w:outlineLvl w:val="3"/>
        <w:rPr>
          <w:rFonts w:ascii="Times New Roman" w:eastAsia="Arial Unicode MS" w:hAnsi="Times New Roman"/>
          <w:b/>
          <w:color w:val="000000"/>
          <w:sz w:val="24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r w:rsidRPr="005A0B07">
        <w:rPr>
          <w:rFonts w:ascii="Times New Roman" w:eastAsia="Arial Unicode MS" w:hAnsi="Times New Roman"/>
          <w:color w:val="000000"/>
          <w:sz w:val="28"/>
          <w:szCs w:val="28"/>
        </w:rPr>
        <w:t xml:space="preserve">35.01.13 </w:t>
      </w:r>
      <w:r>
        <w:rPr>
          <w:rFonts w:ascii="Times New Roman" w:eastAsia="Arial Unicode MS" w:hAnsi="Times New Roman"/>
          <w:color w:val="000000"/>
          <w:sz w:val="28"/>
          <w:szCs w:val="28"/>
        </w:rPr>
        <w:t>«</w:t>
      </w:r>
      <w:r w:rsidRPr="005A0B07">
        <w:rPr>
          <w:rFonts w:ascii="Times New Roman" w:eastAsia="Arial Unicode MS" w:hAnsi="Times New Roman"/>
          <w:color w:val="000000"/>
          <w:sz w:val="28"/>
          <w:szCs w:val="28"/>
        </w:rPr>
        <w:t>Тракторист  - машинист  сельскохозяйственного производства</w:t>
      </w:r>
      <w:r>
        <w:rPr>
          <w:rFonts w:ascii="Times New Roman" w:eastAsia="Arial Unicode MS" w:hAnsi="Times New Roman"/>
          <w:color w:val="000000"/>
          <w:sz w:val="28"/>
          <w:szCs w:val="28"/>
        </w:rPr>
        <w:t>».</w:t>
      </w:r>
    </w:p>
    <w:p w:rsidR="005A0B07" w:rsidRPr="00E531D2" w:rsidRDefault="005A0B07" w:rsidP="005A0B07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5A0B07" w:rsidRPr="00EE4AF0" w:rsidRDefault="005A0B07" w:rsidP="005A0B07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5A0B07" w:rsidRDefault="005A0B07" w:rsidP="005A0B07">
      <w:pPr>
        <w:shd w:val="clear" w:color="auto" w:fill="FFFFFF"/>
        <w:tabs>
          <w:tab w:val="center" w:pos="4677"/>
          <w:tab w:val="left" w:pos="8352"/>
        </w:tabs>
        <w:spacing w:after="0" w:line="252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ab/>
      </w:r>
      <w:r w:rsidRPr="00EE4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УРОК НА ТЕМУ</w:t>
      </w:r>
      <w:r w:rsidRPr="00EE4AF0">
        <w:rPr>
          <w:rFonts w:ascii="Arial" w:eastAsia="Times New Roman" w:hAnsi="Arial" w:cs="Arial"/>
          <w:b/>
          <w:color w:val="181818"/>
          <w:sz w:val="28"/>
          <w:szCs w:val="28"/>
          <w:u w:val="single"/>
          <w:lang w:eastAsia="ru-RU"/>
        </w:rPr>
        <w:t xml:space="preserve"> </w:t>
      </w:r>
      <w:proofErr w:type="gramStart"/>
      <w:r w:rsidRPr="00EE4AF0">
        <w:rPr>
          <w:rFonts w:ascii="Arial" w:eastAsia="Times New Roman" w:hAnsi="Arial" w:cs="Arial"/>
          <w:b/>
          <w:color w:val="181818"/>
          <w:sz w:val="28"/>
          <w:szCs w:val="28"/>
          <w:u w:val="single"/>
          <w:lang w:eastAsia="ru-RU"/>
        </w:rPr>
        <w:t>:</w:t>
      </w:r>
      <w:r w:rsidRPr="00EE4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«</w:t>
      </w:r>
      <w:proofErr w:type="gramEnd"/>
      <w:r w:rsidRPr="00EE4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Информация и ее свойства».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ab/>
      </w:r>
    </w:p>
    <w:p w:rsidR="005A0B07" w:rsidRPr="00C07636" w:rsidRDefault="005A0B07" w:rsidP="005A0B07">
      <w:pPr>
        <w:shd w:val="clear" w:color="auto" w:fill="FFFFFF"/>
        <w:tabs>
          <w:tab w:val="center" w:pos="4677"/>
          <w:tab w:val="left" w:pos="8352"/>
        </w:tabs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5A0B07" w:rsidRPr="00C07636" w:rsidRDefault="005A0B07" w:rsidP="005A0B07">
      <w:pPr>
        <w:shd w:val="clear" w:color="auto" w:fill="FFFFFF"/>
        <w:spacing w:after="0" w:line="252" w:lineRule="atLeast"/>
        <w:ind w:left="36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Изучение нового материала.</w:t>
      </w:r>
    </w:p>
    <w:p w:rsidR="005A0B07" w:rsidRPr="00C07636" w:rsidRDefault="005A0B07" w:rsidP="005A0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Запишите </w:t>
      </w: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определение:</w:t>
      </w:r>
    </w:p>
    <w:p w:rsidR="005A0B07" w:rsidRPr="00C07636" w:rsidRDefault="005A0B07" w:rsidP="005A0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Информация для человека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- это содержание сигналов (сообщения), воспринимаемых человеком непосредственно или с помощью специальных устройств, расширяющее его знания об окружающем мире и протекающих в нём процессах.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</w:p>
    <w:p w:rsidR="005A0B07" w:rsidRPr="00C07636" w:rsidRDefault="005A0B07" w:rsidP="005A0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Сигналы могут быть непрерывными или дискретными.</w:t>
      </w:r>
    </w:p>
    <w:p w:rsidR="005A0B07" w:rsidRPr="00C07636" w:rsidRDefault="005A0B07" w:rsidP="005A0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Непрерывный сигнал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принимает бесконечно множество значений из некоторого диапазона. Между значениями, которые он принимает, нет разрывов</w:t>
      </w:r>
    </w:p>
    <w:p w:rsidR="005A0B07" w:rsidRPr="00C07636" w:rsidRDefault="005A0B07" w:rsidP="005A0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Примерами непрерывных сигналов могут служить музыка, речь человека, изображения</w:t>
      </w:r>
    </w:p>
    <w:p w:rsidR="005A0B07" w:rsidRPr="00C07636" w:rsidRDefault="005A0B07" w:rsidP="005A0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Дискретный сигнал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принимает конечное число значений. Все значения дискретного сигнала можно пронумеровать целыми числами.</w:t>
      </w:r>
    </w:p>
    <w:p w:rsidR="005A0B07" w:rsidRPr="00C07636" w:rsidRDefault="005A0B07" w:rsidP="005A0B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Примерами дискретных сигналов могут служить показания механических или электронных часов, тексты в книгах, показания цифровых измерительных приборов, сигнал светофора.</w:t>
      </w:r>
    </w:p>
    <w:p w:rsidR="005A0B07" w:rsidRDefault="005A0B07" w:rsidP="005A0B07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Информацию в мозг человек получает через свои органы чувств. 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способу восприятия человеком информация можно разделить на следующие виды: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визуальная</w:t>
      </w:r>
      <w:proofErr w:type="gramEnd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(мы воспринимаем буквы, цифры, рисунки, различаем цвет, форму, размеры и расположение предметов);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spell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аудиальная</w:t>
      </w:r>
      <w:proofErr w:type="spell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(воспринимается звуковая информация — речь, музыка, звуковые сигналы, шум);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вкусовая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(можно получить информацию о том, каков предмет — горький, кислый, сладкий, соленый);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обонятельная</w:t>
      </w:r>
      <w:proofErr w:type="gramEnd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(люди воспринимают запахи);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тактильная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(человек получает информацию о температуре предмета — тёплый или холодный, о качестве его поверхности — гладкий или шероховатый</w:t>
      </w: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т.д.).</w:t>
      </w:r>
    </w:p>
    <w:p w:rsidR="005A0B07" w:rsidRDefault="005A0B07" w:rsidP="005A0B07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Любое вещество можно охарактеризовать его свойствами, например твердое, легкое, белого цвета и т.д. 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Информация также обладает свойствами.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Свойства информации: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Полезность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– важность или бесполезность данной информации для конкретного человека или конкретной </w:t>
      </w: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задачи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которая поможет в ее решении.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Например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вам важна информация когда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Актуальность 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 своевременность получения. Информация актуальна, если она важна, существенна для настоящего времени.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Достоверность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(правдивость) – отражение истинного положения. </w:t>
      </w:r>
      <w:proofErr w:type="gramStart"/>
      <w:r w:rsidRPr="00C07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Неверная информация является недостоверной и может быть: в случае преднамеренного искажения (дезинформация); в результате воздействия помех «помехи в линиях связи в результате плохой погоды»); При приуменьшении или преувеличении значения реального события (слухи, реклама).</w:t>
      </w:r>
      <w:proofErr w:type="gramEnd"/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Объективность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– зависимость от чьего либо суждения или нет. </w:t>
      </w: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Информация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которая зависит от чьего либо суждения называется субъективной.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Полнота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 достаточность для понимания ситуации и принятия решения. Принятие решений на основе неполной информации может привести к ошибкам.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Понятность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(распознаваемость) – информация становится доступной лишь при условии возможности распознавания знаков и сигналов, с помощью которых она передается. Вы не сможете воспользоваться </w:t>
      </w: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информацией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если она выражена на незнакомом вам языке.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Нематериальность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 информация нематериальна, однако может проявляться только через материальные процессы, сигналы.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Arial" w:eastAsia="Times New Roman" w:hAnsi="Arial" w:cs="Arial"/>
          <w:color w:val="181818"/>
          <w:sz w:val="25"/>
          <w:szCs w:val="25"/>
          <w:lang w:eastAsia="ru-RU"/>
        </w:rPr>
        <w:br/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Домашнее задание.</w:t>
      </w:r>
    </w:p>
    <w:p w:rsidR="005A0B07" w:rsidRPr="00C07636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Ответьте</w:t>
      </w:r>
      <w:proofErr w:type="gramEnd"/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пожалуйста на вопросы:</w:t>
      </w:r>
    </w:p>
    <w:p w:rsidR="005A0B07" w:rsidRPr="00C07636" w:rsidRDefault="005A0B07" w:rsidP="005A0B0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такое информация для человека? Перечислите источники, из которых вы получаете информацию.</w:t>
      </w:r>
    </w:p>
    <w:p w:rsidR="005A0B07" w:rsidRPr="00C07636" w:rsidRDefault="005A0B07" w:rsidP="005A0B0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Приведите примеры непрерывных и дискретных сигналов.</w:t>
      </w:r>
    </w:p>
    <w:p w:rsidR="005A0B07" w:rsidRDefault="005A0B07" w:rsidP="005A0B0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Перечислите основные виды информации по способу её восприятия человеком.</w:t>
      </w:r>
    </w:p>
    <w:p w:rsidR="005A0B07" w:rsidRPr="005A0B07" w:rsidRDefault="005A0B07" w:rsidP="005A0B07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5A0B0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Какими свойствами обладает информация? </w:t>
      </w:r>
      <w:r w:rsidRPr="005A0B07">
        <w:rPr>
          <w:rFonts w:ascii="Arial" w:eastAsia="Times New Roman" w:hAnsi="Arial" w:cs="Arial"/>
          <w:color w:val="181818"/>
          <w:sz w:val="25"/>
          <w:szCs w:val="25"/>
          <w:lang w:eastAsia="ru-RU"/>
        </w:rPr>
        <w:t xml:space="preserve"> </w:t>
      </w:r>
    </w:p>
    <w:p w:rsidR="005A0B07" w:rsidRPr="00CA7EAB" w:rsidRDefault="005A0B07" w:rsidP="005A0B07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684785">
        <w:rPr>
          <w:rFonts w:ascii="Arial" w:eastAsia="Times New Roman" w:hAnsi="Arial" w:cs="Arial"/>
          <w:color w:val="181818"/>
          <w:sz w:val="25"/>
          <w:szCs w:val="25"/>
          <w:lang w:eastAsia="ru-RU"/>
        </w:rPr>
        <w:br/>
      </w: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6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5A0B07" w:rsidRPr="00EE4AF0" w:rsidRDefault="005A0B07" w:rsidP="005A0B07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A2645B" w:rsidRDefault="00A2645B"/>
    <w:sectPr w:rsidR="00A2645B" w:rsidSect="00A2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4820"/>
    <w:multiLevelType w:val="multilevel"/>
    <w:tmpl w:val="91E6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D0C06"/>
    <w:multiLevelType w:val="multilevel"/>
    <w:tmpl w:val="FA5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D521E"/>
    <w:multiLevelType w:val="multilevel"/>
    <w:tmpl w:val="3924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55E46"/>
    <w:multiLevelType w:val="multilevel"/>
    <w:tmpl w:val="F7D8E29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2CC2B6D"/>
    <w:multiLevelType w:val="multilevel"/>
    <w:tmpl w:val="567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246E0"/>
    <w:multiLevelType w:val="multilevel"/>
    <w:tmpl w:val="A3AC78D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4171C8F"/>
    <w:multiLevelType w:val="multilevel"/>
    <w:tmpl w:val="8E30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2876D7"/>
    <w:multiLevelType w:val="multilevel"/>
    <w:tmpl w:val="D368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A86B31"/>
    <w:multiLevelType w:val="multilevel"/>
    <w:tmpl w:val="F06885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C7A111E"/>
    <w:multiLevelType w:val="multilevel"/>
    <w:tmpl w:val="7F12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9679D"/>
    <w:multiLevelType w:val="multilevel"/>
    <w:tmpl w:val="839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59480F"/>
    <w:multiLevelType w:val="multilevel"/>
    <w:tmpl w:val="4044D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262BBC"/>
    <w:multiLevelType w:val="multilevel"/>
    <w:tmpl w:val="F048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886307"/>
    <w:multiLevelType w:val="multilevel"/>
    <w:tmpl w:val="930E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72568F"/>
    <w:multiLevelType w:val="multilevel"/>
    <w:tmpl w:val="EA62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DA6A41"/>
    <w:multiLevelType w:val="multilevel"/>
    <w:tmpl w:val="21B6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14"/>
  </w:num>
  <w:num w:numId="9">
    <w:abstractNumId w:val="2"/>
  </w:num>
  <w:num w:numId="10">
    <w:abstractNumId w:val="15"/>
  </w:num>
  <w:num w:numId="11">
    <w:abstractNumId w:val="6"/>
  </w:num>
  <w:num w:numId="12">
    <w:abstractNumId w:val="1"/>
  </w:num>
  <w:num w:numId="13">
    <w:abstractNumId w:val="4"/>
  </w:num>
  <w:num w:numId="14">
    <w:abstractNumId w:val="5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5A0B07"/>
    <w:rsid w:val="005A0B07"/>
    <w:rsid w:val="00A2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5A0B07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5A0B07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5A0B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da.khizriyeva.00@mail.ru" TargetMode="Externa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1276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2022-01-25T20:33:00Z</dcterms:created>
  <dcterms:modified xsi:type="dcterms:W3CDTF">2022-01-25T20:42:00Z</dcterms:modified>
</cp:coreProperties>
</file>