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5E" w:rsidRPr="002E0B68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№ </w:t>
      </w:r>
      <w:r w:rsidRPr="002E0B68">
        <w:rPr>
          <w:rFonts w:ascii="Times New Roman" w:hAnsi="Times New Roman" w:cs="Times New Roman"/>
          <w:b/>
          <w:sz w:val="28"/>
          <w:szCs w:val="28"/>
        </w:rPr>
        <w:t>15</w:t>
      </w:r>
    </w:p>
    <w:p w:rsidR="00024E5E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1-1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024E5E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27.01.2022.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024E5E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024E5E" w:rsidRDefault="00024E5E" w:rsidP="0002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024E5E" w:rsidRPr="003B7C14" w:rsidRDefault="00024E5E" w:rsidP="00024E5E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3B7C14">
        <w:rPr>
          <w:rFonts w:ascii="Times New Roman" w:hAnsi="Times New Roman" w:cs="Times New Roman"/>
          <w:color w:val="auto"/>
          <w:sz w:val="34"/>
          <w:szCs w:val="34"/>
        </w:rPr>
        <w:t> Рубка металла</w:t>
      </w:r>
    </w:p>
    <w:p w:rsidR="00024E5E" w:rsidRPr="003B7C14" w:rsidRDefault="00024E5E" w:rsidP="00024E5E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3B7C14">
        <w:rPr>
          <w:color w:val="auto"/>
          <w:sz w:val="32"/>
          <w:szCs w:val="32"/>
        </w:rPr>
        <w:t>Общие понятия о рубке. Сущность процесса резания металла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Рубкой </w:t>
      </w:r>
      <w:r>
        <w:rPr>
          <w:color w:val="000000"/>
          <w:sz w:val="27"/>
          <w:szCs w:val="27"/>
        </w:rPr>
        <w:t>называется слесарная операция, при которой с помощью режущего инструмента (зубила и др.) и ударного инструмента (слесарного молотка) с поверхности заготовки или детали удаляются лишние слои металла или заготовка разрубается на части.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Рубка производится в тех случаях, когда по условиям производства станочная обработка </w:t>
      </w:r>
      <w:proofErr w:type="gramStart"/>
      <w:r>
        <w:rPr>
          <w:color w:val="000000"/>
          <w:sz w:val="27"/>
          <w:szCs w:val="27"/>
        </w:rPr>
        <w:t>трудно выполнима</w:t>
      </w:r>
      <w:proofErr w:type="gramEnd"/>
      <w:r>
        <w:rPr>
          <w:color w:val="000000"/>
          <w:sz w:val="27"/>
          <w:szCs w:val="27"/>
        </w:rPr>
        <w:t xml:space="preserve"> или нерациональна и когда не требуется высокой точности обработки.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Рубка применяется для удаления (срубания) с заготовки больших неровностей (шероховатостей), снятия твердой корки, окалины, заусенцев, острых углов кромок на литых и штампованных деталях, для вырубания шпоночных пазов, смазочных канавок, для разделки трещин в деталях под сварку (разделка кромок), срубания головок заклепок при их удалении, вырубания отверстий в листовом материале.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Заготовку перед рубкой закрепляют в тиски. Крупные заготовки рубят на плите или наковальне, а особо крупные - на том месте, где они находятся.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зависимости от назначения обрабатываемой детали рубка может быть чистовой и черновой. В первом случае зубилом за один проход снимают слой металла толщиной от 0,5 до 1 мм, во втором - от 1,5 до 2 мм. Точность обработки, достигаемая при рубке, составляет 0,4-1,0 мм.</w:t>
      </w:r>
    </w:p>
    <w:p w:rsidR="00024E5E" w:rsidRDefault="00024E5E" w:rsidP="00024E5E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29050" cy="6667500"/>
            <wp:effectExtent l="0" t="0" r="0" b="0"/>
            <wp:docPr id="1" name="Рисунок 349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 descr="Рис. 55. Углы режущей части слесарного инструмента: а - зубила, д - ножовочного полотна,  б - крейцмейселя, е - сверла,  в - шабера, ж - развертки, г - напильника, з - метч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55. </w:t>
      </w:r>
      <w:proofErr w:type="gramStart"/>
      <w:r>
        <w:rPr>
          <w:i/>
          <w:iCs/>
          <w:color w:val="666655"/>
          <w:sz w:val="27"/>
          <w:szCs w:val="27"/>
        </w:rPr>
        <w:t xml:space="preserve">Углы режущей части слесарного инструмента: а - зубила, </w:t>
      </w:r>
      <w:proofErr w:type="spellStart"/>
      <w:r>
        <w:rPr>
          <w:i/>
          <w:iCs/>
          <w:color w:val="666655"/>
          <w:sz w:val="27"/>
          <w:szCs w:val="27"/>
        </w:rPr>
        <w:t>д</w:t>
      </w:r>
      <w:proofErr w:type="spellEnd"/>
      <w:r>
        <w:rPr>
          <w:i/>
          <w:iCs/>
          <w:color w:val="666655"/>
          <w:sz w:val="27"/>
          <w:szCs w:val="27"/>
        </w:rPr>
        <w:t xml:space="preserve"> - ножовочного полотна, б - </w:t>
      </w:r>
      <w:proofErr w:type="spellStart"/>
      <w:r>
        <w:rPr>
          <w:i/>
          <w:iCs/>
          <w:color w:val="666655"/>
          <w:sz w:val="27"/>
          <w:szCs w:val="27"/>
        </w:rPr>
        <w:t>крейцмейселя</w:t>
      </w:r>
      <w:proofErr w:type="spellEnd"/>
      <w:r>
        <w:rPr>
          <w:i/>
          <w:iCs/>
          <w:color w:val="666655"/>
          <w:sz w:val="27"/>
          <w:szCs w:val="27"/>
        </w:rPr>
        <w:t xml:space="preserve">, е - сверла, в - шабера, ж - развертки, г - напильника, </w:t>
      </w:r>
      <w:proofErr w:type="spellStart"/>
      <w:r>
        <w:rPr>
          <w:i/>
          <w:iCs/>
          <w:color w:val="666655"/>
          <w:sz w:val="27"/>
          <w:szCs w:val="27"/>
        </w:rPr>
        <w:t>з</w:t>
      </w:r>
      <w:proofErr w:type="spellEnd"/>
      <w:r>
        <w:rPr>
          <w:i/>
          <w:iCs/>
          <w:color w:val="666655"/>
          <w:sz w:val="27"/>
          <w:szCs w:val="27"/>
        </w:rPr>
        <w:t xml:space="preserve"> - метчика</w:t>
      </w:r>
      <w:proofErr w:type="gramEnd"/>
    </w:p>
    <w:p w:rsidR="00024E5E" w:rsidRDefault="00024E5E" w:rsidP="00024E5E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686175" cy="1828800"/>
            <wp:effectExtent l="0" t="0" r="9525" b="0"/>
            <wp:docPr id="2" name="Рисунок 348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 descr="Рис. 56. Простейший вид клина-зубила (а), зависимость силы внедрения его от (б): Р - сила удара, Р - угол заострения, β - небольшой угол, β1 - угла заострения (б): β2 - большой уго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56. Простейший вид клина-зубила (а), зависимость силы внедрения его от (б): </w:t>
      </w:r>
      <w:proofErr w:type="gramStart"/>
      <w:r>
        <w:rPr>
          <w:i/>
          <w:iCs/>
          <w:color w:val="666655"/>
          <w:sz w:val="27"/>
          <w:szCs w:val="27"/>
        </w:rPr>
        <w:t>Р</w:t>
      </w:r>
      <w:proofErr w:type="gramEnd"/>
      <w:r>
        <w:rPr>
          <w:i/>
          <w:iCs/>
          <w:color w:val="666655"/>
          <w:sz w:val="27"/>
          <w:szCs w:val="27"/>
        </w:rPr>
        <w:t xml:space="preserve"> - сила удара, Р - угол заострения, β - небольшой угол, β</w:t>
      </w:r>
      <w:r>
        <w:rPr>
          <w:i/>
          <w:iCs/>
          <w:color w:val="666655"/>
          <w:sz w:val="27"/>
          <w:szCs w:val="27"/>
          <w:vertAlign w:val="subscript"/>
        </w:rPr>
        <w:t>1</w:t>
      </w:r>
      <w:r>
        <w:rPr>
          <w:i/>
          <w:iCs/>
          <w:color w:val="666655"/>
          <w:sz w:val="27"/>
          <w:szCs w:val="27"/>
        </w:rPr>
        <w:t> - угла заострения (б): β</w:t>
      </w:r>
      <w:r>
        <w:rPr>
          <w:i/>
          <w:iCs/>
          <w:color w:val="666655"/>
          <w:sz w:val="27"/>
          <w:szCs w:val="27"/>
          <w:vertAlign w:val="subscript"/>
        </w:rPr>
        <w:t>2</w:t>
      </w:r>
      <w:r>
        <w:rPr>
          <w:i/>
          <w:iCs/>
          <w:color w:val="666655"/>
          <w:sz w:val="27"/>
          <w:szCs w:val="27"/>
        </w:rPr>
        <w:t> - большой угол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Теорией и практикой резания установлены определенные углы заострения режущих инструментов для различных металлов. Элементы и геометрическая форма режущей части зубила изображены на рис. 57.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обрабатываемой заготовке различают следующие поверхности: обрабатываемую, обработанную, а также поверхность резания.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Обрабатываемой поверхностью называется поверхность, с которой будет сниматься слой материала (стружка).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Обработанной поверхностью называется поверхность, с которой снят слой металла (стружка).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Грань, по которой сходит стружка при резании, называется передней, а противоположная ей грань, обращенная к обрабатываемой поверхности заготовки, - задней. Пересечение передней и задней граней образуют режущую кромку, ширина которой у зубила обычно 15 - 25 мм.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λ заострения β (</w:t>
      </w:r>
      <w:proofErr w:type="spellStart"/>
      <w:r>
        <w:rPr>
          <w:color w:val="000000"/>
          <w:sz w:val="27"/>
          <w:szCs w:val="27"/>
        </w:rPr>
        <w:t>бэта</w:t>
      </w:r>
      <w:proofErr w:type="spellEnd"/>
      <w:r>
        <w:rPr>
          <w:color w:val="000000"/>
          <w:sz w:val="27"/>
          <w:szCs w:val="27"/>
        </w:rPr>
        <w:t>) - угол, образованный между передней и задней поверхностями инструмента.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Угол резания δ (дельта) - угол между передней гранью и обрабатываемой поверхностью; он равен сумме угла заострения и заднего угла, т. е.</w:t>
      </w:r>
    </w:p>
    <w:p w:rsidR="00024E5E" w:rsidRDefault="00024E5E" w:rsidP="00024E5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δ = β + α.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Передний угол γ (гамма) - угол между передней гранью и плоскостью, проведенной через режущую кромку перпендикулярно обрабатываемой поверхности. Чем больше передний угол у инструмента, тем меньше угол заострения и тем, следовательно, меньше будет усилие резания, но менее прочной и стойкой будет режущая его часть.</w:t>
      </w:r>
    </w:p>
    <w:p w:rsidR="00024E5E" w:rsidRDefault="00024E5E" w:rsidP="00024E5E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209925" cy="2276475"/>
            <wp:effectExtent l="0" t="0" r="9525" b="9525"/>
            <wp:docPr id="3" name="Рисунок 347" descr="Рис. 57. Элементы резания и геометрия режущей части зуб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 descr="Рис. 57. Элементы резания и геометрия режущей части зуби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57. Элементы резания и геометрия режущей части зубила</w:t>
      </w:r>
    </w:p>
    <w:p w:rsidR="00024E5E" w:rsidRPr="00392397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Задний угол α (альфа) образуется задней поверхностью (гранью) и поверхностью резания. Задний угол должен быть очень небольшим, чтобы не ослабить режущую часть инструмента. Для зубил он равен 3 - 8°. Если зубило наклонить под большим углом, оно врежется в обрабатываемую поверхность; при меньших углах зубило скользит, не производя резания. Этот угол уменьшает трение задней поверхности инструмента об обработанную поверхность.</w:t>
      </w:r>
    </w:p>
    <w:p w:rsidR="00024E5E" w:rsidRPr="002E0B68" w:rsidRDefault="00024E5E" w:rsidP="00024E5E">
      <w:pPr>
        <w:pStyle w:val="2"/>
        <w:spacing w:line="320" w:lineRule="atLeast"/>
        <w:ind w:left="150" w:right="150"/>
        <w:jc w:val="center"/>
        <w:rPr>
          <w:color w:val="auto"/>
          <w:sz w:val="32"/>
          <w:szCs w:val="32"/>
        </w:rPr>
      </w:pPr>
      <w:r w:rsidRPr="002E0B68">
        <w:rPr>
          <w:color w:val="auto"/>
          <w:sz w:val="32"/>
          <w:szCs w:val="32"/>
        </w:rPr>
        <w:t>Инструменты для рубки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Слесарное зубило</w:t>
      </w:r>
      <w:r>
        <w:rPr>
          <w:color w:val="000000"/>
          <w:sz w:val="27"/>
          <w:szCs w:val="27"/>
        </w:rPr>
        <w:t xml:space="preserve"> представляет собой стальной стержень, изготовленный из инструментальной углеродистой стали У7А, У8А, 7ХФ, 8Хф. Зубило состоит из трех частей: рабочей, средней и ударной (рис. 58,а). Рабочая часть 2 зубила представляет собой стержень с клиновидной режущей частью 7 (лезвие) на конце, заточенной под определенным углом. Ударная часть (боек) 4 сделана суживающейся кверху, вершина ее закруглена. Угол заострения (угол между боковыми гранями) выбирается в зависимости от твердости обрабатываемого металла. За среднюю часть 3 зубило держат при рубке. Рекомендуемые углы заострения зубила для рубки некоторых </w:t>
      </w:r>
      <w:proofErr w:type="gramStart"/>
      <w:r>
        <w:rPr>
          <w:color w:val="000000"/>
          <w:sz w:val="27"/>
          <w:szCs w:val="27"/>
        </w:rPr>
        <w:t>материалов</w:t>
      </w:r>
      <w:proofErr w:type="gramEnd"/>
      <w:r>
        <w:rPr>
          <w:color w:val="000000"/>
          <w:sz w:val="27"/>
          <w:szCs w:val="27"/>
        </w:rPr>
        <w:t xml:space="preserve"> следующие (град):</w:t>
      </w:r>
    </w:p>
    <w:p w:rsidR="00024E5E" w:rsidRDefault="00024E5E" w:rsidP="00024E5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твердых материалов (твердая сталь, бронза, чугун).... 70</w:t>
      </w:r>
    </w:p>
    <w:p w:rsidR="00024E5E" w:rsidRDefault="00024E5E" w:rsidP="00024E5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материалов средней твердости (сталь) ..... 60</w:t>
      </w:r>
    </w:p>
    <w:p w:rsidR="00024E5E" w:rsidRDefault="00024E5E" w:rsidP="00024E5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мягких материалов (медь, латунь) ... 45</w:t>
      </w:r>
    </w:p>
    <w:p w:rsidR="00024E5E" w:rsidRDefault="00024E5E" w:rsidP="00024E5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алюминиевых сплавов ...... 35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Зубило изготовляют длиной 100, 125, 160, 200 мм, ширина рабочей части соответственно равна 5, 10, 16, 20 мм.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Рабочая часть зубила на длине 0,3 - 0,5 закаливается и отпускается. После термической обработки режущая кромка должна иметь твердость HRC 53 - 59, боек - HRC 35 - 45.</w:t>
      </w:r>
    </w:p>
    <w:p w:rsidR="00024E5E" w:rsidRDefault="00024E5E" w:rsidP="00024E5E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1981200" cy="3286125"/>
            <wp:effectExtent l="0" t="0" r="0" b="9525"/>
            <wp:docPr id="4" name="Рисунок 356" descr="Рис. 58.  Инструменты для рубки: а - зубило, б - крейц мейсель, в - канавоч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 descr="Рис. 58.  Инструменты для рубки: а - зубило, б - крейц мейсель, в - канавочн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58. Инструменты для рубки: а - зубило,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</w:t>
      </w:r>
      <w:proofErr w:type="spellStart"/>
      <w:r>
        <w:rPr>
          <w:i/>
          <w:iCs/>
          <w:color w:val="666655"/>
          <w:sz w:val="27"/>
          <w:szCs w:val="27"/>
        </w:rPr>
        <w:t>крейц</w:t>
      </w:r>
      <w:proofErr w:type="spellEnd"/>
      <w:r>
        <w:rPr>
          <w:i/>
          <w:iCs/>
          <w:color w:val="666655"/>
          <w:sz w:val="27"/>
          <w:szCs w:val="27"/>
        </w:rPr>
        <w:t xml:space="preserve"> </w:t>
      </w:r>
      <w:proofErr w:type="spellStart"/>
      <w:r>
        <w:rPr>
          <w:i/>
          <w:iCs/>
          <w:color w:val="666655"/>
          <w:sz w:val="27"/>
          <w:szCs w:val="27"/>
        </w:rPr>
        <w:t>мейсель</w:t>
      </w:r>
      <w:proofErr w:type="spellEnd"/>
      <w:r>
        <w:rPr>
          <w:i/>
          <w:iCs/>
          <w:color w:val="666655"/>
          <w:sz w:val="27"/>
          <w:szCs w:val="27"/>
        </w:rPr>
        <w:t xml:space="preserve">, в - </w:t>
      </w:r>
      <w:proofErr w:type="spellStart"/>
      <w:r>
        <w:rPr>
          <w:i/>
          <w:iCs/>
          <w:color w:val="666655"/>
          <w:sz w:val="27"/>
          <w:szCs w:val="27"/>
        </w:rPr>
        <w:t>канавочник</w:t>
      </w:r>
      <w:proofErr w:type="spellEnd"/>
    </w:p>
    <w:p w:rsidR="00024E5E" w:rsidRDefault="00024E5E" w:rsidP="00024E5E">
      <w:pPr>
        <w:spacing w:after="270"/>
        <w:rPr>
          <w:color w:val="000000"/>
          <w:sz w:val="27"/>
          <w:szCs w:val="27"/>
        </w:rPr>
      </w:pP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Крейцмейсель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(рис. 58,6) отличается от зубила более узкой режущей кромкой, предназначен для вырубания узких канавок, шпоночных пазов и т. п. Однако довольно часто им пользуются для срубания поверхностного слоя с широкой плиты: сначала </w:t>
      </w:r>
      <w:proofErr w:type="spellStart"/>
      <w:r w:rsidRPr="00392397">
        <w:rPr>
          <w:rFonts w:ascii="Times New Roman" w:hAnsi="Times New Roman" w:cs="Times New Roman"/>
          <w:color w:val="000000"/>
          <w:sz w:val="27"/>
          <w:szCs w:val="27"/>
        </w:rPr>
        <w:t>крейцмейселем</w:t>
      </w:r>
      <w:proofErr w:type="spellEnd"/>
      <w:r w:rsidRPr="00392397">
        <w:rPr>
          <w:rFonts w:ascii="Times New Roman" w:hAnsi="Times New Roman" w:cs="Times New Roman"/>
          <w:color w:val="000000"/>
          <w:sz w:val="27"/>
          <w:szCs w:val="27"/>
        </w:rPr>
        <w:t xml:space="preserve"> прорубают канавки, а оставшиеся выступы срубают зубилом</w:t>
      </w:r>
      <w:r>
        <w:rPr>
          <w:color w:val="000000"/>
          <w:sz w:val="27"/>
          <w:szCs w:val="27"/>
        </w:rPr>
        <w:t>.</w:t>
      </w:r>
    </w:p>
    <w:p w:rsidR="00024E5E" w:rsidRPr="002E0B68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вырубания профильных канавок - полукруглых, двугранных и других применяют специальные </w:t>
      </w:r>
      <w:proofErr w:type="spellStart"/>
      <w:r>
        <w:rPr>
          <w:color w:val="000000"/>
          <w:sz w:val="27"/>
          <w:szCs w:val="27"/>
        </w:rPr>
        <w:t>крейцмейсели</w:t>
      </w:r>
      <w:proofErr w:type="spellEnd"/>
      <w:r>
        <w:rPr>
          <w:color w:val="000000"/>
          <w:sz w:val="27"/>
          <w:szCs w:val="27"/>
        </w:rPr>
        <w:t xml:space="preserve">, называемые </w:t>
      </w:r>
      <w:proofErr w:type="spellStart"/>
      <w:r>
        <w:rPr>
          <w:color w:val="000000"/>
          <w:sz w:val="27"/>
          <w:szCs w:val="27"/>
        </w:rPr>
        <w:t>к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навочниками</w:t>
      </w:r>
      <w:proofErr w:type="spellEnd"/>
      <w:r>
        <w:rPr>
          <w:color w:val="000000"/>
          <w:sz w:val="27"/>
          <w:szCs w:val="27"/>
        </w:rPr>
        <w:t xml:space="preserve"> (рис. 58,в), отличающиеся от </w:t>
      </w:r>
      <w:proofErr w:type="spellStart"/>
      <w:r>
        <w:rPr>
          <w:color w:val="000000"/>
          <w:sz w:val="27"/>
          <w:szCs w:val="27"/>
        </w:rPr>
        <w:t>крейцмейселя</w:t>
      </w:r>
      <w:proofErr w:type="spellEnd"/>
      <w:r>
        <w:rPr>
          <w:color w:val="000000"/>
          <w:sz w:val="27"/>
          <w:szCs w:val="27"/>
        </w:rPr>
        <w:t xml:space="preserve"> только формой режущей кромки. </w:t>
      </w:r>
      <w:proofErr w:type="spellStart"/>
      <w:r>
        <w:rPr>
          <w:color w:val="000000"/>
          <w:sz w:val="27"/>
          <w:szCs w:val="27"/>
        </w:rPr>
        <w:t>Канавочники</w:t>
      </w:r>
      <w:proofErr w:type="spellEnd"/>
      <w:r>
        <w:rPr>
          <w:color w:val="000000"/>
          <w:sz w:val="27"/>
          <w:szCs w:val="27"/>
        </w:rPr>
        <w:t xml:space="preserve"> изготовляют из стали У8А длиной 80, 100, 120, 150, 200, 300 и 350 мм, с радиусом закругления 1; 1,5; 2,0; 2,5 и 3,0 мм.</w:t>
      </w:r>
    </w:p>
    <w:p w:rsidR="00024E5E" w:rsidRPr="002E0B68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024E5E" w:rsidRPr="002E0B68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024E5E" w:rsidRPr="002E0B68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024E5E" w:rsidRPr="002E0B68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024E5E" w:rsidRPr="002E0B68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024E5E" w:rsidRPr="002E0B68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024E5E" w:rsidRPr="00DE4E1B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Урок № </w:t>
      </w:r>
      <w:r w:rsidRPr="00DE4E1B">
        <w:rPr>
          <w:rFonts w:ascii="Times New Roman" w:hAnsi="Times New Roman" w:cs="Times New Roman"/>
          <w:b/>
          <w:sz w:val="28"/>
          <w:szCs w:val="28"/>
        </w:rPr>
        <w:t>16</w:t>
      </w:r>
    </w:p>
    <w:p w:rsidR="00024E5E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1-1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024E5E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28.01.2022.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024E5E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024E5E" w:rsidRDefault="00024E5E" w:rsidP="0002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C14">
        <w:rPr>
          <w:rFonts w:ascii="Times New Roman" w:hAnsi="Times New Roman" w:cs="Times New Roman"/>
          <w:sz w:val="34"/>
          <w:szCs w:val="34"/>
        </w:rPr>
        <w:t>Рубка металла</w:t>
      </w:r>
      <w:r w:rsidRPr="00F70344">
        <w:rPr>
          <w:rFonts w:ascii="Times New Roman" w:hAnsi="Times New Roman" w:cs="Times New Roman"/>
          <w:sz w:val="28"/>
          <w:szCs w:val="28"/>
        </w:rPr>
        <w:t>.</w:t>
      </w:r>
    </w:p>
    <w:p w:rsidR="00024E5E" w:rsidRPr="002E0B68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</w:p>
    <w:p w:rsidR="00024E5E" w:rsidRPr="00DE4E1B" w:rsidRDefault="00024E5E" w:rsidP="00024E5E">
      <w:pPr>
        <w:pStyle w:val="3"/>
        <w:spacing w:line="300" w:lineRule="atLeast"/>
        <w:ind w:left="150" w:right="15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E4E1B">
        <w:rPr>
          <w:rFonts w:ascii="Times New Roman" w:hAnsi="Times New Roman" w:cs="Times New Roman"/>
          <w:color w:val="auto"/>
          <w:sz w:val="30"/>
          <w:szCs w:val="30"/>
        </w:rPr>
        <w:t>Слесарные молотки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Слесарные молотки</w:t>
      </w:r>
      <w:r>
        <w:rPr>
          <w:color w:val="000000"/>
          <w:sz w:val="27"/>
          <w:szCs w:val="27"/>
        </w:rPr>
        <w:t> - инструмент для ударных работ - изготовляют двух типов: 1 - молотки с круглым бойком (рис. 62,6) и 2 - молотки с квадратным бойком (рис. 62,а). Основной характеристикой молотка является его масса. Молоток состоит из ударника и рукоятки (ручки).</w:t>
      </w:r>
    </w:p>
    <w:p w:rsidR="00024E5E" w:rsidRDefault="00024E5E" w:rsidP="00024E5E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  <w:r>
        <w:rPr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3933825" cy="4191000"/>
            <wp:effectExtent l="0" t="0" r="9525" b="0"/>
            <wp:docPr id="5" name="Рисунок 352" descr="Рис. 62.  a - с квадратным бойком, б - с круглым бойком, в - со вставками из мягкого металла, г - деревянный (кия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 descr="Рис. 62.  a - с квадратным бойком, б - с круглым бойком, в - со вставками из мягкого металла, г - деревянный (кия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</w:r>
      <w:proofErr w:type="gramStart"/>
      <w:r>
        <w:rPr>
          <w:i/>
          <w:iCs/>
          <w:color w:val="666655"/>
          <w:sz w:val="27"/>
          <w:szCs w:val="27"/>
        </w:rPr>
        <w:t xml:space="preserve">Рис. 62. </w:t>
      </w:r>
      <w:proofErr w:type="spellStart"/>
      <w:r>
        <w:rPr>
          <w:i/>
          <w:iCs/>
          <w:color w:val="666655"/>
          <w:sz w:val="27"/>
          <w:szCs w:val="27"/>
        </w:rPr>
        <w:t>a</w:t>
      </w:r>
      <w:proofErr w:type="spellEnd"/>
      <w:r>
        <w:rPr>
          <w:i/>
          <w:iCs/>
          <w:color w:val="666655"/>
          <w:sz w:val="27"/>
          <w:szCs w:val="27"/>
        </w:rPr>
        <w:t xml:space="preserve"> - с квадратным бойком, б - с круглым бойком, в - со вставками из мягкого металла, г - деревянный (киянка)</w:t>
      </w:r>
      <w:proofErr w:type="gramEnd"/>
    </w:p>
    <w:p w:rsidR="00024E5E" w:rsidRDefault="00024E5E" w:rsidP="00024E5E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4181475" cy="2276475"/>
            <wp:effectExtent l="0" t="0" r="9525" b="9525"/>
            <wp:docPr id="6" name="Рисунок 351" descr="Рис. 63. Схемы расклинивания ру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 descr="Рис. 63. Схемы расклинивания руче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>Рис. 63. Схемы расклинивания ручек</w:t>
      </w:r>
    </w:p>
    <w:p w:rsidR="00024E5E" w:rsidRDefault="00024E5E" w:rsidP="00024E5E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color w:val="666655"/>
          <w:sz w:val="27"/>
          <w:szCs w:val="27"/>
        </w:rPr>
        <w:br/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Слесарные МОЛОТКИ С круглым бойком изготовляют шести номеров. Молотки №1 массой 200 г рекомендуется применять для инструментальных работ, а также для разметки и правки; молотки № 2 массой 400 г, № 3 - 500 г и № 4 - 600 г - для слесарных работ; молотки № 5 - 800 г и № 6 - 1000 г применяются редко (при ремонтных работах).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Слесарные молотки с квадратным бойком изготовляют восьми номеров: № 1 массой 50 г, № 2 - 100 г и № 3 - 200 г - для слесарно-инструментальных работ; №4 - 400 г, №5 - 500 г, №6 - 600 г - для слесарных работ, рубки, гибки, клепки и др.; №7 - 800 г и №8 - 1000 г применяют редко (при выполнении ремонтных работ).</w:t>
      </w:r>
      <w:proofErr w:type="gramEnd"/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тяжелых работ применяют молотки массой от 4 до 16 кг, называемые кувалдами.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Противоположный бойку 7 конец мс </w:t>
      </w:r>
      <w:proofErr w:type="spellStart"/>
      <w:r>
        <w:rPr>
          <w:color w:val="000000"/>
          <w:sz w:val="27"/>
          <w:szCs w:val="27"/>
        </w:rPr>
        <w:t>ютка</w:t>
      </w:r>
      <w:proofErr w:type="spellEnd"/>
      <w:r>
        <w:rPr>
          <w:color w:val="000000"/>
          <w:sz w:val="27"/>
          <w:szCs w:val="27"/>
        </w:rPr>
        <w:t xml:space="preserve"> называется носком 3. Носок имеет клинообразную форму, скругленную на конце. Носком пользуются при правке, расклепывании и т. д. Бойком наносят удары по зубилу или </w:t>
      </w:r>
      <w:proofErr w:type="spellStart"/>
      <w:r>
        <w:rPr>
          <w:color w:val="000000"/>
          <w:sz w:val="27"/>
          <w:szCs w:val="27"/>
        </w:rPr>
        <w:t>крейцмейселю</w:t>
      </w:r>
      <w:proofErr w:type="spellEnd"/>
      <w:r>
        <w:rPr>
          <w:color w:val="000000"/>
          <w:sz w:val="27"/>
          <w:szCs w:val="27"/>
        </w:rPr>
        <w:t>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Изготовляют молотки из стали 50 и 40Х и инструментальной углеродистой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 В средней части молотка имеется отверстие овальной формы, служащее для крепления рукоятки.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Рабочие части молотка - боек квадратной или круглой формы и носок клинообразной формы - термически обрабатывают до твердости HRC 49 - 56. Рукоятку 4 молотка делают из твердых пород дерева (кизила, рябины, дуба, клена, граба, ясеня, березы или из синтетических материалов).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Рукоятка имеет овальное сечение, отношение малого сечения к </w:t>
      </w:r>
      <w:proofErr w:type="gramStart"/>
      <w:r>
        <w:rPr>
          <w:color w:val="000000"/>
          <w:sz w:val="27"/>
          <w:szCs w:val="27"/>
        </w:rPr>
        <w:t>большому</w:t>
      </w:r>
      <w:proofErr w:type="gramEnd"/>
      <w:r>
        <w:rPr>
          <w:color w:val="000000"/>
          <w:sz w:val="27"/>
          <w:szCs w:val="27"/>
        </w:rPr>
        <w:t xml:space="preserve"> 1:1,5, т. е. свободный конец в 1,5 раза толще конца, на который насаживается молоток.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Конец, на который насаживается молоток, расклинивается деревянным клином, смазанным столярным клеем, или металлическим клином, на котором делают насечки (ерши). Толщина клиньев в узкой части 0,8 - 1,5 мм, а в широкой - 2,5 - 6 мм.</w:t>
      </w:r>
    </w:p>
    <w:p w:rsidR="00024E5E" w:rsidRPr="00440C1E" w:rsidRDefault="00024E5E" w:rsidP="00024E5E">
      <w:pPr>
        <w:pStyle w:val="2"/>
        <w:spacing w:line="320" w:lineRule="atLeast"/>
        <w:ind w:left="150" w:right="150"/>
        <w:jc w:val="center"/>
        <w:rPr>
          <w:rFonts w:ascii="Verdana" w:hAnsi="Verdana"/>
          <w:color w:val="auto"/>
          <w:sz w:val="32"/>
          <w:szCs w:val="32"/>
        </w:rPr>
      </w:pPr>
      <w:r w:rsidRPr="00440C1E">
        <w:rPr>
          <w:rFonts w:ascii="Verdana" w:hAnsi="Verdana"/>
          <w:color w:val="auto"/>
          <w:sz w:val="32"/>
          <w:szCs w:val="32"/>
        </w:rPr>
        <w:t>Приемы рубки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зубилом вручную требует выполнения основных правил рубки и соответствующей тренировки.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Разрубание металла</w:t>
      </w:r>
      <w:r>
        <w:rPr>
          <w:color w:val="000000"/>
          <w:sz w:val="27"/>
          <w:szCs w:val="27"/>
        </w:rPr>
        <w:t>. При разрубании металла зубило устанавливают вертикально и рубку ведут плечевым ударом (рис. 69). Листовой металл толщиной до 2 мм разрубают с одного удара, поэтому под него подкладывают подкладку из мягкой стали. Листовой металл толщиной более 2 мм или полосовой материал надрубают примерно на половину толщины с обеих сторон, а затем ломают, перегибая его поочередно в одну и другую сторону, или отбивают (рис. 69).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Вырубание заготовок из листового металла</w:t>
      </w:r>
      <w:r>
        <w:rPr>
          <w:color w:val="000000"/>
          <w:sz w:val="27"/>
          <w:szCs w:val="27"/>
        </w:rPr>
        <w:t>. После разметки, контура изготовляемой детали заготовку кладут на плиту и производят вырубку (не по линии разметки, а отступив от нее 2 - 3 мм - припуск на опиливание) в такой последовательности: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устанавливают зубило наклонно так, чтобы лезвие было направлено вдоль разметочной риски (рис. 70,а);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зубилу придают вертикальное положение и наносят молотком легкие удары, надрубая по контуру (рис. 70,6);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рубят по контуру, нанося по зубилу сильные удары. </w:t>
      </w:r>
      <w:proofErr w:type="gramStart"/>
      <w:r>
        <w:rPr>
          <w:color w:val="000000"/>
          <w:sz w:val="27"/>
          <w:szCs w:val="27"/>
        </w:rPr>
        <w:t>При перестановке зубила часть лезвия оставляют в прорубленной канавке, а зубило из наклонного положения опять переводят в вертикальное и наносят следующий удар.</w:t>
      </w:r>
      <w:proofErr w:type="gramEnd"/>
      <w:r>
        <w:rPr>
          <w:color w:val="000000"/>
          <w:sz w:val="27"/>
          <w:szCs w:val="27"/>
        </w:rPr>
        <w:t xml:space="preserve"> Так поступают непрерывно до конца (замыкания) разметочной риски;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перевернув лист, прорубают металл по ясно обозначившемуся на противоположной стороне контуру (рис. 70,в);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вновь переворачивают металл первой стороной и заканчивают рубку (рис. 71,а). Если лист относительно тонкий и прорублен достаточно, заготовку выбивают молотком (рис. 71,6).</w:t>
      </w:r>
    </w:p>
    <w:p w:rsidR="00024E5E" w:rsidRPr="002E0B68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</w:p>
    <w:p w:rsidR="00024E5E" w:rsidRPr="00DE4E1B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 № 17</w:t>
      </w:r>
    </w:p>
    <w:p w:rsidR="00024E5E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1-1</w:t>
      </w:r>
      <w:r w:rsidRPr="00F70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8C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Профессия: 23.01.17 Мастер по ремонту и обслуживанию автомобильного транспорта.</w:t>
      </w:r>
    </w:p>
    <w:p w:rsidR="00024E5E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  28.01.2022.  Преподаватель: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К.Ю.</w:t>
      </w:r>
    </w:p>
    <w:p w:rsidR="00024E5E" w:rsidRDefault="00024E5E" w:rsidP="00024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МДК 01.03. Слесарное дело и технические измерения.</w:t>
      </w:r>
    </w:p>
    <w:p w:rsidR="00024E5E" w:rsidRPr="00DE4E1B" w:rsidRDefault="00024E5E" w:rsidP="00024E5E">
      <w:pPr>
        <w:pStyle w:val="1"/>
        <w:spacing w:line="340" w:lineRule="atLeast"/>
        <w:ind w:left="150" w:right="150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024E5E" w:rsidRDefault="00024E5E" w:rsidP="00024E5E">
      <w:pPr>
        <w:rPr>
          <w:rFonts w:ascii="Times New Roman" w:hAnsi="Times New Roman" w:cs="Times New Roman"/>
          <w:sz w:val="28"/>
          <w:szCs w:val="28"/>
        </w:rPr>
      </w:pPr>
    </w:p>
    <w:p w:rsidR="00024E5E" w:rsidRPr="00DE4E1B" w:rsidRDefault="00024E5E" w:rsidP="00024E5E">
      <w:pPr>
        <w:pStyle w:val="1"/>
        <w:spacing w:line="340" w:lineRule="atLeast"/>
        <w:ind w:left="150" w:right="150"/>
        <w:jc w:val="center"/>
        <w:rPr>
          <w:rFonts w:ascii="Times New Roman" w:hAnsi="Times New Roman" w:cs="Times New Roman"/>
          <w:color w:val="auto"/>
          <w:sz w:val="34"/>
          <w:szCs w:val="34"/>
        </w:rPr>
      </w:pPr>
      <w:r w:rsidRPr="00DE4E1B">
        <w:rPr>
          <w:rFonts w:ascii="Times New Roman" w:hAnsi="Times New Roman" w:cs="Times New Roman"/>
          <w:color w:val="auto"/>
          <w:sz w:val="34"/>
          <w:szCs w:val="34"/>
        </w:rPr>
        <w:t xml:space="preserve">Правка и рихтовка металла </w:t>
      </w:r>
    </w:p>
    <w:p w:rsidR="00024E5E" w:rsidRDefault="00024E5E" w:rsidP="00024E5E">
      <w:pPr>
        <w:pStyle w:val="2"/>
        <w:tabs>
          <w:tab w:val="center" w:pos="4677"/>
          <w:tab w:val="left" w:pos="8136"/>
        </w:tabs>
        <w:spacing w:line="320" w:lineRule="atLeast"/>
        <w:ind w:left="150" w:right="150"/>
        <w:rPr>
          <w:rFonts w:ascii="Verdana" w:hAnsi="Verdana"/>
          <w:color w:val="470000"/>
          <w:sz w:val="32"/>
          <w:szCs w:val="32"/>
        </w:rPr>
      </w:pPr>
      <w:r w:rsidRPr="00680DFE">
        <w:rPr>
          <w:color w:val="470000"/>
          <w:sz w:val="32"/>
          <w:szCs w:val="32"/>
        </w:rPr>
        <w:tab/>
      </w:r>
      <w:r>
        <w:rPr>
          <w:rFonts w:ascii="Verdana" w:hAnsi="Verdana"/>
          <w:color w:val="470000"/>
          <w:sz w:val="32"/>
          <w:szCs w:val="32"/>
        </w:rPr>
        <w:tab/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Правка и рихтовка представляют собой операции по выправке металла, заготовок и деталей, имеющих вмятины, </w:t>
      </w:r>
      <w:proofErr w:type="spellStart"/>
      <w:r>
        <w:rPr>
          <w:color w:val="000000"/>
          <w:sz w:val="27"/>
          <w:szCs w:val="27"/>
        </w:rPr>
        <w:t>выпучины</w:t>
      </w:r>
      <w:proofErr w:type="spellEnd"/>
      <w:r>
        <w:rPr>
          <w:color w:val="000000"/>
          <w:sz w:val="27"/>
          <w:szCs w:val="27"/>
        </w:rPr>
        <w:t>, волнистость, коробления, искривления и др. Правка и рихтовка имеют одно и то же назначение, но отличаются приемами выполнения и применяемыми инструментами и приспособлениями.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Листовой материал и заготовки из него могут быть покороблены по краям и в середине, иметь изгибы и местные неровности в виде вмятин и </w:t>
      </w:r>
      <w:proofErr w:type="spellStart"/>
      <w:r>
        <w:rPr>
          <w:color w:val="000000"/>
          <w:sz w:val="27"/>
          <w:szCs w:val="27"/>
        </w:rPr>
        <w:t>выпучин</w:t>
      </w:r>
      <w:proofErr w:type="spellEnd"/>
      <w:r>
        <w:rPr>
          <w:color w:val="000000"/>
          <w:sz w:val="27"/>
          <w:szCs w:val="27"/>
        </w:rPr>
        <w:t xml:space="preserve"> различных форм. </w:t>
      </w:r>
    </w:p>
    <w:p w:rsidR="00024E5E" w:rsidRDefault="00024E5E" w:rsidP="00024E5E">
      <w:pPr>
        <w:spacing w:after="270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align>top</wp:align>
            </wp:positionV>
            <wp:extent cx="1965960" cy="1918335"/>
            <wp:effectExtent l="19050" t="0" r="0" b="0"/>
            <wp:wrapSquare wrapText="bothSides"/>
            <wp:docPr id="9" name="Рисунок 373" descr="Рис. 80. Правильная плита (а), рихтовальные бабки (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 descr="Рис. 80. Правильная плита (а), рихтовальные бабки (б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iCs/>
          <w:color w:val="666655"/>
          <w:sz w:val="27"/>
          <w:szCs w:val="27"/>
        </w:rPr>
        <w:br w:type="textWrapping" w:clear="all"/>
      </w:r>
      <w:r>
        <w:rPr>
          <w:i/>
          <w:iCs/>
          <w:color w:val="666655"/>
          <w:sz w:val="27"/>
          <w:szCs w:val="27"/>
        </w:rPr>
        <w:br/>
        <w:t>Рис. 80. Правильная плита (а), рихтовальные бабки (б)</w:t>
      </w:r>
    </w:p>
    <w:p w:rsidR="00024E5E" w:rsidRDefault="00024E5E" w:rsidP="00024E5E">
      <w:pPr>
        <w:spacing w:after="270"/>
        <w:jc w:val="center"/>
        <w:rPr>
          <w:i/>
          <w:iCs/>
          <w:color w:val="666655"/>
          <w:sz w:val="27"/>
          <w:szCs w:val="27"/>
        </w:rPr>
      </w:pPr>
      <w:r>
        <w:rPr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3800475" cy="2590800"/>
            <wp:effectExtent l="0" t="0" r="9525" b="0"/>
            <wp:docPr id="10" name="Рисунок 372" descr="Рис. 81. Рихтовальные молотки:  а - с радиусным бойком, б - с круглым гладким полированным бой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 descr="Рис. 81. Рихтовальные молотки:  а - с радиусным бойком, б - с круглым гладким полированным бойк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666655"/>
          <w:sz w:val="27"/>
          <w:szCs w:val="27"/>
        </w:rPr>
        <w:br/>
        <w:t xml:space="preserve">Рис. 81. Рихтовальные молотки: а - с радиусным бойком, </w:t>
      </w:r>
      <w:proofErr w:type="gramStart"/>
      <w:r>
        <w:rPr>
          <w:i/>
          <w:iCs/>
          <w:color w:val="666655"/>
          <w:sz w:val="27"/>
          <w:szCs w:val="27"/>
        </w:rPr>
        <w:t>б</w:t>
      </w:r>
      <w:proofErr w:type="gramEnd"/>
      <w:r>
        <w:rPr>
          <w:i/>
          <w:iCs/>
          <w:color w:val="666655"/>
          <w:sz w:val="27"/>
          <w:szCs w:val="27"/>
        </w:rPr>
        <w:t xml:space="preserve"> - с круглым гладким полированным бойком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Металл подвергается </w:t>
      </w:r>
      <w:proofErr w:type="gramStart"/>
      <w:r>
        <w:rPr>
          <w:color w:val="000000"/>
          <w:sz w:val="27"/>
          <w:szCs w:val="27"/>
        </w:rPr>
        <w:t>правке</w:t>
      </w:r>
      <w:proofErr w:type="gramEnd"/>
      <w:r>
        <w:rPr>
          <w:color w:val="000000"/>
          <w:sz w:val="27"/>
          <w:szCs w:val="27"/>
        </w:rPr>
        <w:t xml:space="preserve"> как в холодном, так и в нагретом состоянии. Выбор способа зависит от величины прогиба, размеров и материала изделия.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Правка может выполняться ручным способом - на стальной или чугунной плите, или на наковальне - и машинным - на правильных вальцах, прессах.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Правильную плиту </w:t>
      </w:r>
      <w:r>
        <w:rPr>
          <w:color w:val="000000"/>
          <w:sz w:val="27"/>
          <w:szCs w:val="27"/>
        </w:rPr>
        <w:t xml:space="preserve">изготовляют (рис. 80,а) достаточно массивной, масса ее не менее чем в 80-150 раз больше массы молотка. </w:t>
      </w:r>
      <w:proofErr w:type="gramStart"/>
      <w:r>
        <w:rPr>
          <w:color w:val="000000"/>
          <w:sz w:val="27"/>
          <w:szCs w:val="27"/>
        </w:rPr>
        <w:t>Правильные плиты изготовляют из стали, из серого чугуна монолитными или с ребрами жесткости.</w:t>
      </w:r>
      <w:proofErr w:type="gramEnd"/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Плиты бывают следующих размеров: 400 × 400; 750 × 1000; 1000 × 1500; 1500 × 2000; 2000 × 2000; 1500 × 3000 мм. Рабочая поверхность плиты должна быть ровной и чистой. Устанавливают плиты на металлические или деревянные подставки, обеспечивающие кроме устойчивости и горизонтальность положения.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Рихтовальные бабки </w:t>
      </w:r>
      <w:r>
        <w:rPr>
          <w:color w:val="000000"/>
          <w:sz w:val="27"/>
          <w:szCs w:val="27"/>
        </w:rPr>
        <w:t>(рис. 80,6) используют для правки (рихтовки) закаленных деталей, изготовляют их из стали и закаливают. Рабочая часть поверхности может быть цилиндрической или сферической радиусами 150 - 200 мм.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 </w:t>
      </w:r>
      <w:r>
        <w:rPr>
          <w:color w:val="000000"/>
          <w:sz w:val="27"/>
          <w:szCs w:val="27"/>
        </w:rPr>
        <w:t>для правки применяют с круглым гладким полированным бойком (рис. 81,6). Молотки с квадратным бойком оставляют следы в виде забоин (квадратов, углов).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правки закаленных деталей (рихтовки) применяют молотки с радиусным (рис. 81,а) бойком (массой 400 - 500 г) из стали У10. Хорошо зарекомендовали себя рихтовальные молотки, оснащенные твердым сплавом, корпус которых выполняют из стали У</w:t>
      </w:r>
      <w:proofErr w:type="gramStart"/>
      <w:r>
        <w:rPr>
          <w:color w:val="000000"/>
          <w:sz w:val="27"/>
          <w:szCs w:val="27"/>
        </w:rPr>
        <w:t>7</w:t>
      </w:r>
      <w:proofErr w:type="gramEnd"/>
      <w:r>
        <w:rPr>
          <w:color w:val="000000"/>
          <w:sz w:val="27"/>
          <w:szCs w:val="27"/>
        </w:rPr>
        <w:t xml:space="preserve"> и У8.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рабочие концы молотка вставляют пластинки твердого сплава ВК8 и ВК</w:t>
      </w:r>
      <w:proofErr w:type="gramStart"/>
      <w:r>
        <w:rPr>
          <w:color w:val="000000"/>
          <w:sz w:val="27"/>
          <w:szCs w:val="27"/>
        </w:rPr>
        <w:t>6</w:t>
      </w:r>
      <w:proofErr w:type="gramEnd"/>
      <w:r>
        <w:rPr>
          <w:color w:val="000000"/>
          <w:sz w:val="27"/>
          <w:szCs w:val="27"/>
        </w:rPr>
        <w:t>. Рабочую часть бойка затачивают и доводят по радиусу до 0,05 - 0,1 мм (см. рис. 81,а).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Молотки со вставными бойками из мягких металлов </w:t>
      </w: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см</w:t>
      </w:r>
      <w:proofErr w:type="gramEnd"/>
      <w:r>
        <w:rPr>
          <w:color w:val="000000"/>
          <w:sz w:val="27"/>
          <w:szCs w:val="27"/>
        </w:rPr>
        <w:t>. рис. 81,6) применяют при правке деталей с окончательно обработанной поверхностью и деталей или заготовок из цветных металлов и сплавов. Вставные бойки могут быть медные, свинцовые или деревянные.</w:t>
      </w:r>
    </w:p>
    <w:p w:rsidR="00024E5E" w:rsidRDefault="00024E5E" w:rsidP="00024E5E">
      <w:pPr>
        <w:pStyle w:val="a3"/>
        <w:ind w:left="150" w:right="150" w:firstLine="300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Гладилки </w:t>
      </w:r>
      <w:r>
        <w:rPr>
          <w:color w:val="000000"/>
          <w:sz w:val="27"/>
          <w:szCs w:val="27"/>
        </w:rPr>
        <w:t>(деревянные или металлические бруски) применяют при правке тонкого листового и полосового металла.</w:t>
      </w:r>
    </w:p>
    <w:p w:rsidR="00024E5E" w:rsidRPr="003B7C14" w:rsidRDefault="00024E5E" w:rsidP="00024E5E"/>
    <w:p w:rsidR="00024E5E" w:rsidRPr="003B7C14" w:rsidRDefault="00024E5E" w:rsidP="00024E5E"/>
    <w:p w:rsidR="00024E5E" w:rsidRDefault="00024E5E" w:rsidP="0002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контроля:</w:t>
      </w:r>
    </w:p>
    <w:p w:rsidR="00024E5E" w:rsidRDefault="00024E5E" w:rsidP="0002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случаях применяется рубка?</w:t>
      </w:r>
    </w:p>
    <w:p w:rsidR="00024E5E" w:rsidRDefault="00024E5E" w:rsidP="0002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азовите инструменты для рубки металла.</w:t>
      </w:r>
    </w:p>
    <w:p w:rsidR="00024E5E" w:rsidRDefault="00024E5E" w:rsidP="0002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еречислите углы заострения зубила.</w:t>
      </w:r>
    </w:p>
    <w:p w:rsidR="00024E5E" w:rsidRDefault="00024E5E" w:rsidP="0002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з каких частей состоит слесарный молоток?</w:t>
      </w:r>
    </w:p>
    <w:p w:rsidR="00024E5E" w:rsidRDefault="00024E5E" w:rsidP="00024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весит слесарный молоток?</w:t>
      </w:r>
    </w:p>
    <w:p w:rsidR="00024E5E" w:rsidRPr="002E0B68" w:rsidRDefault="00024E5E" w:rsidP="00024E5E">
      <w:pPr>
        <w:rPr>
          <w:rFonts w:ascii="Times New Roman" w:hAnsi="Times New Roman" w:cs="Times New Roman"/>
          <w:sz w:val="28"/>
          <w:szCs w:val="28"/>
        </w:rPr>
      </w:pPr>
    </w:p>
    <w:p w:rsidR="00024E5E" w:rsidRDefault="00024E5E" w:rsidP="00024E5E">
      <w:pPr>
        <w:rPr>
          <w:sz w:val="28"/>
        </w:rPr>
      </w:pPr>
      <w:r>
        <w:rPr>
          <w:b/>
          <w:sz w:val="28"/>
        </w:rPr>
        <w:t xml:space="preserve">Ответы отправить на  </w:t>
      </w:r>
      <w:r>
        <w:rPr>
          <w:b/>
          <w:sz w:val="28"/>
          <w:lang w:val="en-US"/>
        </w:rPr>
        <w:t>e</w:t>
      </w:r>
      <w:r>
        <w:rPr>
          <w:b/>
          <w:sz w:val="28"/>
        </w:rPr>
        <w:t>-</w:t>
      </w:r>
      <w:r>
        <w:rPr>
          <w:b/>
          <w:sz w:val="28"/>
          <w:lang w:val="en-US"/>
        </w:rPr>
        <w:t>mail</w:t>
      </w:r>
      <w:r>
        <w:rPr>
          <w:b/>
          <w:sz w:val="28"/>
        </w:rPr>
        <w:t xml:space="preserve">: </w:t>
      </w:r>
      <w:hyperlink r:id="rId12" w:history="1">
        <w:r>
          <w:rPr>
            <w:rStyle w:val="a4"/>
            <w:rFonts w:ascii="Arial" w:hAnsi="Arial" w:cs="Arial"/>
            <w:sz w:val="24"/>
            <w:szCs w:val="21"/>
            <w:shd w:val="clear" w:color="auto" w:fill="FFFFFF"/>
          </w:rPr>
          <w:t>kazali.atayev@bk.ru</w:t>
        </w:r>
      </w:hyperlink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или на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>ватсап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1"/>
          <w:shd w:val="clear" w:color="auto" w:fill="FFFFFF"/>
        </w:rPr>
        <w:t xml:space="preserve"> по номеру</w:t>
      </w:r>
      <w:r>
        <w:rPr>
          <w:rFonts w:ascii="Arial" w:hAnsi="Arial" w:cs="Arial"/>
          <w:b/>
          <w:color w:val="4F81BD" w:themeColor="accent1"/>
          <w:sz w:val="24"/>
          <w:szCs w:val="21"/>
          <w:shd w:val="clear" w:color="auto" w:fill="FFFFFF"/>
        </w:rPr>
        <w:t xml:space="preserve"> 89282191133</w:t>
      </w:r>
    </w:p>
    <w:p w:rsidR="00024E5E" w:rsidRPr="003B7C14" w:rsidRDefault="00024E5E" w:rsidP="00024E5E"/>
    <w:p w:rsidR="00580687" w:rsidRDefault="00580687"/>
    <w:sectPr w:rsidR="00580687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E5E"/>
    <w:rsid w:val="00024E5E"/>
    <w:rsid w:val="0004084E"/>
    <w:rsid w:val="00391D52"/>
    <w:rsid w:val="00580687"/>
    <w:rsid w:val="00BA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5E"/>
    <w:pPr>
      <w:spacing w:after="200" w:line="276" w:lineRule="auto"/>
      <w:ind w:right="0"/>
    </w:pPr>
  </w:style>
  <w:style w:type="paragraph" w:styleId="1">
    <w:name w:val="heading 1"/>
    <w:basedOn w:val="a"/>
    <w:next w:val="a"/>
    <w:link w:val="10"/>
    <w:uiPriority w:val="9"/>
    <w:qFormat/>
    <w:rsid w:val="00024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4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4E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2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4E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kazali.atayev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1892</Words>
  <Characters>10787</Characters>
  <Application>Microsoft Office Word</Application>
  <DocSecurity>0</DocSecurity>
  <Lines>89</Lines>
  <Paragraphs>25</Paragraphs>
  <ScaleCrop>false</ScaleCrop>
  <Company/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2022-01-27T12:27:00Z</dcterms:created>
  <dcterms:modified xsi:type="dcterms:W3CDTF">2022-01-27T12:29:00Z</dcterms:modified>
</cp:coreProperties>
</file>