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D1" w:rsidRPr="00C4484A" w:rsidRDefault="0068537F" w:rsidP="00ED09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Предмет: ОП -</w:t>
      </w:r>
      <w:r w:rsidR="00C4484A" w:rsidRPr="00C4484A">
        <w:rPr>
          <w:rFonts w:ascii="Times New Roman" w:eastAsia="Calibri" w:hAnsi="Times New Roman" w:cs="Times New Roman"/>
          <w:b/>
          <w:sz w:val="28"/>
          <w:szCs w:val="28"/>
        </w:rPr>
        <w:t xml:space="preserve">11 </w:t>
      </w:r>
      <w:r w:rsidR="00C4484A">
        <w:rPr>
          <w:rFonts w:ascii="Times New Roman" w:eastAsia="Calibri" w:hAnsi="Times New Roman" w:cs="Times New Roman"/>
          <w:sz w:val="28"/>
          <w:szCs w:val="28"/>
        </w:rPr>
        <w:t xml:space="preserve">Теория </w:t>
      </w:r>
      <w:r w:rsidR="00C4484A" w:rsidRPr="00C4484A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C4484A">
        <w:rPr>
          <w:rFonts w:ascii="Times New Roman" w:eastAsia="Calibri" w:hAnsi="Times New Roman" w:cs="Times New Roman"/>
          <w:sz w:val="28"/>
          <w:szCs w:val="28"/>
        </w:rPr>
        <w:t>втомобиля</w:t>
      </w:r>
    </w:p>
    <w:p w:rsidR="00ED09D1" w:rsidRDefault="00ED09D1" w:rsidP="00ED09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C4484A">
        <w:rPr>
          <w:rFonts w:ascii="Times New Roman" w:eastAsia="Calibri" w:hAnsi="Times New Roman" w:cs="Times New Roman"/>
          <w:sz w:val="28"/>
          <w:szCs w:val="28"/>
        </w:rPr>
        <w:t>24-27</w:t>
      </w:r>
      <w:r w:rsidR="00C4484A">
        <w:rPr>
          <w:rFonts w:ascii="Times New Roman" w:eastAsia="Calibri" w:hAnsi="Times New Roman" w:cs="Times New Roman"/>
          <w:sz w:val="28"/>
          <w:szCs w:val="28"/>
          <w:u w:val="single"/>
        </w:rPr>
        <w:t>.01.2022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год.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</w:rPr>
        <w:t>Акаев И.И.</w:t>
      </w:r>
    </w:p>
    <w:p w:rsidR="00ED09D1" w:rsidRDefault="00ED09D1" w:rsidP="00ED09D1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2-12              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>ackaev.iljas@yandex.ru</w:t>
      </w:r>
    </w:p>
    <w:p w:rsidR="00ED09D1" w:rsidRDefault="00ED09D1" w:rsidP="00ED09D1">
      <w:pPr>
        <w:pStyle w:val="1"/>
        <w:ind w:firstLine="153"/>
        <w:rPr>
          <w:rFonts w:ascii="Arial" w:hAnsi="Arial" w:cs="Arial"/>
          <w:color w:val="000000"/>
          <w:sz w:val="20"/>
          <w:szCs w:val="20"/>
        </w:rPr>
      </w:pPr>
      <w:r>
        <w:rPr>
          <w:rFonts w:eastAsia="Calibri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</w:t>
      </w:r>
      <w:r w:rsidR="00C4484A" w:rsidRPr="00C4484A">
        <w:rPr>
          <w:b w:val="0"/>
          <w:color w:val="000000"/>
          <w:sz w:val="28"/>
          <w:szCs w:val="28"/>
        </w:rPr>
        <w:t>Сопротивление качению колеса</w:t>
      </w:r>
      <w:r w:rsidR="00C4484A">
        <w:rPr>
          <w:b w:val="0"/>
          <w:color w:val="000000"/>
          <w:sz w:val="28"/>
          <w:szCs w:val="28"/>
        </w:rPr>
        <w:t>.</w:t>
      </w:r>
      <w:r w:rsidR="00C4484A" w:rsidRPr="00C4484A">
        <w:rPr>
          <w:b w:val="0"/>
          <w:color w:val="000000"/>
          <w:sz w:val="28"/>
          <w:szCs w:val="28"/>
        </w:rPr>
        <w:t xml:space="preserve"> Сцепление колеса с опорной поверхностью</w:t>
      </w:r>
    </w:p>
    <w:p w:rsidR="00ED09D1" w:rsidRDefault="00ED09D1" w:rsidP="00ED09D1">
      <w:pPr>
        <w:pStyle w:val="1"/>
        <w:ind w:firstLine="153"/>
        <w:rPr>
          <w:b w:val="0"/>
          <w:bCs w:val="0"/>
          <w:color w:val="000000"/>
          <w:sz w:val="24"/>
          <w:szCs w:val="24"/>
        </w:rPr>
      </w:pPr>
      <w:r>
        <w:rPr>
          <w:rFonts w:eastAsia="Calibri"/>
          <w:sz w:val="28"/>
          <w:szCs w:val="28"/>
        </w:rPr>
        <w:t xml:space="preserve"> Цели: </w:t>
      </w:r>
      <w:r w:rsidR="00C4484A">
        <w:rPr>
          <w:rFonts w:eastAsia="Arial"/>
          <w:b w:val="0"/>
          <w:sz w:val="28"/>
          <w:szCs w:val="28"/>
        </w:rPr>
        <w:t xml:space="preserve"> Ознакомить  учащихся сопротивлением и сцеплением колеса с опорной поверхностью </w:t>
      </w:r>
    </w:p>
    <w:p w:rsidR="00DF39B0" w:rsidRPr="00DF39B0" w:rsidRDefault="00C4484A" w:rsidP="00C4484A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484A">
        <w:rPr>
          <w:b/>
          <w:sz w:val="28"/>
          <w:szCs w:val="28"/>
          <w:shd w:val="clear" w:color="auto" w:fill="FFFFFF"/>
        </w:rPr>
        <w:t>1.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Сопротивление качению колеса    </w:t>
      </w:r>
    </w:p>
    <w:p w:rsidR="00C4484A" w:rsidRPr="00DF39B0" w:rsidRDefault="00C4484A" w:rsidP="00C4484A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Сопротивление качению  автомобильного  колеса  зависит от свойств материалов и конструкции  шины,  шероховатости  дороги, глубины образуемой колесом колеи  и др.        Если качение колеса происходит под действием силы, приложенной к его оси, оно называется  в е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Колесо, которое  катится под действием подведенного к нему крутящего момента, называется  в е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м.  </w:t>
      </w:r>
      <w:r w:rsidR="00DF39B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905000" cy="3848100"/>
            <wp:effectExtent l="19050" t="0" r="0" b="0"/>
            <wp:docPr id="1" name="Рисунок 1" descr="C:\Users\0003665\YandexDisk\Скриншоты\2022-01-29_09-06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3665\YandexDisk\Скриншоты\2022-01-29_09-06-3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На рис. 22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показаны силы,  действующие на ведомое колесо, катящееся по твердой дороге.  Деформацией дороги можно пренебречь. Толкающая сила, заставляющая колесо катиться, обозначена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приложена к оси колеса.  Нормальная реакция со стороны дороги  N =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Gк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Gк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нагрузка, приходящаяся на колесо) смещена относительно оси колеса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 величину «с»  и образует момент сопротивления качению колеса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Этот момент уравнивается моментом от силы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плече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Rd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N 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 = P 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Rd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       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Откуда необходимая для качения колеса сила  P = N 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с/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Rd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 Отношение  с/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Rd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называемое коэффициентом трения качения,  в теории автомобиля его принято называть коэффициентом сопротивления качению колеса.        На рис. 23 показаны силы и момент, действующие на ведущее колесо автомобиля, равновесие которого можно описать следующим уравнением                      </w:t>
      </w:r>
      <w:proofErr w:type="spellStart"/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=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Rd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Рис. 22. Силы, действующие на                   Тяговая сила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из этого уравнения может   ведомое колесо автомобиля                 быть в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ыражена:      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E =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Me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Rd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=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Me</w:t>
      </w:r>
      <w:proofErr w:type="spellEnd"/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/ R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– N</w:t>
      </w:r>
      <w:r w:rsidRPr="00DF39B0">
        <w:rPr>
          <w:rFonts w:ascii="Times New Roman" w:hAnsi="Cambria Math" w:cs="Times New Roman"/>
          <w:sz w:val="28"/>
          <w:szCs w:val="28"/>
          <w:shd w:val="clear" w:color="auto" w:fill="FFFFFF"/>
        </w:rPr>
        <w:t>⋅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ƒ,                 (3) где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Me</w:t>
      </w:r>
      <w:proofErr w:type="spellEnd"/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R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DF39B0"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– окружная сила,  действующая на колесо в  зоне  его контакта с дорогой;   ƒ – коэффициент сопротивления качению колеса.        Велич</w:t>
      </w:r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ина  коэффициента </w:t>
      </w:r>
      <w:proofErr w:type="spellStart"/>
      <w:r w:rsid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сопротивле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от скорости автомобиля,  типа  протектора, числа слоев нитей  корда, рад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Рис. 23. Силы и момент, действу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ю-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уса колеса, температуры шины, давления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щие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 ведущее колесо автомобиля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водуха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шине и др.                      Снижение давления воздуха при движении по сухому асфальту ведет к увеличению коэффициента сопротивления. </w:t>
      </w:r>
    </w:p>
    <w:p w:rsidR="00C4484A" w:rsidRPr="00DF39B0" w:rsidRDefault="00DF39B0" w:rsidP="00C4484A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мягком грунте, сухом песке, заснеженной  поверхности, где при качении колеса образуется колея, снижение давления воздуха ведет к уменьшению сопротивления качения, т.к. при снижении давления площадь контакта колеса с опорной поверхностью увеличивается,  глубина образуемой колеи уменьшается, затраты мощности на образование колеи снижаются.       Летом в жару шина сильно нагревается и становится мягче, затраты мощности на её деформацию в зоне контакта с дорогой снижаются, что ведет к уменьшению коэффициента сопротивления качению. Так при увеличении температуры шины с 30 до 700С коэффициент сопротивления качению колеса уменьшается на 25-30%.         Сопротивление качению колеса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óльшим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радиусом меньше, чем колеса с меньшим радиусом. Это объясняется тем, что имеющиеся на дороге неровности оказывают меньшее влияние на колесо, диаметр которого больше. Поэтому на  автомобили высокой проходимости ставят колеса большого диаметра не только с целью увеличения дорожного просвета.        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Шины для бездорожья, протектор которых  состоит из редких крупных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грунтозацепов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, на твердых ровных дорогах  создают более высокое  сопротивление качению, чем дорожные шины с плотно расположенными шашками на беговой части.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этой же причине сопротивление качению изношенных шин, проте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 на которых отсутствует, примерно на 15% меньше, чем новых.         Сопротивление качению колеса зависит также от числа слоев нитей корда в шине. При скорости 50 км/ч шины с шестью </w:t>
      </w: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слоями нитей корда  имеют сопротивление на 7% больше, чем шины с четырьмя слоями нитей корда.  При 100 км/ч эта разница составляет только  4%.        Сопротивление качению ведущего колеса несколько больше, чем ведомого, т.к. ведущее колесо деформируется ещё в окружном направлении. Однако из-за  малой разности для  практических расчетов сопротивления качению ведомого и ведущего колес принимаются </w:t>
      </w:r>
      <w:proofErr w:type="gram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одинаковыми</w:t>
      </w:r>
      <w:proofErr w:type="gram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     Численные значения коэффициентов сопротивления качению </w:t>
      </w:r>
      <w:proofErr w:type="spellStart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proofErr w:type="spellEnd"/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 различных  типов  дорог  при  скорости  движения 10 - 15 км/ч приведены в табл. 2.</w:t>
      </w:r>
    </w:p>
    <w:p w:rsidR="00ED09D1" w:rsidRDefault="00C4484A" w:rsidP="00DF39B0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F39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39B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133850" cy="1514475"/>
            <wp:effectExtent l="19050" t="0" r="0" b="0"/>
            <wp:docPr id="2" name="Рисунок 2" descr="C:\Users\0003665\YandexDisk\Скриншоты\2022-01-29_09-07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3665\YandexDisk\Скриншоты\2022-01-29_09-07-1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A9F" w:rsidRDefault="00346A9F" w:rsidP="00DF39B0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 Сцепление колеса с опорной поверхностью    </w:t>
      </w:r>
    </w:p>
    <w:p w:rsidR="00346A9F" w:rsidRPr="00346A9F" w:rsidRDefault="00346A9F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Другим важнейшим показателем свойств автомобильного колеса является его сцепление с опорной поверхностью, т.е. максимальная сила трения скольжения,  которая может быть в контакте колеса  и опорной поверхности. Чем больше эта сила, тем быстрее может разгоняться или тормозиться автомобиль, тем с большей скоростью он может двигаться, выше будет производительность и безопасность движения. Поэтому конструкторы шин всегда стремятся увеличить их сцепные свойства, оцениваемые  коэффициентом сцепления шины с дорогой, который  зависит от материала, используемого  для изготовления  шина, состояния дороги, типа протектора др.         Сила сцепления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Рсц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автомобильного колеса и дороги может быть выражена: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Рсц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346A9F">
        <w:rPr>
          <w:rFonts w:ascii="Cambria Math" w:hAnsi="Cambria Math" w:cs="Cambria Math"/>
          <w:sz w:val="28"/>
          <w:szCs w:val="28"/>
          <w:shd w:val="clear" w:color="auto" w:fill="FFFFFF"/>
        </w:rPr>
        <w:t>⋅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ϕ</w:t>
      </w:r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– сила веса автомобиля,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прихолящаяся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колесо;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ϕ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коэффициент сцепления.          В табл. 3 приводятся значения коэффициентов сцепления  колеса и различных дорог.   Коэффициент сцепления  не остается постоянным при появлении скольжения шины по дороге (рис. 24). Наибольшее значение он достигает при  скольжении  σ = 20-30 % от пройденного пути:  </w:t>
      </w:r>
    </w:p>
    <w:p w:rsidR="00346A9F" w:rsidRPr="00346A9F" w:rsidRDefault="00346A9F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409700" cy="466725"/>
            <wp:effectExtent l="19050" t="0" r="0" b="0"/>
            <wp:docPr id="4" name="Рисунок 4" descr="C:\Users\0003665\YandexDisk\Скриншоты\2022-01-29_09-17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3665\YandexDisk\Скриншоты\2022-01-29_09-17-5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A9F" w:rsidRPr="00346A9F" w:rsidRDefault="00346A9F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</w:t>
      </w:r>
      <w:proofErr w:type="spellStart"/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окр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окружная скорость колеса;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Vа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 скорость автомобиля.       На мокрых дорогах независимо от шероховатости их поверхности рост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скорости движения приводит к снижению коэффициента сцепления. Величина снижения коэффициента сцепления изменяется в прямой зависимости от высоты неровностей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макрошероховатости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мелкошероховатых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покрытиях при скорости движения до 10 -20 км/ч вода из зоны контакта  </w:t>
      </w:r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шина вступает в непосредственное взаимодействие с дорожным покрытием. Хотя материал покрытия и насыщен водой, что препятствует возникновению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адгезионных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связей, коэффициент сцепления приближается к его значениям на сухом покрытии. Повышение скорости приводит к появлению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гидродинамич</w:t>
      </w:r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давления в пленке воды под колесом, затрудняющего ее удаление. Прогнувшаяся в обратную сторону в зоне контакта с дорогой шина, удерживает под колесом грязь и воду, особенно, если шина изношена. Скольжение колеса по такой подушке называется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аквапланированием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Чем выше скорость, тем больше гидродинамическое давление в зоне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контаета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колеса с дорогой.  При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аквапланировании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коэффициент сцепления уменьшается до 0,05- 0,15. Экспериментально установлено, что сцепление не изношенной  шины с мокрым покрытием остается достаточно высоким  до скорости 120 км/ч при толщине слоя воды до 1 мм и до 80 км при толщине слоя до 2 мм. Так, если при скорости 64 км/ч коэффициент сцепления на влажной поверхности  равен 0,4, то при скорости 120 км/ч – только 0,25. Зависимость коэффициента сцепления от  скорости  при различной глубине протектора показана на  рис. 25.</w:t>
      </w:r>
    </w:p>
    <w:p w:rsidR="00346A9F" w:rsidRDefault="00346A9F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229100" cy="2381250"/>
            <wp:effectExtent l="19050" t="0" r="0" b="0"/>
            <wp:docPr id="3" name="Рисунок 3" descr="C:\Users\0003665\YandexDisk\Скриншоты\2022-01-29_09-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3665\YandexDisk\Скриншоты\2022-01-29_09-19-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D9A" w:rsidRDefault="00346A9F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 сухих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асфальт</w:t>
      </w:r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цементобетонных покрытиях с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мелкошероховатой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поверхностью увеличение скорости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водет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росту коэффициента сцепления.  Так, на цементобетонном покрытии с высотой неровностей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макрошероховатости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0,46 мм коэффициент сцепления возрастает на 12% при увеличении скорости движения с 30 до 70 км/ч. Влияние нагрузки на колесо, давления воздуха в шине, рисунка протектора сказывается на 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степени увеличения коэффициента сцепления. </w:t>
      </w:r>
      <w:proofErr w:type="gram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для шины  6,45–13 с гладким протектором при нагрузке на колесо 3,8 кН и давлении воздуха в шине 205 кПа в указанном диапазоне скоростей коэффициент сцепления возрастает на 23%, а для шины с рисунком протектора при тех же условиях – всего на 2,7%. Однако качественный характер изменения коэффициента сцепления с ростом  скорости остается неизменным.</w:t>
      </w:r>
      <w:proofErr w:type="gram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На сухих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крупношероховатых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покрытиях увеличение коэффициента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сцеппления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ростом скорости не наблюдается. Наоборот, коэффициент сцепления  несколько снижается. На асфальтобетонном покрытии с высотой неровностей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макрошероховатости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– 3,5 мм при увеличении скорости от 40 до  80 </w:t>
      </w:r>
      <w:r w:rsid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>км/ч снижение коэффициента сцеп</w:t>
      </w:r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 составляет в среднем  2,5 %.         На мягких и влажных дорогах коэффициент  сцепления  может быть существенно увеличен за счет высоких и редких </w:t>
      </w:r>
      <w:proofErr w:type="spellStart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>грунтозацепов</w:t>
      </w:r>
      <w:proofErr w:type="spellEnd"/>
      <w:r w:rsidRPr="00346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беговой части шины.  В этих условиях снижение  давления воздуха  в  шине  и  увеличение опорной поверхности колеса за счет большей деформации шины ведет к  росту  коэффициента сцепления и снижению коэффициента сопротивления.         Если на колесо действует поперечная сила, то возможная продольная сила снижается, но общая сила сцепления сохраняется.  Взаимозависимость этих сил можно выразить следующим образом:</w:t>
      </w:r>
      <w:r w:rsidRPr="00346A9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333500" cy="323850"/>
            <wp:effectExtent l="19050" t="0" r="0" b="0"/>
            <wp:docPr id="5" name="Рисунок 5" descr="C:\Users\0003665\YandexDisk\Скриншоты\2022-01-29_09-22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03665\YandexDisk\Скриншоты\2022-01-29_09-22-4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A9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 – сила веса автомобиля, приходящаяся на колесо;  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ϕ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коэффициент сцепления; </w:t>
      </w:r>
      <w:proofErr w:type="gramStart"/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spellStart"/>
      <w:proofErr w:type="gramEnd"/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spellStart"/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r w:rsidR="00002D9A"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продольная и поперечная силы, действующие на колесо.   </w:t>
      </w:r>
    </w:p>
    <w:p w:rsidR="00002D9A" w:rsidRDefault="00002D9A" w:rsidP="00346A9F">
      <w:pPr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закрепления </w:t>
      </w:r>
    </w:p>
    <w:p w:rsidR="00002D9A" w:rsidRPr="00002D9A" w:rsidRDefault="00002D9A" w:rsidP="00002D9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колеса называются ведущими</w:t>
      </w:r>
      <w:proofErr w:type="gramStart"/>
      <w:r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00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ведомыми ? </w:t>
      </w:r>
    </w:p>
    <w:p w:rsidR="00002D9A" w:rsidRDefault="00002D9A" w:rsidP="00002D9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Чему равно сопротивление качению колеса и от чего она зависит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</w:p>
    <w:p w:rsidR="00002D9A" w:rsidRDefault="00002D9A" w:rsidP="00002D9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выразить тяговую силу?</w:t>
      </w:r>
    </w:p>
    <w:p w:rsidR="00002D9A" w:rsidRDefault="00002D9A" w:rsidP="00002D9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Чему равна сила сцепления</w:t>
      </w:r>
      <w:r w:rsidR="008C2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колеса с опорной поверхностью</w:t>
      </w:r>
      <w:proofErr w:type="gramStart"/>
      <w:r w:rsidR="008C2F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?</w:t>
      </w:r>
      <w:proofErr w:type="gramEnd"/>
    </w:p>
    <w:p w:rsidR="008C2FAE" w:rsidRPr="00002D9A" w:rsidRDefault="008C2FAE" w:rsidP="00002D9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Чему равно наибольшее  значение  коэффициента сцепления?</w:t>
      </w:r>
    </w:p>
    <w:sectPr w:rsidR="008C2FAE" w:rsidRPr="00002D9A" w:rsidSect="004F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7FB8"/>
    <w:multiLevelType w:val="hybridMultilevel"/>
    <w:tmpl w:val="1B94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3582C"/>
    <w:multiLevelType w:val="hybridMultilevel"/>
    <w:tmpl w:val="BF48B9A6"/>
    <w:lvl w:ilvl="0" w:tplc="9EA80A4E">
      <w:start w:val="8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F25F4"/>
    <w:multiLevelType w:val="hybridMultilevel"/>
    <w:tmpl w:val="6FF2FD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9D1"/>
    <w:rsid w:val="00002D9A"/>
    <w:rsid w:val="000E0553"/>
    <w:rsid w:val="00346A9F"/>
    <w:rsid w:val="004F1F33"/>
    <w:rsid w:val="0068537F"/>
    <w:rsid w:val="008C2FAE"/>
    <w:rsid w:val="00C4484A"/>
    <w:rsid w:val="00D31225"/>
    <w:rsid w:val="00DF39B0"/>
    <w:rsid w:val="00ED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33"/>
  </w:style>
  <w:style w:type="paragraph" w:styleId="1">
    <w:name w:val="heading 1"/>
    <w:basedOn w:val="a"/>
    <w:link w:val="10"/>
    <w:uiPriority w:val="9"/>
    <w:qFormat/>
    <w:rsid w:val="00ED0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F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2021-10-27T19:18:00Z</dcterms:created>
  <dcterms:modified xsi:type="dcterms:W3CDTF">2022-01-29T06:45:00Z</dcterms:modified>
</cp:coreProperties>
</file>