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9C" w:rsidRDefault="00004E33" w:rsidP="0012339C">
      <w:pPr>
        <w:pStyle w:val="a3"/>
        <w:rPr>
          <w:sz w:val="28"/>
          <w:szCs w:val="28"/>
          <w:shd w:val="clear" w:color="auto" w:fill="F2F4F9"/>
        </w:rPr>
      </w:pPr>
      <w:r>
        <w:rPr>
          <w:sz w:val="28"/>
          <w:szCs w:val="28"/>
          <w:shd w:val="clear" w:color="auto" w:fill="F2F4F9"/>
        </w:rPr>
        <w:t>ОГСЭ основы философии.</w:t>
      </w:r>
      <w:r w:rsidR="00BE2085">
        <w:rPr>
          <w:sz w:val="28"/>
          <w:szCs w:val="28"/>
          <w:shd w:val="clear" w:color="auto" w:fill="F2F4F9"/>
        </w:rPr>
        <w:t xml:space="preserve"> </w:t>
      </w: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6B077A" w:rsidP="0012339C">
      <w:pPr>
        <w:pStyle w:val="a3"/>
        <w:rPr>
          <w:sz w:val="28"/>
          <w:szCs w:val="28"/>
          <w:shd w:val="clear" w:color="auto" w:fill="F2F4F9"/>
        </w:rPr>
      </w:pPr>
      <w:r>
        <w:rPr>
          <w:sz w:val="28"/>
          <w:szCs w:val="28"/>
          <w:shd w:val="clear" w:color="auto" w:fill="F2F4F9"/>
        </w:rPr>
        <w:t>31.01.2022г,        1.02.2022г                                  3-6р</w:t>
      </w:r>
      <w:r w:rsidRPr="006B077A">
        <w:rPr>
          <w:color w:val="FF0000"/>
          <w:sz w:val="28"/>
          <w:szCs w:val="28"/>
        </w:rPr>
        <w:t xml:space="preserve"> </w:t>
      </w:r>
      <w:r w:rsidRPr="00FC2A31">
        <w:rPr>
          <w:color w:val="FF0000"/>
          <w:sz w:val="28"/>
          <w:szCs w:val="28"/>
          <w:lang w:val="en-US"/>
        </w:rPr>
        <w:t>zmamamova</w:t>
      </w:r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r w:rsidRPr="00FC2A31">
        <w:rPr>
          <w:color w:val="FF0000"/>
          <w:sz w:val="28"/>
          <w:szCs w:val="28"/>
          <w:lang w:val="en-US"/>
        </w:rPr>
        <w:t>ru</w:t>
      </w:r>
    </w:p>
    <w:p w:rsidR="006B077A" w:rsidRDefault="006B077A" w:rsidP="006B077A">
      <w:pPr>
        <w:spacing w:after="10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      </w:t>
      </w:r>
      <w:r w:rsidRPr="009B6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Исторические типы и формы философии</w:t>
      </w:r>
    </w:p>
    <w:p w:rsidR="006B077A" w:rsidRPr="009B64DB" w:rsidRDefault="006B077A" w:rsidP="006B077A">
      <w:pPr>
        <w:spacing w:after="10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План:</w:t>
      </w:r>
    </w:p>
    <w:p w:rsidR="006B077A" w:rsidRPr="009B64DB" w:rsidRDefault="006B077A" w:rsidP="006B077A">
      <w:pPr>
        <w:framePr w:hSpace="180" w:wrap="around" w:vAnchor="text" w:hAnchor="text" w:x="-176" w:y="1"/>
        <w:spacing w:after="109" w:line="240" w:lineRule="auto"/>
        <w:suppressOverlap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4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1. Характерные черты античной философии, её роль в разработке проблем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9B64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философского знания.</w:t>
      </w:r>
    </w:p>
    <w:p w:rsidR="006B077A" w:rsidRPr="009B64DB" w:rsidRDefault="006B077A" w:rsidP="006B077A">
      <w:pPr>
        <w:pStyle w:val="a3"/>
        <w:rPr>
          <w:b/>
          <w:sz w:val="24"/>
          <w:szCs w:val="24"/>
        </w:rPr>
      </w:pPr>
      <w:r w:rsidRPr="009B64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2.Роль античной философии в разработке проблем философского знания</w:t>
      </w:r>
    </w:p>
    <w:p w:rsidR="006B077A" w:rsidRPr="002D573B" w:rsidRDefault="006B077A" w:rsidP="006B077A">
      <w:pPr>
        <w:spacing w:after="109" w:line="240" w:lineRule="auto"/>
        <w:rPr>
          <w:rFonts w:ascii="Times New Roman" w:eastAsia="Times New Roman" w:hAnsi="Times New Roman" w:cs="Times New Roman"/>
          <w:color w:val="000000"/>
        </w:rPr>
      </w:pPr>
    </w:p>
    <w:p w:rsidR="006B077A" w:rsidRPr="00BD7626" w:rsidRDefault="006B077A" w:rsidP="006B077A">
      <w:pPr>
        <w:pStyle w:val="a7"/>
        <w:shd w:val="clear" w:color="auto" w:fill="FEFEFE"/>
        <w:spacing w:before="240" w:beforeAutospacing="0" w:after="240" w:afterAutospacing="0"/>
        <w:ind w:left="240" w:right="720"/>
        <w:rPr>
          <w:color w:val="222222"/>
          <w:sz w:val="28"/>
          <w:szCs w:val="28"/>
        </w:rPr>
      </w:pPr>
      <w:r w:rsidRPr="00BD7626">
        <w:rPr>
          <w:color w:val="222222"/>
          <w:sz w:val="28"/>
          <w:szCs w:val="28"/>
        </w:rPr>
        <w:t>Характерные черты античной философии.</w:t>
      </w:r>
    </w:p>
    <w:p w:rsidR="006B077A" w:rsidRPr="00BD7626" w:rsidRDefault="006B077A" w:rsidP="006B077A">
      <w:pPr>
        <w:pStyle w:val="a7"/>
        <w:shd w:val="clear" w:color="auto" w:fill="FEFEFE"/>
        <w:spacing w:before="240" w:beforeAutospacing="0" w:after="240" w:afterAutospacing="0"/>
        <w:ind w:left="240" w:right="720"/>
        <w:rPr>
          <w:color w:val="222222"/>
          <w:sz w:val="28"/>
          <w:szCs w:val="28"/>
        </w:rPr>
      </w:pPr>
      <w:r w:rsidRPr="00BD7626">
        <w:rPr>
          <w:color w:val="222222"/>
          <w:sz w:val="28"/>
          <w:szCs w:val="28"/>
        </w:rPr>
        <w:t>1. Античная философия возникает и в значительной мере развивается как результат непосредственного чувственного созерцания мира.</w:t>
      </w:r>
    </w:p>
    <w:p w:rsidR="006B077A" w:rsidRPr="00BD7626" w:rsidRDefault="006B077A" w:rsidP="006B077A">
      <w:pPr>
        <w:pStyle w:val="a7"/>
        <w:shd w:val="clear" w:color="auto" w:fill="FEFEFE"/>
        <w:spacing w:before="240" w:beforeAutospacing="0" w:after="240" w:afterAutospacing="0"/>
        <w:ind w:left="240" w:right="720"/>
        <w:rPr>
          <w:color w:val="222222"/>
          <w:sz w:val="28"/>
          <w:szCs w:val="28"/>
        </w:rPr>
      </w:pPr>
      <w:r w:rsidRPr="00BD7626">
        <w:rPr>
          <w:color w:val="222222"/>
          <w:sz w:val="28"/>
          <w:szCs w:val="28"/>
        </w:rPr>
        <w:t xml:space="preserve">2. </w:t>
      </w:r>
      <w:proofErr w:type="spellStart"/>
      <w:r w:rsidRPr="00BD7626">
        <w:rPr>
          <w:color w:val="222222"/>
          <w:sz w:val="28"/>
          <w:szCs w:val="28"/>
        </w:rPr>
        <w:t>Синкретичность</w:t>
      </w:r>
      <w:proofErr w:type="spellEnd"/>
      <w:r w:rsidRPr="00BD7626">
        <w:rPr>
          <w:color w:val="222222"/>
          <w:sz w:val="28"/>
          <w:szCs w:val="28"/>
        </w:rPr>
        <w:t xml:space="preserve"> античной философии - это изначальная нерасчлененность знаний. Включала все многообразия элементов зарождающихся знаний.</w:t>
      </w:r>
    </w:p>
    <w:p w:rsidR="006B077A" w:rsidRPr="00BD7626" w:rsidRDefault="006B077A" w:rsidP="006B077A">
      <w:pPr>
        <w:pStyle w:val="a7"/>
        <w:shd w:val="clear" w:color="auto" w:fill="FEFEFE"/>
        <w:spacing w:before="240" w:beforeAutospacing="0" w:after="240" w:afterAutospacing="0"/>
        <w:ind w:left="240" w:right="720"/>
        <w:rPr>
          <w:color w:val="222222"/>
          <w:sz w:val="28"/>
          <w:szCs w:val="28"/>
        </w:rPr>
      </w:pPr>
      <w:r w:rsidRPr="00BD7626">
        <w:rPr>
          <w:color w:val="222222"/>
          <w:sz w:val="28"/>
          <w:szCs w:val="28"/>
        </w:rPr>
        <w:t>3. Античная философия возникла как учение о природе, космосе (натуралистическая философия). Позднее с середины 5-го века (Сократ) возникает учение о человеке с этого момента две тесно связанные линии: 1. Постижение природы, 2. Постижение человека.</w:t>
      </w:r>
    </w:p>
    <w:p w:rsidR="006B077A" w:rsidRPr="00BD7626" w:rsidRDefault="006B077A" w:rsidP="006B077A">
      <w:pPr>
        <w:pStyle w:val="a7"/>
        <w:shd w:val="clear" w:color="auto" w:fill="FEFEFE"/>
        <w:spacing w:before="240" w:beforeAutospacing="0" w:after="240" w:afterAutospacing="0"/>
        <w:ind w:left="240" w:right="720"/>
        <w:rPr>
          <w:color w:val="222222"/>
          <w:sz w:val="28"/>
          <w:szCs w:val="28"/>
        </w:rPr>
      </w:pPr>
      <w:r w:rsidRPr="00BD7626">
        <w:rPr>
          <w:color w:val="222222"/>
          <w:sz w:val="28"/>
          <w:szCs w:val="28"/>
        </w:rPr>
        <w:t xml:space="preserve">4. В античной философии формируется особый подход в постижении природы и человека (мировоззренческая установка). </w:t>
      </w:r>
      <w:r w:rsidRPr="00BD7626">
        <w:rPr>
          <w:b/>
          <w:color w:val="222222"/>
          <w:sz w:val="28"/>
          <w:szCs w:val="28"/>
        </w:rPr>
        <w:t>1.Космоцентризм:</w:t>
      </w:r>
      <w:r w:rsidRPr="00BD7626">
        <w:rPr>
          <w:color w:val="222222"/>
          <w:sz w:val="28"/>
          <w:szCs w:val="28"/>
        </w:rPr>
        <w:t xml:space="preserve"> суть заключается в том, что исходной отправной точкой в разработке философских проблем было определение понимание космоса природы как единого целого обладающего некоторым духовным началом (душа, мировой разум). В соответствии с пониманием космоса понимается и природа человека. Человек – микрокосмос, в соответствии с этим понимается взаимоотношение человека и окружающего мира (гармония человека, мира, разум человека, мышление).</w:t>
      </w:r>
    </w:p>
    <w:p w:rsidR="006B077A" w:rsidRPr="002B3092" w:rsidRDefault="006B077A" w:rsidP="006B07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2B3092">
        <w:rPr>
          <w:rFonts w:ascii="Times New Roman" w:hAnsi="Times New Roman" w:cs="Times New Roman"/>
          <w:b/>
          <w:sz w:val="28"/>
          <w:szCs w:val="28"/>
        </w:rPr>
        <w:t>Онтологизм.</w:t>
      </w:r>
      <w:r w:rsidRPr="002B3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Онтологизм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заключается в признании бытия мира независимого от нашего сознания в качестве предпосылки нашего мышления об этом мире.</w:t>
      </w:r>
    </w:p>
    <w:p w:rsidR="006B077A" w:rsidRDefault="006B077A" w:rsidP="006B0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2B3092">
        <w:rPr>
          <w:rFonts w:ascii="Times New Roman" w:hAnsi="Times New Roman" w:cs="Times New Roman"/>
          <w:b/>
          <w:sz w:val="28"/>
          <w:szCs w:val="28"/>
        </w:rPr>
        <w:t>3. Диалектичность.</w:t>
      </w:r>
      <w:r w:rsidRPr="002B3092">
        <w:rPr>
          <w:rFonts w:ascii="Times New Roman" w:hAnsi="Times New Roman" w:cs="Times New Roman"/>
          <w:sz w:val="28"/>
          <w:szCs w:val="28"/>
        </w:rPr>
        <w:t xml:space="preserve"> Именно античной философии европейская традиция обязана формированием основ диалектического метода. Греческие мыслители первые начали рассматривать мир как постоянно изменяющееся противоречивое целое. Они заложили традицию изучения бытия в процессе его становления. Особое место как основоположнику диалектики принадлежит Гераклиту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77A" w:rsidRDefault="006B077A" w:rsidP="006B0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2B3092">
        <w:rPr>
          <w:rFonts w:ascii="Times New Roman" w:hAnsi="Times New Roman" w:cs="Times New Roman"/>
          <w:sz w:val="28"/>
          <w:szCs w:val="28"/>
        </w:rPr>
        <w:lastRenderedPageBreak/>
        <w:t xml:space="preserve">4. Сформировались </w:t>
      </w:r>
      <w:r w:rsidRPr="002B3092">
        <w:rPr>
          <w:rFonts w:ascii="Times New Roman" w:hAnsi="Times New Roman" w:cs="Times New Roman"/>
          <w:b/>
          <w:sz w:val="28"/>
          <w:szCs w:val="28"/>
        </w:rPr>
        <w:t>два основных направления в философии</w:t>
      </w:r>
      <w:r w:rsidRPr="002B3092">
        <w:rPr>
          <w:rFonts w:ascii="Times New Roman" w:hAnsi="Times New Roman" w:cs="Times New Roman"/>
          <w:sz w:val="28"/>
          <w:szCs w:val="28"/>
        </w:rPr>
        <w:t xml:space="preserve"> – идеалистическое («линия Платона») и материалистическое («линия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Демокрита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>»).</w:t>
      </w:r>
    </w:p>
    <w:p w:rsidR="006B077A" w:rsidRDefault="006B077A" w:rsidP="006B0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2B3092">
        <w:rPr>
          <w:rFonts w:ascii="Times New Roman" w:hAnsi="Times New Roman" w:cs="Times New Roman"/>
          <w:b/>
          <w:sz w:val="28"/>
          <w:szCs w:val="28"/>
        </w:rPr>
        <w:t xml:space="preserve">Платон </w:t>
      </w:r>
      <w:r w:rsidRPr="002B3092">
        <w:rPr>
          <w:rFonts w:ascii="Times New Roman" w:hAnsi="Times New Roman" w:cs="Times New Roman"/>
          <w:sz w:val="28"/>
          <w:szCs w:val="28"/>
        </w:rPr>
        <w:t xml:space="preserve">(427-347 </w:t>
      </w:r>
      <w:proofErr w:type="gramStart"/>
      <w:r w:rsidRPr="002B309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3092">
        <w:rPr>
          <w:rFonts w:ascii="Times New Roman" w:hAnsi="Times New Roman" w:cs="Times New Roman"/>
          <w:sz w:val="28"/>
          <w:szCs w:val="28"/>
        </w:rPr>
        <w:t xml:space="preserve"> н. э.). </w:t>
      </w:r>
      <w:proofErr w:type="gramStart"/>
      <w:r w:rsidRPr="002B3092">
        <w:rPr>
          <w:rFonts w:ascii="Times New Roman" w:hAnsi="Times New Roman" w:cs="Times New Roman"/>
          <w:sz w:val="28"/>
          <w:szCs w:val="28"/>
        </w:rPr>
        <w:t>Он создал грандиозную философскую систему объективного идеализма, включающую в себя онтологию, теологию, космологию, космогонию, психологию, гносеологию, этику, социологию.</w:t>
      </w:r>
      <w:proofErr w:type="gramEnd"/>
      <w:r w:rsidRPr="002B3092">
        <w:rPr>
          <w:rFonts w:ascii="Times New Roman" w:hAnsi="Times New Roman" w:cs="Times New Roman"/>
          <w:sz w:val="28"/>
          <w:szCs w:val="28"/>
        </w:rPr>
        <w:t xml:space="preserve"> Свои взгляды Платон изложил в 34-х диалогах, одном монологе и 13 письмах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77A" w:rsidRDefault="006B077A" w:rsidP="006B0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2B3092">
        <w:rPr>
          <w:rFonts w:ascii="Times New Roman" w:hAnsi="Times New Roman" w:cs="Times New Roman"/>
          <w:sz w:val="28"/>
          <w:szCs w:val="28"/>
        </w:rPr>
        <w:t xml:space="preserve">Еще более глубоким мыслителем античности был </w:t>
      </w:r>
      <w:proofErr w:type="spellStart"/>
      <w:r w:rsidRPr="002B3092">
        <w:rPr>
          <w:rFonts w:ascii="Times New Roman" w:hAnsi="Times New Roman" w:cs="Times New Roman"/>
          <w:b/>
          <w:sz w:val="28"/>
          <w:szCs w:val="28"/>
        </w:rPr>
        <w:t>Демокрит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460-370 </w:t>
      </w:r>
      <w:proofErr w:type="gramStart"/>
      <w:r w:rsidRPr="002B309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3092">
        <w:rPr>
          <w:rFonts w:ascii="Times New Roman" w:hAnsi="Times New Roman" w:cs="Times New Roman"/>
          <w:sz w:val="28"/>
          <w:szCs w:val="28"/>
        </w:rPr>
        <w:t xml:space="preserve"> н. э.). Он — автор более 70-ти сочинений на философские, математические и технические темы. От них берет свое начало атомистическая концепция строения вещества. Согласно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Демокриту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, мир состоит из атомов (бытия) и пустоты (небытия). Атомы — частицы вещества: неделимые, неизменные,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невоспринимаемые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чувствами, вечные, постоянно двигающиеся.</w:t>
      </w:r>
    </w:p>
    <w:p w:rsidR="006B077A" w:rsidRDefault="006B077A" w:rsidP="006B0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2B309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Демокрита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душа тоже состоит из атомов, а жизнь и смерть есть соединение и разъединение атомов. Душа смертна, как и тело. От </w:t>
      </w:r>
      <w:proofErr w:type="spellStart"/>
      <w:r w:rsidRPr="002B3092">
        <w:rPr>
          <w:rFonts w:ascii="Times New Roman" w:hAnsi="Times New Roman" w:cs="Times New Roman"/>
          <w:sz w:val="28"/>
          <w:szCs w:val="28"/>
        </w:rPr>
        <w:t>Демокрита</w:t>
      </w:r>
      <w:proofErr w:type="spellEnd"/>
      <w:r w:rsidRPr="002B3092">
        <w:rPr>
          <w:rFonts w:ascii="Times New Roman" w:hAnsi="Times New Roman" w:cs="Times New Roman"/>
          <w:sz w:val="28"/>
          <w:szCs w:val="28"/>
        </w:rPr>
        <w:t xml:space="preserve"> начинается </w:t>
      </w:r>
      <w:r w:rsidRPr="002B3092">
        <w:rPr>
          <w:rFonts w:ascii="Times New Roman" w:hAnsi="Times New Roman" w:cs="Times New Roman"/>
          <w:b/>
          <w:sz w:val="28"/>
          <w:szCs w:val="28"/>
        </w:rPr>
        <w:t>«линия материализма»</w:t>
      </w:r>
      <w:r w:rsidRPr="002B3092">
        <w:rPr>
          <w:rFonts w:ascii="Times New Roman" w:hAnsi="Times New Roman" w:cs="Times New Roman"/>
          <w:sz w:val="28"/>
          <w:szCs w:val="28"/>
        </w:rPr>
        <w:t xml:space="preserve"> в философии.</w:t>
      </w:r>
    </w:p>
    <w:p w:rsidR="006B077A" w:rsidRDefault="006B077A" w:rsidP="006B07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B077A" w:rsidRPr="00BD7626" w:rsidRDefault="006B077A" w:rsidP="006B077A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7626">
        <w:rPr>
          <w:b/>
          <w:sz w:val="28"/>
          <w:szCs w:val="28"/>
        </w:rPr>
        <w:t>2.вопрос</w:t>
      </w:r>
      <w:r w:rsidRPr="00BD7626">
        <w:rPr>
          <w:i/>
          <w:iCs/>
          <w:color w:val="000000"/>
          <w:sz w:val="28"/>
          <w:szCs w:val="28"/>
        </w:rPr>
        <w:t xml:space="preserve"> античная философия возникла в греческих городах-государствах («полисах») на рубеже V111-V1 вв. </w:t>
      </w:r>
      <w:proofErr w:type="gramStart"/>
      <w:r w:rsidRPr="00BD7626">
        <w:rPr>
          <w:i/>
          <w:iCs/>
          <w:color w:val="000000"/>
          <w:sz w:val="28"/>
          <w:szCs w:val="28"/>
        </w:rPr>
        <w:t>до</w:t>
      </w:r>
      <w:proofErr w:type="gramEnd"/>
      <w:r w:rsidRPr="00BD7626">
        <w:rPr>
          <w:i/>
          <w:iCs/>
          <w:color w:val="000000"/>
          <w:sz w:val="28"/>
          <w:szCs w:val="28"/>
        </w:rPr>
        <w:t xml:space="preserve"> н.э. </w:t>
      </w:r>
      <w:r w:rsidRPr="00BD7626">
        <w:rPr>
          <w:color w:val="000000"/>
          <w:sz w:val="28"/>
          <w:szCs w:val="28"/>
        </w:rPr>
        <w:t xml:space="preserve">Испытав </w:t>
      </w:r>
      <w:proofErr w:type="gramStart"/>
      <w:r w:rsidRPr="00BD7626">
        <w:rPr>
          <w:color w:val="000000"/>
          <w:sz w:val="28"/>
          <w:szCs w:val="28"/>
        </w:rPr>
        <w:t>период</w:t>
      </w:r>
      <w:proofErr w:type="gramEnd"/>
      <w:r w:rsidRPr="00BD7626">
        <w:rPr>
          <w:color w:val="000000"/>
          <w:sz w:val="28"/>
          <w:szCs w:val="28"/>
        </w:rPr>
        <w:t xml:space="preserve"> блестящего расцвета в V1-V вв. до н.э. и продолжала развиваться в эпоху Александра Македонского и Римской империи вплоть до начала III в. н.э.</w:t>
      </w:r>
    </w:p>
    <w:p w:rsidR="006B077A" w:rsidRPr="00BD7626" w:rsidRDefault="006B077A" w:rsidP="006B0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Периоды античной философии:</w:t>
      </w:r>
    </w:p>
    <w:p w:rsidR="006B077A" w:rsidRPr="00BD7626" w:rsidRDefault="006B077A" w:rsidP="006B0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1) </w:t>
      </w:r>
      <w:proofErr w:type="gramStart"/>
      <w:r w:rsidRPr="00BD76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натуралистический</w:t>
      </w:r>
      <w:proofErr w:type="gramEnd"/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(проблемы космоса и поиска первоначала бытия)</w:t>
      </w:r>
    </w:p>
    <w:p w:rsidR="006B077A" w:rsidRPr="00BD7626" w:rsidRDefault="006B077A" w:rsidP="006B0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2) гуманистический или классический</w:t>
      </w:r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(софисты, Сократ) – пытались определить сущность и человека, рассматривались вопросы счастья, свободы, морали.</w:t>
      </w:r>
    </w:p>
    <w:p w:rsidR="006B077A" w:rsidRPr="00BD7626" w:rsidRDefault="006B077A" w:rsidP="006B0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3) период большого синтеза Платона и Аристотеля</w:t>
      </w:r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открытие идеального бытия, формулировка основных философских проблем, построение первых крупных метафизических систем.</w:t>
      </w:r>
    </w:p>
    <w:p w:rsidR="006B077A" w:rsidRPr="00BD7626" w:rsidRDefault="006B077A" w:rsidP="006B0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6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4) эллинистические школы</w:t>
      </w:r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эпохи завоеваний Александра </w:t>
      </w:r>
      <w:proofErr w:type="spellStart"/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Македонсткого</w:t>
      </w:r>
      <w:proofErr w:type="spellEnd"/>
      <w:r w:rsidRPr="00BD7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до конца языческой эры</w:t>
      </w:r>
      <w:r w:rsidRPr="00BD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077A" w:rsidRPr="00BD7626" w:rsidRDefault="006B077A" w:rsidP="006B07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BD7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 идея самой античной философии в том, что есть вещи, которыми и должна заниматься философи</w:t>
      </w:r>
      <w:proofErr w:type="gramStart"/>
      <w:r w:rsidRPr="00BD7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Pr="00BD7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некие общие понятия, красота вообще, зло вообще, добро, мудрость, совесть, честь. Эти понятия помогают нам разобраться в хаосе повседневной жизни, обнаружить в ней устойчивые закономерности</w:t>
      </w:r>
    </w:p>
    <w:p w:rsidR="006B077A" w:rsidRPr="00FC2A31" w:rsidRDefault="006B077A" w:rsidP="006B077A">
      <w:pPr>
        <w:jc w:val="center"/>
        <w:rPr>
          <w:color w:val="FF0000"/>
          <w:sz w:val="28"/>
          <w:szCs w:val="28"/>
        </w:rPr>
      </w:pP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12339C" w:rsidRDefault="0012339C" w:rsidP="0012339C">
      <w:pPr>
        <w:pStyle w:val="a3"/>
        <w:rPr>
          <w:sz w:val="28"/>
          <w:szCs w:val="28"/>
          <w:shd w:val="clear" w:color="auto" w:fill="F2F4F9"/>
        </w:rPr>
      </w:pPr>
    </w:p>
    <w:p w:rsidR="00F07AC1" w:rsidRDefault="00F07AC1"/>
    <w:sectPr w:rsidR="00F07AC1" w:rsidSect="00F0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39C"/>
    <w:rsid w:val="00004E33"/>
    <w:rsid w:val="00071E7A"/>
    <w:rsid w:val="0012339C"/>
    <w:rsid w:val="006B077A"/>
    <w:rsid w:val="0092452D"/>
    <w:rsid w:val="00B5177B"/>
    <w:rsid w:val="00BE2085"/>
    <w:rsid w:val="00F0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339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2339C"/>
  </w:style>
  <w:style w:type="character" w:styleId="a5">
    <w:name w:val="Strong"/>
    <w:basedOn w:val="a0"/>
    <w:uiPriority w:val="22"/>
    <w:qFormat/>
    <w:rsid w:val="0012339C"/>
    <w:rPr>
      <w:b/>
      <w:bCs/>
    </w:rPr>
  </w:style>
  <w:style w:type="character" w:styleId="a6">
    <w:name w:val="Emphasis"/>
    <w:basedOn w:val="a0"/>
    <w:uiPriority w:val="20"/>
    <w:qFormat/>
    <w:rsid w:val="0012339C"/>
    <w:rPr>
      <w:i/>
      <w:iCs/>
    </w:rPr>
  </w:style>
  <w:style w:type="paragraph" w:styleId="a7">
    <w:name w:val="Normal (Web)"/>
    <w:basedOn w:val="a"/>
    <w:uiPriority w:val="99"/>
    <w:unhideWhenUsed/>
    <w:rsid w:val="006B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B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3431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2022-01-26T17:52:00Z</dcterms:created>
  <dcterms:modified xsi:type="dcterms:W3CDTF">2022-02-02T07:23:00Z</dcterms:modified>
</cp:coreProperties>
</file>