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B94" w:rsidRPr="008A6B94" w:rsidRDefault="008A6B94" w:rsidP="00890F07">
      <w:pPr>
        <w:jc w:val="center"/>
        <w:rPr>
          <w:b/>
          <w:color w:val="333333"/>
        </w:rPr>
      </w:pPr>
      <w:r w:rsidRPr="008A6B94">
        <w:rPr>
          <w:b/>
          <w:color w:val="333333"/>
        </w:rPr>
        <w:t>Основы права.</w:t>
      </w:r>
    </w:p>
    <w:p w:rsidR="00CA291D" w:rsidRPr="00890F07" w:rsidRDefault="00890F07" w:rsidP="00890F07">
      <w:pPr>
        <w:jc w:val="center"/>
        <w:rPr>
          <w:color w:val="FF0000"/>
          <w:sz w:val="28"/>
          <w:szCs w:val="28"/>
        </w:rPr>
      </w:pPr>
      <w:r>
        <w:rPr>
          <w:color w:val="333333"/>
        </w:rPr>
        <w:t>31</w:t>
      </w:r>
      <w:r w:rsidR="00D1662D">
        <w:rPr>
          <w:color w:val="333333"/>
        </w:rPr>
        <w:t>.01.2022г     2-14гр</w:t>
      </w:r>
      <w:r w:rsidR="00CA291D" w:rsidRPr="00890F07">
        <w:rPr>
          <w:color w:val="FF0000"/>
          <w:sz w:val="28"/>
          <w:szCs w:val="28"/>
        </w:rPr>
        <w:t xml:space="preserve"> </w:t>
      </w:r>
      <w:proofErr w:type="spellStart"/>
      <w:r w:rsidR="00CA291D" w:rsidRPr="00FC2A31">
        <w:rPr>
          <w:color w:val="FF0000"/>
          <w:sz w:val="28"/>
          <w:szCs w:val="28"/>
          <w:lang w:val="en-US"/>
        </w:rPr>
        <w:t>zmamamova</w:t>
      </w:r>
      <w:proofErr w:type="spellEnd"/>
      <w:r w:rsidR="00CA291D" w:rsidRPr="00FC2A31">
        <w:rPr>
          <w:color w:val="FF0000"/>
          <w:sz w:val="28"/>
          <w:szCs w:val="28"/>
        </w:rPr>
        <w:t>83@</w:t>
      </w:r>
      <w:r w:rsidR="00CA291D" w:rsidRPr="00FC2A31">
        <w:rPr>
          <w:color w:val="FF0000"/>
          <w:sz w:val="28"/>
          <w:szCs w:val="28"/>
          <w:lang w:val="en-US"/>
        </w:rPr>
        <w:t>mail</w:t>
      </w:r>
      <w:r w:rsidR="00CA291D" w:rsidRPr="00FC2A31">
        <w:rPr>
          <w:color w:val="FF0000"/>
          <w:sz w:val="28"/>
          <w:szCs w:val="28"/>
        </w:rPr>
        <w:t>.</w:t>
      </w:r>
      <w:proofErr w:type="spellStart"/>
      <w:r w:rsidR="00CA291D" w:rsidRPr="00FC2A31">
        <w:rPr>
          <w:color w:val="FF0000"/>
          <w:sz w:val="28"/>
          <w:szCs w:val="28"/>
          <w:lang w:val="en-US"/>
        </w:rPr>
        <w:t>ru</w:t>
      </w:r>
      <w:proofErr w:type="spellEnd"/>
    </w:p>
    <w:p w:rsidR="00890F07" w:rsidRDefault="00890F07" w:rsidP="00890F07">
      <w:pPr>
        <w:pStyle w:val="a3"/>
        <w:shd w:val="clear" w:color="auto" w:fill="F5F5F5"/>
        <w:spacing w:before="0" w:beforeAutospacing="0" w:after="0" w:afterAutospacing="0"/>
        <w:rPr>
          <w:sz w:val="28"/>
          <w:szCs w:val="28"/>
        </w:rPr>
      </w:pPr>
      <w:r>
        <w:rPr>
          <w:b/>
          <w:sz w:val="28"/>
          <w:szCs w:val="28"/>
        </w:rPr>
        <w:t xml:space="preserve">Тема: </w:t>
      </w:r>
      <w:r w:rsidRPr="00771099">
        <w:rPr>
          <w:b/>
          <w:sz w:val="28"/>
          <w:szCs w:val="28"/>
        </w:rPr>
        <w:t>Принципы федеративного устройства РФ</w:t>
      </w:r>
      <w:r w:rsidRPr="00434E14">
        <w:rPr>
          <w:bCs/>
          <w:sz w:val="28"/>
          <w:szCs w:val="28"/>
        </w:rPr>
        <w:t xml:space="preserve"> </w:t>
      </w:r>
      <w:r w:rsidRPr="00434E14">
        <w:rPr>
          <w:sz w:val="28"/>
          <w:szCs w:val="28"/>
        </w:rPr>
        <w:t xml:space="preserve"> </w:t>
      </w:r>
    </w:p>
    <w:p w:rsidR="00890F07" w:rsidRPr="00434E14" w:rsidRDefault="00890F07" w:rsidP="00890F07">
      <w:pPr>
        <w:pStyle w:val="a3"/>
        <w:shd w:val="clear" w:color="auto" w:fill="F5F5F5"/>
        <w:spacing w:before="0" w:beforeAutospacing="0" w:after="0" w:afterAutospacing="0"/>
        <w:rPr>
          <w:b/>
          <w:bCs/>
          <w:color w:val="181818"/>
          <w:sz w:val="28"/>
          <w:szCs w:val="28"/>
        </w:rPr>
      </w:pPr>
      <w:r w:rsidRPr="00434E14">
        <w:rPr>
          <w:bCs/>
          <w:sz w:val="28"/>
          <w:szCs w:val="28"/>
        </w:rPr>
        <w:t xml:space="preserve">   </w:t>
      </w:r>
    </w:p>
    <w:p w:rsidR="00890F07" w:rsidRPr="00771099" w:rsidRDefault="00890F07" w:rsidP="00890F07">
      <w:pPr>
        <w:pStyle w:val="a3"/>
        <w:shd w:val="clear" w:color="auto" w:fill="FFFFFF"/>
        <w:spacing w:before="0" w:beforeAutospacing="0" w:after="144" w:afterAutospacing="0"/>
        <w:rPr>
          <w:b/>
          <w:sz w:val="28"/>
          <w:szCs w:val="28"/>
        </w:rPr>
      </w:pPr>
      <w:r w:rsidRPr="00771099">
        <w:rPr>
          <w:b/>
          <w:sz w:val="28"/>
          <w:szCs w:val="28"/>
        </w:rPr>
        <w:t>План:</w:t>
      </w:r>
    </w:p>
    <w:p w:rsidR="00890F07" w:rsidRPr="00771099" w:rsidRDefault="00890F07" w:rsidP="00890F07">
      <w:pPr>
        <w:pStyle w:val="a3"/>
        <w:shd w:val="clear" w:color="auto" w:fill="FFFFFF"/>
        <w:spacing w:before="0" w:beforeAutospacing="0" w:after="144" w:afterAutospacing="0"/>
        <w:rPr>
          <w:rFonts w:ascii="Arial" w:hAnsi="Arial" w:cs="Arial"/>
          <w:b/>
          <w:color w:val="333333"/>
        </w:rPr>
      </w:pPr>
      <w:r w:rsidRPr="00771099">
        <w:rPr>
          <w:rFonts w:ascii="Arial" w:hAnsi="Arial" w:cs="Arial"/>
          <w:b/>
          <w:bCs/>
          <w:color w:val="333333"/>
        </w:rPr>
        <w:t>1.Государственная целостность России</w:t>
      </w:r>
      <w:r w:rsidRPr="00771099">
        <w:rPr>
          <w:rFonts w:ascii="Arial" w:hAnsi="Arial" w:cs="Arial"/>
          <w:b/>
          <w:color w:val="333333"/>
        </w:rPr>
        <w:t>.</w:t>
      </w:r>
    </w:p>
    <w:p w:rsidR="00890F07" w:rsidRPr="00771099" w:rsidRDefault="00890F07" w:rsidP="00890F07">
      <w:pPr>
        <w:pStyle w:val="a3"/>
        <w:shd w:val="clear" w:color="auto" w:fill="FFFFFF"/>
        <w:spacing w:before="0" w:beforeAutospacing="0" w:after="144" w:afterAutospacing="0"/>
        <w:rPr>
          <w:rFonts w:ascii="Arial" w:hAnsi="Arial" w:cs="Arial"/>
          <w:b/>
          <w:color w:val="333333"/>
        </w:rPr>
      </w:pPr>
      <w:r w:rsidRPr="00771099">
        <w:rPr>
          <w:rFonts w:ascii="Arial" w:hAnsi="Arial" w:cs="Arial"/>
          <w:b/>
          <w:bCs/>
          <w:color w:val="333333"/>
        </w:rPr>
        <w:t>2</w:t>
      </w:r>
      <w:r w:rsidRPr="00771099">
        <w:rPr>
          <w:rFonts w:ascii="Arial" w:hAnsi="Arial" w:cs="Arial"/>
          <w:b/>
          <w:color w:val="333333"/>
        </w:rPr>
        <w:t>.  </w:t>
      </w:r>
      <w:r w:rsidRPr="00771099">
        <w:rPr>
          <w:rFonts w:ascii="Arial" w:hAnsi="Arial" w:cs="Arial"/>
          <w:b/>
          <w:bCs/>
          <w:color w:val="333333"/>
        </w:rPr>
        <w:t>Единство системы государственной власти</w:t>
      </w:r>
      <w:r w:rsidRPr="00771099">
        <w:rPr>
          <w:rFonts w:ascii="Arial" w:hAnsi="Arial" w:cs="Arial"/>
          <w:b/>
          <w:color w:val="333333"/>
        </w:rPr>
        <w:t>.</w:t>
      </w:r>
    </w:p>
    <w:p w:rsidR="00890F07" w:rsidRPr="00771099" w:rsidRDefault="00890F07" w:rsidP="00890F07">
      <w:pPr>
        <w:pStyle w:val="a3"/>
        <w:shd w:val="clear" w:color="auto" w:fill="FFFFFF"/>
        <w:spacing w:before="0" w:beforeAutospacing="0" w:after="144" w:afterAutospacing="0"/>
        <w:rPr>
          <w:rFonts w:ascii="Arial" w:hAnsi="Arial" w:cs="Arial"/>
          <w:b/>
          <w:bCs/>
          <w:color w:val="333333"/>
        </w:rPr>
      </w:pPr>
      <w:r w:rsidRPr="00771099">
        <w:rPr>
          <w:rFonts w:ascii="Arial" w:hAnsi="Arial" w:cs="Arial"/>
          <w:b/>
          <w:color w:val="333333"/>
        </w:rPr>
        <w:t>3. </w:t>
      </w:r>
      <w:r w:rsidRPr="00771099">
        <w:rPr>
          <w:rFonts w:ascii="Arial" w:hAnsi="Arial" w:cs="Arial"/>
          <w:b/>
          <w:bCs/>
          <w:color w:val="333333"/>
        </w:rPr>
        <w:t>Разграничение предметов ведения и полномочий между отдельными органами государственной власти РФ и субъектов РФ</w:t>
      </w:r>
    </w:p>
    <w:p w:rsidR="00890F07" w:rsidRPr="00771099" w:rsidRDefault="00890F07" w:rsidP="00890F07">
      <w:pPr>
        <w:pStyle w:val="a3"/>
        <w:shd w:val="clear" w:color="auto" w:fill="FFFFFF"/>
        <w:spacing w:before="0" w:beforeAutospacing="0" w:after="144" w:afterAutospacing="0"/>
        <w:rPr>
          <w:rFonts w:ascii="Arial" w:hAnsi="Arial" w:cs="Arial"/>
          <w:b/>
          <w:color w:val="333333"/>
        </w:rPr>
      </w:pPr>
      <w:r w:rsidRPr="00771099">
        <w:rPr>
          <w:rFonts w:ascii="Arial" w:hAnsi="Arial" w:cs="Arial"/>
          <w:b/>
          <w:color w:val="333333"/>
        </w:rPr>
        <w:t>4. </w:t>
      </w:r>
      <w:r w:rsidRPr="00771099">
        <w:rPr>
          <w:rFonts w:ascii="Arial" w:hAnsi="Arial" w:cs="Arial"/>
          <w:b/>
          <w:bCs/>
          <w:color w:val="333333"/>
        </w:rPr>
        <w:t>Равноправие и самоопределение народов России</w:t>
      </w:r>
      <w:r w:rsidRPr="00771099">
        <w:rPr>
          <w:rFonts w:ascii="Arial" w:hAnsi="Arial" w:cs="Arial"/>
          <w:b/>
          <w:color w:val="333333"/>
        </w:rPr>
        <w:t>. Данный </w:t>
      </w:r>
      <w:r w:rsidRPr="00771099">
        <w:rPr>
          <w:rFonts w:ascii="Arial" w:hAnsi="Arial" w:cs="Arial"/>
          <w:b/>
          <w:bCs/>
          <w:color w:val="333333"/>
        </w:rPr>
        <w:t>принцип федеративного устройства</w:t>
      </w:r>
      <w:r w:rsidRPr="00771099">
        <w:rPr>
          <w:rFonts w:ascii="Arial" w:hAnsi="Arial" w:cs="Arial"/>
          <w:b/>
          <w:color w:val="333333"/>
        </w:rPr>
        <w:t> </w:t>
      </w:r>
    </w:p>
    <w:p w:rsidR="00890F07" w:rsidRPr="00771099" w:rsidRDefault="00890F07" w:rsidP="00890F07">
      <w:pPr>
        <w:pStyle w:val="a3"/>
        <w:shd w:val="clear" w:color="auto" w:fill="FFFFFF"/>
        <w:spacing w:before="0" w:beforeAutospacing="0" w:after="144" w:afterAutospacing="0"/>
        <w:rPr>
          <w:rFonts w:ascii="Arial" w:hAnsi="Arial" w:cs="Arial"/>
          <w:b/>
          <w:bCs/>
          <w:color w:val="333333"/>
        </w:rPr>
      </w:pPr>
      <w:r w:rsidRPr="00771099">
        <w:rPr>
          <w:rFonts w:ascii="Arial" w:hAnsi="Arial" w:cs="Arial"/>
          <w:b/>
          <w:color w:val="333333"/>
        </w:rPr>
        <w:t>5. </w:t>
      </w:r>
      <w:r w:rsidRPr="00771099">
        <w:rPr>
          <w:rFonts w:ascii="Arial" w:hAnsi="Arial" w:cs="Arial"/>
          <w:b/>
          <w:bCs/>
          <w:color w:val="333333"/>
        </w:rPr>
        <w:t>Равноправие субъектов России во взаимоотношениях с федеральными органами государственной власти.</w:t>
      </w:r>
    </w:p>
    <w:p w:rsidR="00890F07" w:rsidRPr="00F16216" w:rsidRDefault="00890F07" w:rsidP="00890F07">
      <w:pPr>
        <w:pStyle w:val="a3"/>
        <w:shd w:val="clear" w:color="auto" w:fill="FFFFFF"/>
        <w:spacing w:before="0" w:beforeAutospacing="0" w:after="144" w:afterAutospacing="0"/>
        <w:rPr>
          <w:rFonts w:ascii="Arial" w:hAnsi="Arial" w:cs="Arial"/>
          <w:color w:val="333333"/>
        </w:rPr>
      </w:pP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В основе </w:t>
      </w:r>
      <w:r w:rsidRPr="00F16216">
        <w:rPr>
          <w:rFonts w:ascii="Arial" w:hAnsi="Arial" w:cs="Arial"/>
          <w:b/>
          <w:bCs/>
          <w:color w:val="333333"/>
        </w:rPr>
        <w:t>федеративного устройства России</w:t>
      </w:r>
      <w:r w:rsidRPr="00F16216">
        <w:rPr>
          <w:rFonts w:ascii="Arial" w:hAnsi="Arial" w:cs="Arial"/>
          <w:color w:val="333333"/>
        </w:rPr>
        <w:t> заложена система </w:t>
      </w:r>
      <w:r w:rsidRPr="00F16216">
        <w:rPr>
          <w:rFonts w:ascii="Arial" w:hAnsi="Arial" w:cs="Arial"/>
          <w:b/>
          <w:bCs/>
          <w:color w:val="333333"/>
        </w:rPr>
        <w:t>принципов</w:t>
      </w:r>
      <w:r w:rsidRPr="00F16216">
        <w:rPr>
          <w:rFonts w:ascii="Arial" w:hAnsi="Arial" w:cs="Arial"/>
          <w:color w:val="333333"/>
        </w:rPr>
        <w:t>, которые обусловлены её демократической сущностью. Данные принципы выступают исходными началами в территориальном устройстве не только в целом государства, но и субъектов РФ.</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Согласно статье 5 Конституции РФ к </w:t>
      </w:r>
      <w:r w:rsidRPr="00F16216">
        <w:rPr>
          <w:rFonts w:ascii="Arial" w:hAnsi="Arial" w:cs="Arial"/>
          <w:b/>
          <w:bCs/>
          <w:color w:val="333333"/>
        </w:rPr>
        <w:t>принципам федеративного устройства России</w:t>
      </w:r>
      <w:r w:rsidRPr="00F16216">
        <w:rPr>
          <w:rFonts w:ascii="Arial" w:hAnsi="Arial" w:cs="Arial"/>
          <w:color w:val="333333"/>
        </w:rPr>
        <w:t> относятся:</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принцип государственной целостности России;</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принцип единства системы государственной власти;</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принцип разграничения предметов ведения и полномочий между органами государственной власти РФ и субъектов РФ;</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принцип равноправия и самоопределения народов в России;</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xml:space="preserve">– принцип равноправия субъектов РФ во взаимоотношениях со всеми федеральными органами </w:t>
      </w:r>
      <w:proofErr w:type="spellStart"/>
      <w:r w:rsidRPr="00F16216">
        <w:rPr>
          <w:rFonts w:ascii="Arial" w:hAnsi="Arial" w:cs="Arial"/>
          <w:color w:val="333333"/>
        </w:rPr>
        <w:t>госвласти</w:t>
      </w:r>
      <w:proofErr w:type="spellEnd"/>
      <w:r w:rsidRPr="00F16216">
        <w:rPr>
          <w:rFonts w:ascii="Arial" w:hAnsi="Arial" w:cs="Arial"/>
          <w:color w:val="333333"/>
        </w:rPr>
        <w:t>.</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1. </w:t>
      </w:r>
      <w:r w:rsidRPr="00F16216">
        <w:rPr>
          <w:rFonts w:ascii="Arial" w:hAnsi="Arial" w:cs="Arial"/>
          <w:b/>
          <w:bCs/>
          <w:color w:val="333333"/>
        </w:rPr>
        <w:t>Государственная целостность России</w:t>
      </w:r>
      <w:r w:rsidRPr="00F16216">
        <w:rPr>
          <w:rFonts w:ascii="Arial" w:hAnsi="Arial" w:cs="Arial"/>
          <w:color w:val="333333"/>
        </w:rPr>
        <w:t>. Данный </w:t>
      </w:r>
      <w:r w:rsidRPr="00F16216">
        <w:rPr>
          <w:rFonts w:ascii="Arial" w:hAnsi="Arial" w:cs="Arial"/>
          <w:b/>
          <w:bCs/>
          <w:color w:val="333333"/>
        </w:rPr>
        <w:t>принцип федеративного устройства </w:t>
      </w:r>
      <w:r w:rsidRPr="00F16216">
        <w:rPr>
          <w:rFonts w:ascii="Arial" w:hAnsi="Arial" w:cs="Arial"/>
          <w:color w:val="333333"/>
        </w:rPr>
        <w:t>предполагает, что РФ состоит из государственно-территориальных и государственно-национальных образований, которые сформированы для достижения общих целей при помощи федеральной власти. Данный принцип предполагает общее стремление всех субъектов РФ к государственному, политическому, экономическому и социальному единству, что находит выражение в государственной целостности России. Она обеспечивается:</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принципом целостности и неприкосновенности территории страны;</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единством экономического пространства, которое не разрешает устанавливать таможенные границы, вводить пошлины и сборы, создавать какие-либо препятствия для свободного перемещения товаров, услуг и денежных средств;</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принципом верховенства Конституции РФ и федеральных законов на территории всей России;</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lastRenderedPageBreak/>
        <w:t>– единым гражданством Российской Федерации;</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 лишением субъектов РФ права на выход из состава Федерации либо иного изменения собственного статуса без согласия Российской Федерации, так как одностороннее решение подобного рода вопросов создает угрозы для государственной целостности России и единства системы государственной власти.</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2. </w:t>
      </w:r>
      <w:r w:rsidRPr="00F16216">
        <w:rPr>
          <w:rFonts w:ascii="Arial" w:hAnsi="Arial" w:cs="Arial"/>
          <w:b/>
          <w:bCs/>
          <w:color w:val="333333"/>
        </w:rPr>
        <w:t>Единство системы государственной власти</w:t>
      </w:r>
      <w:r w:rsidRPr="00F16216">
        <w:rPr>
          <w:rFonts w:ascii="Arial" w:hAnsi="Arial" w:cs="Arial"/>
          <w:color w:val="333333"/>
        </w:rPr>
        <w:t>. Этот </w:t>
      </w:r>
      <w:r w:rsidRPr="00F16216">
        <w:rPr>
          <w:rFonts w:ascii="Arial" w:hAnsi="Arial" w:cs="Arial"/>
          <w:b/>
          <w:bCs/>
          <w:color w:val="333333"/>
        </w:rPr>
        <w:t>принцип федеративного устройства </w:t>
      </w:r>
      <w:r w:rsidRPr="00F16216">
        <w:rPr>
          <w:rFonts w:ascii="Arial" w:hAnsi="Arial" w:cs="Arial"/>
          <w:color w:val="333333"/>
        </w:rPr>
        <w:t xml:space="preserve">выступает одной из гарантий государственной целостности России. Единство системы </w:t>
      </w:r>
      <w:proofErr w:type="spellStart"/>
      <w:r w:rsidRPr="00F16216">
        <w:rPr>
          <w:rFonts w:ascii="Arial" w:hAnsi="Arial" w:cs="Arial"/>
          <w:color w:val="333333"/>
        </w:rPr>
        <w:t>госвласти</w:t>
      </w:r>
      <w:proofErr w:type="spellEnd"/>
      <w:r w:rsidRPr="00F16216">
        <w:rPr>
          <w:rFonts w:ascii="Arial" w:hAnsi="Arial" w:cs="Arial"/>
          <w:color w:val="333333"/>
        </w:rPr>
        <w:t xml:space="preserve"> находит выражение в наличии единого органа либо системы органов, которые в своей совокупности составляют </w:t>
      </w:r>
      <w:proofErr w:type="gramStart"/>
      <w:r w:rsidRPr="00F16216">
        <w:rPr>
          <w:rFonts w:ascii="Arial" w:hAnsi="Arial" w:cs="Arial"/>
          <w:color w:val="333333"/>
        </w:rPr>
        <w:t>высшую</w:t>
      </w:r>
      <w:proofErr w:type="gramEnd"/>
      <w:r w:rsidRPr="00F16216">
        <w:rPr>
          <w:rFonts w:ascii="Arial" w:hAnsi="Arial" w:cs="Arial"/>
          <w:color w:val="333333"/>
        </w:rPr>
        <w:t xml:space="preserve"> </w:t>
      </w:r>
      <w:proofErr w:type="spellStart"/>
      <w:r w:rsidRPr="00F16216">
        <w:rPr>
          <w:rFonts w:ascii="Arial" w:hAnsi="Arial" w:cs="Arial"/>
          <w:color w:val="333333"/>
        </w:rPr>
        <w:t>госвласть</w:t>
      </w:r>
      <w:proofErr w:type="spellEnd"/>
      <w:r w:rsidRPr="00F16216">
        <w:rPr>
          <w:rFonts w:ascii="Arial" w:hAnsi="Arial" w:cs="Arial"/>
          <w:color w:val="333333"/>
        </w:rPr>
        <w:t>.</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Все юридические признаки единства системы государственной власти проявляются в том, что совокупность компетенций госорганов включает все полномочия, которые нужны для реализации функций государства. А определенные органы данной системы не вправе предписывать одним и тем же субъектам при одинаковых обстоятельствах взаимоисключающие правила для поведения.</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В России государственная власть осуществляется системой, в которую включены следующие федеральные госорганы – Президент РФ, исполнительные, законодательные и судебные органы, а также все госорганы субъектов РФ.</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3. </w:t>
      </w:r>
      <w:r w:rsidRPr="00F16216">
        <w:rPr>
          <w:rFonts w:ascii="Arial" w:hAnsi="Arial" w:cs="Arial"/>
          <w:b/>
          <w:bCs/>
          <w:color w:val="333333"/>
        </w:rPr>
        <w:t>Разграничение предметов ведения и полномочий между отдельными органами государственной власти РФ и субъектов РФ</w:t>
      </w:r>
      <w:r w:rsidRPr="00F16216">
        <w:rPr>
          <w:rFonts w:ascii="Arial" w:hAnsi="Arial" w:cs="Arial"/>
          <w:color w:val="333333"/>
        </w:rPr>
        <w:t xml:space="preserve">. </w:t>
      </w:r>
      <w:proofErr w:type="gramStart"/>
      <w:r w:rsidRPr="00F16216">
        <w:rPr>
          <w:rFonts w:ascii="Arial" w:hAnsi="Arial" w:cs="Arial"/>
          <w:color w:val="333333"/>
        </w:rPr>
        <w:t xml:space="preserve">Согласно данному принципу федеративного устройства России построение системы органов </w:t>
      </w:r>
      <w:proofErr w:type="spellStart"/>
      <w:r w:rsidRPr="00F16216">
        <w:rPr>
          <w:rFonts w:ascii="Arial" w:hAnsi="Arial" w:cs="Arial"/>
          <w:color w:val="333333"/>
        </w:rPr>
        <w:t>госвласти</w:t>
      </w:r>
      <w:proofErr w:type="spellEnd"/>
      <w:r w:rsidRPr="00F16216">
        <w:rPr>
          <w:rFonts w:ascii="Arial" w:hAnsi="Arial" w:cs="Arial"/>
          <w:color w:val="333333"/>
        </w:rPr>
        <w:t xml:space="preserve"> основывается на принципе разделения властей не только по горизонтали (между законодательной, исполнительной и судебной ветвями власти), но и по вертикали (разграничение предметов ведения и полномочий разных видов органов РФ и субъектов РФ).</w:t>
      </w:r>
      <w:proofErr w:type="gramEnd"/>
      <w:r w:rsidRPr="00F16216">
        <w:rPr>
          <w:rFonts w:ascii="Arial" w:hAnsi="Arial" w:cs="Arial"/>
          <w:color w:val="333333"/>
        </w:rPr>
        <w:t xml:space="preserve"> В Конституции установлены границы полномочий для каждого федерального органа и характер их взаимоотношений с органами власти субъектов Федерации. За пределы границ своих полномочий госорганы выходить не вправе.</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4. </w:t>
      </w:r>
      <w:r w:rsidRPr="00F16216">
        <w:rPr>
          <w:rFonts w:ascii="Arial" w:hAnsi="Arial" w:cs="Arial"/>
          <w:b/>
          <w:bCs/>
          <w:color w:val="333333"/>
        </w:rPr>
        <w:t>Равноправие и самоопределение народов России</w:t>
      </w:r>
      <w:r w:rsidRPr="00F16216">
        <w:rPr>
          <w:rFonts w:ascii="Arial" w:hAnsi="Arial" w:cs="Arial"/>
          <w:color w:val="333333"/>
        </w:rPr>
        <w:t>. Данный </w:t>
      </w:r>
      <w:r w:rsidRPr="00F16216">
        <w:rPr>
          <w:rFonts w:ascii="Arial" w:hAnsi="Arial" w:cs="Arial"/>
          <w:b/>
          <w:bCs/>
          <w:color w:val="333333"/>
        </w:rPr>
        <w:t>принцип федеративного устройства</w:t>
      </w:r>
      <w:r w:rsidRPr="00F16216">
        <w:rPr>
          <w:rFonts w:ascii="Arial" w:hAnsi="Arial" w:cs="Arial"/>
          <w:color w:val="333333"/>
        </w:rPr>
        <w:t> предполагает, что все народы в Российской Федерации наделены одинаковыми правами. Равноправие народов предполагает равенство их прав и свобод во всех вопросах государственного устройства, в развитии своей культуры и т.д.</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Народы России имеют равные права на определение формы своей государственности. В настоящее время в РФ имеется 85 субъекта: 22 республики, 9 краёв, 46 областей, 3 города федерального значения, одна автономная область и 4 автономных округа. Все они являются формой объединения многих народов.</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Таким образом, все народы России наделены правом на самоопределение, но оно может реализовываться только в рамках РФ или в любой иной форме, но лишь с согласия РФ.</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5. </w:t>
      </w:r>
      <w:r w:rsidRPr="00F16216">
        <w:rPr>
          <w:rFonts w:ascii="Arial" w:hAnsi="Arial" w:cs="Arial"/>
          <w:b/>
          <w:bCs/>
          <w:color w:val="333333"/>
        </w:rPr>
        <w:t>Равноправие субъектов России во взаимоотношениях с федеральными органами государственной власти</w:t>
      </w:r>
      <w:r w:rsidRPr="00F16216">
        <w:rPr>
          <w:rFonts w:ascii="Arial" w:hAnsi="Arial" w:cs="Arial"/>
          <w:color w:val="333333"/>
        </w:rPr>
        <w:t>. Этот </w:t>
      </w:r>
      <w:r w:rsidRPr="00F16216">
        <w:rPr>
          <w:rFonts w:ascii="Arial" w:hAnsi="Arial" w:cs="Arial"/>
          <w:b/>
          <w:bCs/>
          <w:color w:val="333333"/>
        </w:rPr>
        <w:t>принцип федеративного устройства </w:t>
      </w:r>
      <w:r w:rsidRPr="00F16216">
        <w:rPr>
          <w:rFonts w:ascii="Arial" w:hAnsi="Arial" w:cs="Arial"/>
          <w:color w:val="333333"/>
        </w:rPr>
        <w:t xml:space="preserve">предполагает, что все субъекты РФ имеют одинаковые права во взаимоотношениях с федеральными органами государственной власти, а также что в составе Федерации не должно быть субъектов, которым в данных взаимоотношениях предоставлены какие-либо преимущества относительно </w:t>
      </w:r>
      <w:r w:rsidRPr="00F16216">
        <w:rPr>
          <w:rFonts w:ascii="Arial" w:hAnsi="Arial" w:cs="Arial"/>
          <w:color w:val="333333"/>
        </w:rPr>
        <w:lastRenderedPageBreak/>
        <w:t>правового статуса других её субъектов. В данном смысле все субъекты РФ характеризуются равноправностью.</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Однако данное равноправие не означает, что все субъекты РФ обладают полностью одинаковыми правами. Так, республики в составе России имеют несколько больше самостоятельности в сравнении с областями в решении определенных вопросов. При этом равноправие характерно всем республикам в составе РФ, также равноправны все области и края, города федерального значения, автономные округа.</w:t>
      </w:r>
    </w:p>
    <w:p w:rsidR="00890F07" w:rsidRPr="00F16216" w:rsidRDefault="00890F07" w:rsidP="00890F07">
      <w:pPr>
        <w:pStyle w:val="a3"/>
        <w:shd w:val="clear" w:color="auto" w:fill="FFFFFF"/>
        <w:spacing w:before="0" w:beforeAutospacing="0" w:after="144" w:afterAutospacing="0"/>
        <w:jc w:val="both"/>
        <w:rPr>
          <w:rFonts w:ascii="Arial" w:hAnsi="Arial" w:cs="Arial"/>
          <w:color w:val="333333"/>
        </w:rPr>
      </w:pPr>
      <w:r w:rsidRPr="00F16216">
        <w:rPr>
          <w:rFonts w:ascii="Arial" w:hAnsi="Arial" w:cs="Arial"/>
          <w:color w:val="333333"/>
        </w:rPr>
        <w:t>Все </w:t>
      </w:r>
      <w:r w:rsidRPr="00F16216">
        <w:rPr>
          <w:rFonts w:ascii="Arial" w:hAnsi="Arial" w:cs="Arial"/>
          <w:b/>
          <w:bCs/>
          <w:color w:val="333333"/>
        </w:rPr>
        <w:t>принципы государственного устройства России</w:t>
      </w:r>
      <w:r w:rsidRPr="00F16216">
        <w:rPr>
          <w:rFonts w:ascii="Arial" w:hAnsi="Arial" w:cs="Arial"/>
          <w:color w:val="333333"/>
        </w:rPr>
        <w:t> весьма тесно взаимосвязаны. Ключевой целью и практическим назначением принципов федеративного устройства выступает содействие эффективному государственному строительству в России. Важно подчеркнуть, что закрепление в Конституции федеративного устройства государства вовсе не означает, что формы и основы сложившейся федеративной организации страны полностью неизменны. Так может изменяться состав субъектов РФ, объем их полномочий и компетенций и т.д.</w:t>
      </w:r>
    </w:p>
    <w:p w:rsidR="00890F07" w:rsidRPr="00F16216" w:rsidRDefault="00890F07" w:rsidP="00890F07">
      <w:pPr>
        <w:rPr>
          <w:sz w:val="24"/>
          <w:szCs w:val="24"/>
        </w:rPr>
      </w:pPr>
    </w:p>
    <w:p w:rsidR="00890F07" w:rsidRDefault="00890F07" w:rsidP="00890F07">
      <w:pPr>
        <w:rPr>
          <w:rFonts w:ascii="Times New Roman" w:eastAsia="Times New Roman" w:hAnsi="Times New Roman" w:cs="Times New Roman"/>
          <w:b/>
          <w:bCs/>
          <w:sz w:val="20"/>
          <w:szCs w:val="20"/>
          <w:lang w:eastAsia="ru-RU"/>
        </w:rPr>
      </w:pPr>
    </w:p>
    <w:p w:rsidR="00890F07" w:rsidRPr="00890F07" w:rsidRDefault="00890F07" w:rsidP="00890F07">
      <w:pPr>
        <w:jc w:val="center"/>
        <w:rPr>
          <w:color w:val="FF0000"/>
          <w:sz w:val="28"/>
          <w:szCs w:val="28"/>
        </w:rPr>
      </w:pPr>
      <w:r>
        <w:rPr>
          <w:rFonts w:ascii="OpenSans" w:hAnsi="OpenSans"/>
          <w:color w:val="000000"/>
          <w:sz w:val="17"/>
          <w:szCs w:val="17"/>
          <w:shd w:val="clear" w:color="auto" w:fill="FFFFFF"/>
        </w:rPr>
        <w:t xml:space="preserve"> </w:t>
      </w:r>
      <w:r>
        <w:rPr>
          <w:color w:val="333333"/>
        </w:rPr>
        <w:t>1., 2. 02.2022г     2-14гр</w:t>
      </w:r>
      <w:r w:rsidRPr="00890F07">
        <w:rPr>
          <w:color w:val="FF0000"/>
          <w:sz w:val="28"/>
          <w:szCs w:val="28"/>
        </w:rPr>
        <w:t xml:space="preserve"> </w:t>
      </w:r>
      <w:proofErr w:type="spellStart"/>
      <w:r w:rsidRPr="00FC2A31">
        <w:rPr>
          <w:color w:val="FF0000"/>
          <w:sz w:val="28"/>
          <w:szCs w:val="28"/>
          <w:lang w:val="en-US"/>
        </w:rPr>
        <w:t>zmamamova</w:t>
      </w:r>
      <w:proofErr w:type="spellEnd"/>
      <w:r w:rsidRPr="00FC2A31">
        <w:rPr>
          <w:color w:val="FF0000"/>
          <w:sz w:val="28"/>
          <w:szCs w:val="28"/>
        </w:rPr>
        <w:t>83@</w:t>
      </w:r>
      <w:r w:rsidRPr="00FC2A31">
        <w:rPr>
          <w:color w:val="FF0000"/>
          <w:sz w:val="28"/>
          <w:szCs w:val="28"/>
          <w:lang w:val="en-US"/>
        </w:rPr>
        <w:t>mail</w:t>
      </w:r>
      <w:r w:rsidRPr="00FC2A31">
        <w:rPr>
          <w:color w:val="FF0000"/>
          <w:sz w:val="28"/>
          <w:szCs w:val="28"/>
        </w:rPr>
        <w:t>.</w:t>
      </w:r>
      <w:proofErr w:type="spellStart"/>
      <w:r w:rsidRPr="00FC2A31">
        <w:rPr>
          <w:color w:val="FF0000"/>
          <w:sz w:val="28"/>
          <w:szCs w:val="28"/>
          <w:lang w:val="en-US"/>
        </w:rPr>
        <w:t>ru</w:t>
      </w:r>
      <w:proofErr w:type="spellEnd"/>
    </w:p>
    <w:p w:rsidR="00890F07" w:rsidRDefault="00890F07" w:rsidP="00890F07">
      <w:pPr>
        <w:rPr>
          <w:rFonts w:ascii="OpenSans" w:hAnsi="OpenSans"/>
          <w:color w:val="000000"/>
          <w:sz w:val="17"/>
          <w:szCs w:val="17"/>
          <w:shd w:val="clear" w:color="auto" w:fill="FFFFFF"/>
        </w:rPr>
      </w:pPr>
    </w:p>
    <w:p w:rsidR="00890F07" w:rsidRDefault="00890F07" w:rsidP="00890F07">
      <w:pPr>
        <w:pStyle w:val="1"/>
        <w:jc w:val="center"/>
        <w:rPr>
          <w:rFonts w:ascii="Times New Roman" w:hAnsi="Times New Roman" w:cs="Times New Roman"/>
          <w:b w:val="0"/>
          <w:bCs w:val="0"/>
          <w:color w:val="000000"/>
          <w:sz w:val="26"/>
          <w:szCs w:val="26"/>
        </w:rPr>
      </w:pPr>
      <w:r w:rsidRPr="00AF6C57">
        <w:rPr>
          <w:rFonts w:ascii="Times New Roman" w:hAnsi="Times New Roman" w:cs="Times New Roman"/>
          <w:b w:val="0"/>
          <w:bCs w:val="0"/>
          <w:color w:val="000000"/>
          <w:sz w:val="26"/>
          <w:szCs w:val="26"/>
        </w:rPr>
        <w:t>Тема: «</w:t>
      </w:r>
      <w:r w:rsidRPr="0031572B">
        <w:rPr>
          <w:rStyle w:val="a7"/>
          <w:b w:val="0"/>
          <w:color w:val="000000" w:themeColor="text1"/>
        </w:rPr>
        <w:t>Система органов государственной власти субъекта РФ</w:t>
      </w:r>
      <w:r w:rsidRPr="00AF6C57">
        <w:rPr>
          <w:rFonts w:ascii="Times New Roman" w:hAnsi="Times New Roman" w:cs="Times New Roman"/>
          <w:b w:val="0"/>
          <w:bCs w:val="0"/>
          <w:color w:val="000000"/>
          <w:sz w:val="26"/>
          <w:szCs w:val="26"/>
        </w:rPr>
        <w:t>»</w:t>
      </w:r>
    </w:p>
    <w:p w:rsidR="00890F07" w:rsidRPr="007E4D02" w:rsidRDefault="00890F07" w:rsidP="00890F07">
      <w:pPr>
        <w:pStyle w:val="a3"/>
        <w:rPr>
          <w:rFonts w:ascii="Georgia" w:hAnsi="Georgia"/>
          <w:color w:val="333333"/>
        </w:rPr>
      </w:pPr>
      <w:r w:rsidRPr="007E4D02">
        <w:rPr>
          <w:rStyle w:val="a8"/>
          <w:rFonts w:ascii="Georgia" w:hAnsi="Georgia"/>
          <w:color w:val="333333"/>
        </w:rPr>
        <w:t xml:space="preserve">Система органов государственной власти субъекта </w:t>
      </w:r>
      <w:proofErr w:type="spellStart"/>
      <w:r w:rsidRPr="007E4D02">
        <w:rPr>
          <w:rStyle w:val="a8"/>
          <w:rFonts w:ascii="Georgia" w:hAnsi="Georgia"/>
          <w:color w:val="333333"/>
        </w:rPr>
        <w:t>Росийской</w:t>
      </w:r>
      <w:proofErr w:type="spellEnd"/>
      <w:r w:rsidRPr="007E4D02">
        <w:rPr>
          <w:rStyle w:val="a8"/>
          <w:rFonts w:ascii="Georgia" w:hAnsi="Georgia"/>
          <w:color w:val="333333"/>
        </w:rPr>
        <w:t xml:space="preserve"> Федерации </w:t>
      </w:r>
      <w:r w:rsidRPr="007E4D02">
        <w:rPr>
          <w:rFonts w:ascii="Georgia" w:hAnsi="Georgia"/>
          <w:color w:val="333333"/>
        </w:rPr>
        <w:t>— образуемые в соответствии с принципом разделения властей в установленном федеральным законом порядке органы, осуществляющие государственную власть в субъекте Российской Федерации.</w:t>
      </w:r>
    </w:p>
    <w:p w:rsidR="00890F07" w:rsidRPr="00F42067" w:rsidRDefault="00890F07" w:rsidP="00890F07">
      <w:pPr>
        <w:rPr>
          <w:rFonts w:ascii="Georgia" w:hAnsi="Georgia"/>
          <w:color w:val="333333"/>
          <w:sz w:val="24"/>
          <w:szCs w:val="24"/>
        </w:rPr>
      </w:pPr>
      <w:r w:rsidRPr="00F42067">
        <w:rPr>
          <w:rFonts w:ascii="Georgia" w:hAnsi="Georgia"/>
          <w:color w:val="333333"/>
          <w:sz w:val="24"/>
          <w:szCs w:val="24"/>
        </w:rPr>
        <w:t>В соответствии с КРФ установление общих принципов организации системы государственной власти СРФ входит в совместное ведение РФ и СРФ (</w:t>
      </w:r>
      <w:r w:rsidRPr="00F42067">
        <w:rPr>
          <w:rFonts w:ascii="Arial" w:hAnsi="Arial" w:cs="Arial"/>
          <w:color w:val="333333"/>
          <w:sz w:val="24"/>
          <w:szCs w:val="24"/>
          <w:shd w:val="clear" w:color="auto" w:fill="FFFFFF"/>
        </w:rPr>
        <w:t>субъекты Российской Федерации.</w:t>
      </w:r>
      <w:r w:rsidRPr="00F42067">
        <w:rPr>
          <w:rFonts w:ascii="Georgia" w:hAnsi="Georgia"/>
          <w:color w:val="333333"/>
          <w:sz w:val="24"/>
          <w:szCs w:val="24"/>
        </w:rPr>
        <w:t xml:space="preserve">), а система органов государственной власти формируется СРФ самостоятельно в соответствии с основами конституционного строя и общими положениями, вводимыми Федеральным Законом. В отсутствии необходимых законов функционирование органов государственной власти СРФ регулируется указами Президента РФ и законодательством СРФ. СРФ предоставлено право самостоятельно </w:t>
      </w:r>
      <w:proofErr w:type="gramStart"/>
      <w:r w:rsidRPr="00F42067">
        <w:rPr>
          <w:rFonts w:ascii="Georgia" w:hAnsi="Georgia"/>
          <w:color w:val="333333"/>
          <w:sz w:val="24"/>
          <w:szCs w:val="24"/>
        </w:rPr>
        <w:t>устанавливать</w:t>
      </w:r>
      <w:proofErr w:type="gramEnd"/>
      <w:r w:rsidRPr="00F42067">
        <w:rPr>
          <w:rFonts w:ascii="Georgia" w:hAnsi="Georgia"/>
          <w:color w:val="333333"/>
          <w:sz w:val="24"/>
          <w:szCs w:val="24"/>
        </w:rPr>
        <w:t xml:space="preserve"> дату выборов органов государственной власти на основе принятия собственных постановлений.</w:t>
      </w:r>
    </w:p>
    <w:p w:rsidR="00890F07" w:rsidRPr="00F42067" w:rsidRDefault="00890F07" w:rsidP="00890F07">
      <w:pPr>
        <w:rPr>
          <w:rFonts w:ascii="Georgia" w:hAnsi="Georgia"/>
          <w:color w:val="333333"/>
          <w:sz w:val="24"/>
          <w:szCs w:val="24"/>
        </w:rPr>
      </w:pPr>
      <w:r w:rsidRPr="00F42067">
        <w:rPr>
          <w:rFonts w:ascii="Georgia" w:hAnsi="Georgia"/>
          <w:color w:val="333333"/>
          <w:sz w:val="24"/>
          <w:szCs w:val="24"/>
        </w:rPr>
        <w:t>Систему органов государственной власти СРФ составляют:</w:t>
      </w:r>
    </w:p>
    <w:p w:rsidR="00890F07" w:rsidRPr="00F42067" w:rsidRDefault="00890F07" w:rsidP="00890F07">
      <w:pPr>
        <w:pStyle w:val="a3"/>
        <w:rPr>
          <w:rFonts w:ascii="Georgia" w:hAnsi="Georgia"/>
          <w:color w:val="333333"/>
        </w:rPr>
      </w:pPr>
      <w:r w:rsidRPr="00F42067">
        <w:rPr>
          <w:rFonts w:ascii="Georgia" w:hAnsi="Georgia"/>
          <w:color w:val="333333"/>
        </w:rPr>
        <w:t>1. Законодательный (представительный) орган государственной власти.</w:t>
      </w:r>
    </w:p>
    <w:p w:rsidR="00890F07" w:rsidRPr="00F42067" w:rsidRDefault="00890F07" w:rsidP="00890F07">
      <w:pPr>
        <w:pStyle w:val="a3"/>
        <w:rPr>
          <w:rFonts w:ascii="Georgia" w:hAnsi="Georgia"/>
          <w:color w:val="333333"/>
        </w:rPr>
      </w:pPr>
      <w:r w:rsidRPr="00F42067">
        <w:rPr>
          <w:rFonts w:ascii="Georgia" w:hAnsi="Georgia"/>
          <w:color w:val="333333"/>
        </w:rPr>
        <w:t>2. Высший исполнительный орган государственной власти.</w:t>
      </w:r>
    </w:p>
    <w:p w:rsidR="00890F07" w:rsidRPr="00F42067" w:rsidRDefault="00890F07" w:rsidP="00890F07">
      <w:pPr>
        <w:pStyle w:val="a3"/>
        <w:rPr>
          <w:rFonts w:ascii="Georgia" w:hAnsi="Georgia"/>
          <w:color w:val="333333"/>
        </w:rPr>
      </w:pPr>
      <w:r w:rsidRPr="00F42067">
        <w:rPr>
          <w:rFonts w:ascii="Georgia" w:hAnsi="Georgia"/>
          <w:color w:val="333333"/>
        </w:rPr>
        <w:lastRenderedPageBreak/>
        <w:t>3. Иные органы исполнительной власти, образуемые в соответствие с конституцией (уставом) СРФ (в частности, может быть установлена должность высшего должностного лица СРФ).</w:t>
      </w:r>
    </w:p>
    <w:p w:rsidR="00890F07" w:rsidRPr="00F42067" w:rsidRDefault="00890F07" w:rsidP="00890F07">
      <w:pPr>
        <w:pStyle w:val="a3"/>
        <w:rPr>
          <w:rFonts w:ascii="Georgia" w:hAnsi="Georgia"/>
          <w:color w:val="333333"/>
        </w:rPr>
      </w:pPr>
      <w:r w:rsidRPr="00F42067">
        <w:rPr>
          <w:rFonts w:ascii="Georgia" w:hAnsi="Georgia"/>
          <w:color w:val="333333"/>
        </w:rPr>
        <w:t>Деятельность органов государственной власти СРФ осуществляется в соответствии со следующими принципами:</w:t>
      </w:r>
    </w:p>
    <w:p w:rsidR="00890F07" w:rsidRPr="00F42067" w:rsidRDefault="00890F07" w:rsidP="00890F07">
      <w:pPr>
        <w:pStyle w:val="a3"/>
        <w:rPr>
          <w:rFonts w:ascii="Georgia" w:hAnsi="Georgia"/>
          <w:color w:val="333333"/>
        </w:rPr>
      </w:pPr>
      <w:r w:rsidRPr="00F42067">
        <w:rPr>
          <w:rFonts w:ascii="Georgia" w:hAnsi="Georgia"/>
          <w:color w:val="333333"/>
        </w:rPr>
        <w:t>1. Государственная и территориальная целостность России.</w:t>
      </w:r>
    </w:p>
    <w:p w:rsidR="00890F07" w:rsidRPr="00F42067" w:rsidRDefault="00890F07" w:rsidP="00890F07">
      <w:pPr>
        <w:pStyle w:val="a3"/>
        <w:rPr>
          <w:rFonts w:ascii="Georgia" w:hAnsi="Georgia"/>
          <w:color w:val="333333"/>
        </w:rPr>
      </w:pPr>
      <w:r w:rsidRPr="00F42067">
        <w:rPr>
          <w:rFonts w:ascii="Georgia" w:hAnsi="Georgia"/>
          <w:color w:val="333333"/>
        </w:rPr>
        <w:t>2. Распространение суверенитета России на всю территорию.</w:t>
      </w:r>
    </w:p>
    <w:p w:rsidR="00890F07" w:rsidRPr="00F42067" w:rsidRDefault="00890F07" w:rsidP="00890F07">
      <w:pPr>
        <w:pStyle w:val="a3"/>
        <w:rPr>
          <w:rFonts w:ascii="Georgia" w:hAnsi="Georgia"/>
          <w:color w:val="333333"/>
        </w:rPr>
      </w:pPr>
      <w:r w:rsidRPr="00F42067">
        <w:rPr>
          <w:rFonts w:ascii="Georgia" w:hAnsi="Georgia"/>
          <w:color w:val="333333"/>
        </w:rPr>
        <w:t>3. Верховенство КРФ и Федеральных Законов на всей территории России.</w:t>
      </w:r>
    </w:p>
    <w:p w:rsidR="00890F07" w:rsidRPr="00F42067" w:rsidRDefault="00890F07" w:rsidP="00890F07">
      <w:pPr>
        <w:pStyle w:val="a3"/>
        <w:rPr>
          <w:rFonts w:ascii="Georgia" w:hAnsi="Georgia"/>
          <w:color w:val="333333"/>
        </w:rPr>
      </w:pPr>
      <w:r w:rsidRPr="00F42067">
        <w:rPr>
          <w:rFonts w:ascii="Georgia" w:hAnsi="Georgia"/>
          <w:color w:val="333333"/>
        </w:rPr>
        <w:t>4. Единство системы государственной власти.</w:t>
      </w:r>
    </w:p>
    <w:p w:rsidR="00890F07" w:rsidRPr="00F42067" w:rsidRDefault="00890F07" w:rsidP="00890F07">
      <w:pPr>
        <w:pStyle w:val="a3"/>
        <w:rPr>
          <w:rFonts w:ascii="Georgia" w:hAnsi="Georgia"/>
          <w:color w:val="333333"/>
        </w:rPr>
      </w:pPr>
      <w:r w:rsidRPr="00F42067">
        <w:rPr>
          <w:rFonts w:ascii="Georgia" w:hAnsi="Georgia"/>
          <w:color w:val="333333"/>
        </w:rPr>
        <w:t>5. Разделение государственной власти на три ветви.</w:t>
      </w:r>
    </w:p>
    <w:p w:rsidR="00890F07" w:rsidRPr="00F42067" w:rsidRDefault="00890F07" w:rsidP="00890F07">
      <w:pPr>
        <w:pStyle w:val="a3"/>
        <w:rPr>
          <w:rFonts w:ascii="Georgia" w:hAnsi="Georgia"/>
          <w:color w:val="333333"/>
        </w:rPr>
      </w:pPr>
      <w:r w:rsidRPr="00F42067">
        <w:rPr>
          <w:rFonts w:ascii="Georgia" w:hAnsi="Georgia"/>
          <w:color w:val="333333"/>
        </w:rPr>
        <w:t>6. Разграничение предметов ведения и полномочий между органами государственной власти России и СРФ.</w:t>
      </w:r>
    </w:p>
    <w:p w:rsidR="00890F07" w:rsidRPr="007E4D02" w:rsidRDefault="00890F07" w:rsidP="00890F07">
      <w:pPr>
        <w:pStyle w:val="a3"/>
        <w:rPr>
          <w:rFonts w:ascii="Georgia" w:hAnsi="Georgia"/>
          <w:color w:val="333333"/>
        </w:rPr>
      </w:pPr>
      <w:r w:rsidRPr="00F42067">
        <w:rPr>
          <w:rFonts w:ascii="Georgia" w:hAnsi="Georgia"/>
          <w:color w:val="333333"/>
        </w:rPr>
        <w:t>7. Самостоятельное осуществление органами государственной власти СРФ и органами местного самоуправления принадлежащих им полномочий.</w:t>
      </w:r>
    </w:p>
    <w:p w:rsidR="00890F07" w:rsidRPr="00F42067" w:rsidRDefault="00890F07" w:rsidP="00890F07">
      <w:pPr>
        <w:pStyle w:val="a3"/>
        <w:rPr>
          <w:rFonts w:ascii="Georgia" w:hAnsi="Georgia"/>
          <w:color w:val="333333"/>
        </w:rPr>
      </w:pPr>
      <w:r w:rsidRPr="00F42067">
        <w:rPr>
          <w:rFonts w:ascii="Georgia" w:hAnsi="Georgia"/>
          <w:color w:val="333333"/>
        </w:rPr>
        <w:t>Органы государственной власти СРФ функционируют в соответствии с Законом «Об общих принципах организации законодательных (представительных) и исполнительных органов государственной власти СРФ» от 6 октября 1999г. № 184 – ФЗ (с послед</w:t>
      </w:r>
      <w:proofErr w:type="gramStart"/>
      <w:r w:rsidRPr="00F42067">
        <w:rPr>
          <w:rFonts w:ascii="Georgia" w:hAnsi="Georgia"/>
          <w:color w:val="333333"/>
        </w:rPr>
        <w:t>.</w:t>
      </w:r>
      <w:proofErr w:type="gramEnd"/>
      <w:r w:rsidRPr="00F42067">
        <w:rPr>
          <w:rFonts w:ascii="Georgia" w:hAnsi="Georgia"/>
          <w:color w:val="333333"/>
        </w:rPr>
        <w:t xml:space="preserve"> </w:t>
      </w:r>
      <w:proofErr w:type="gramStart"/>
      <w:r w:rsidRPr="00F42067">
        <w:rPr>
          <w:rFonts w:ascii="Georgia" w:hAnsi="Georgia"/>
          <w:color w:val="333333"/>
        </w:rPr>
        <w:t>и</w:t>
      </w:r>
      <w:proofErr w:type="gramEnd"/>
      <w:r w:rsidRPr="00F42067">
        <w:rPr>
          <w:rFonts w:ascii="Georgia" w:hAnsi="Georgia"/>
          <w:color w:val="333333"/>
        </w:rPr>
        <w:t>зменениями и дополнениями).</w:t>
      </w:r>
    </w:p>
    <w:p w:rsidR="00890F07" w:rsidRPr="00F42067" w:rsidRDefault="00890F07" w:rsidP="00890F07">
      <w:pPr>
        <w:pStyle w:val="a3"/>
        <w:rPr>
          <w:rFonts w:ascii="Georgia" w:hAnsi="Georgia"/>
          <w:color w:val="333333"/>
        </w:rPr>
      </w:pPr>
      <w:r w:rsidRPr="00F42067">
        <w:rPr>
          <w:rFonts w:ascii="Georgia" w:hAnsi="Georgia"/>
          <w:color w:val="333333"/>
        </w:rPr>
        <w:t>Законный орган государственной власти СРФ является постоянно действующим высшим и единственным органом законодательной власти СРФ.</w:t>
      </w:r>
    </w:p>
    <w:p w:rsidR="00890F07" w:rsidRPr="00F42067" w:rsidRDefault="00890F07" w:rsidP="00890F07">
      <w:pPr>
        <w:pStyle w:val="a3"/>
        <w:rPr>
          <w:rFonts w:ascii="Georgia" w:hAnsi="Georgia"/>
          <w:color w:val="333333"/>
        </w:rPr>
      </w:pPr>
      <w:r w:rsidRPr="00F42067">
        <w:rPr>
          <w:rFonts w:ascii="Georgia" w:hAnsi="Georgia"/>
          <w:color w:val="333333"/>
        </w:rPr>
        <w:t>Наименование органа, его структура устанавливается конституцией (уставом) СРФ с учетом исторических, национальных и иных традиций СРФ.</w:t>
      </w:r>
    </w:p>
    <w:p w:rsidR="00890F07" w:rsidRPr="00F42067" w:rsidRDefault="00890F07" w:rsidP="00890F07">
      <w:pPr>
        <w:pStyle w:val="a3"/>
        <w:rPr>
          <w:rFonts w:ascii="Georgia" w:hAnsi="Georgia"/>
          <w:color w:val="333333"/>
        </w:rPr>
      </w:pPr>
      <w:r w:rsidRPr="00F42067">
        <w:rPr>
          <w:rFonts w:ascii="Georgia" w:hAnsi="Georgia"/>
          <w:color w:val="333333"/>
        </w:rPr>
        <w:t>Число депутатов устанавливается конституцией (уставом) СРФ. Срок полномочий депутатов одного созыва не может превышать 5 лет. Число депутатов, работающих на постоянной основе, устанавливается самостоятельно законодательным органом. Срок полномочий депутатов одного созыва не может превышать 5 лет.</w:t>
      </w:r>
    </w:p>
    <w:p w:rsidR="00890F07" w:rsidRPr="00F42067" w:rsidRDefault="00890F07" w:rsidP="00890F07">
      <w:pPr>
        <w:rPr>
          <w:rFonts w:ascii="Georgia" w:hAnsi="Georgia"/>
          <w:color w:val="333333"/>
          <w:sz w:val="24"/>
          <w:szCs w:val="24"/>
        </w:rPr>
      </w:pPr>
      <w:r w:rsidRPr="00F42067">
        <w:rPr>
          <w:rFonts w:ascii="Georgia" w:hAnsi="Georgia"/>
          <w:color w:val="333333"/>
          <w:sz w:val="24"/>
          <w:szCs w:val="24"/>
        </w:rPr>
        <w:t>Расходы на обеспечение деятельности законодательного (представительного) органа государственной власти субъекта Российской Федерации предусматриваются в бюджете субъекта Российской Федерации отдельно от других расходов в соответствии с бюджетной классификацией Российской Федерации.</w:t>
      </w:r>
    </w:p>
    <w:p w:rsidR="00890F07" w:rsidRDefault="00890F07" w:rsidP="00890F07">
      <w:pPr>
        <w:rPr>
          <w:rFonts w:ascii="Times New Roman" w:eastAsia="Times New Roman" w:hAnsi="Times New Roman" w:cs="Times New Roman"/>
          <w:b/>
          <w:bCs/>
          <w:sz w:val="20"/>
          <w:szCs w:val="20"/>
          <w:lang w:eastAsia="ru-RU"/>
        </w:rPr>
      </w:pPr>
    </w:p>
    <w:p w:rsidR="00890F07" w:rsidRPr="00890F07" w:rsidRDefault="00890F07" w:rsidP="00890F07">
      <w:pPr>
        <w:jc w:val="center"/>
        <w:rPr>
          <w:color w:val="FF0000"/>
          <w:sz w:val="28"/>
          <w:szCs w:val="28"/>
        </w:rPr>
      </w:pPr>
      <w:r>
        <w:rPr>
          <w:rFonts w:ascii="OpenSans" w:hAnsi="OpenSans"/>
          <w:color w:val="000000"/>
          <w:sz w:val="17"/>
          <w:szCs w:val="17"/>
          <w:shd w:val="clear" w:color="auto" w:fill="FFFFFF"/>
        </w:rPr>
        <w:t xml:space="preserve"> </w:t>
      </w:r>
      <w:r>
        <w:rPr>
          <w:color w:val="333333"/>
        </w:rPr>
        <w:t xml:space="preserve">2. </w:t>
      </w:r>
      <w:r w:rsidR="00AC3912">
        <w:rPr>
          <w:color w:val="333333"/>
        </w:rPr>
        <w:t>3</w:t>
      </w:r>
      <w:r w:rsidR="00245CCA">
        <w:rPr>
          <w:color w:val="333333"/>
        </w:rPr>
        <w:t>.</w:t>
      </w:r>
      <w:r>
        <w:rPr>
          <w:color w:val="333333"/>
        </w:rPr>
        <w:t>02.2022г     2-14гр</w:t>
      </w:r>
      <w:r w:rsidRPr="00890F07">
        <w:rPr>
          <w:color w:val="FF0000"/>
          <w:sz w:val="28"/>
          <w:szCs w:val="28"/>
        </w:rPr>
        <w:t xml:space="preserve"> </w:t>
      </w:r>
      <w:proofErr w:type="spellStart"/>
      <w:r w:rsidRPr="00FC2A31">
        <w:rPr>
          <w:color w:val="FF0000"/>
          <w:sz w:val="28"/>
          <w:szCs w:val="28"/>
          <w:lang w:val="en-US"/>
        </w:rPr>
        <w:t>zmamamova</w:t>
      </w:r>
      <w:proofErr w:type="spellEnd"/>
      <w:r w:rsidRPr="00FC2A31">
        <w:rPr>
          <w:color w:val="FF0000"/>
          <w:sz w:val="28"/>
          <w:szCs w:val="28"/>
        </w:rPr>
        <w:t>83@</w:t>
      </w:r>
      <w:r w:rsidRPr="00FC2A31">
        <w:rPr>
          <w:color w:val="FF0000"/>
          <w:sz w:val="28"/>
          <w:szCs w:val="28"/>
          <w:lang w:val="en-US"/>
        </w:rPr>
        <w:t>mail</w:t>
      </w:r>
      <w:r w:rsidRPr="00FC2A31">
        <w:rPr>
          <w:color w:val="FF0000"/>
          <w:sz w:val="28"/>
          <w:szCs w:val="28"/>
        </w:rPr>
        <w:t>.</w:t>
      </w:r>
      <w:proofErr w:type="spellStart"/>
      <w:r w:rsidRPr="00FC2A31">
        <w:rPr>
          <w:color w:val="FF0000"/>
          <w:sz w:val="28"/>
          <w:szCs w:val="28"/>
          <w:lang w:val="en-US"/>
        </w:rPr>
        <w:t>ru</w:t>
      </w:r>
      <w:proofErr w:type="spellEnd"/>
    </w:p>
    <w:p w:rsidR="00890F07" w:rsidRDefault="00890F07" w:rsidP="00890F07">
      <w:pPr>
        <w:rPr>
          <w:color w:val="000000"/>
          <w:sz w:val="24"/>
          <w:szCs w:val="24"/>
          <w:shd w:val="clear" w:color="auto" w:fill="FFFFFF"/>
        </w:rPr>
      </w:pPr>
    </w:p>
    <w:p w:rsidR="00890F07" w:rsidRDefault="00890F07" w:rsidP="00890F07">
      <w:pPr>
        <w:pStyle w:val="a3"/>
        <w:shd w:val="clear" w:color="auto" w:fill="F5F5F5"/>
        <w:spacing w:before="0" w:beforeAutospacing="0" w:after="0" w:afterAutospacing="0"/>
        <w:rPr>
          <w:b/>
          <w:bCs/>
        </w:rPr>
      </w:pPr>
      <w:r w:rsidRPr="003D0B74">
        <w:rPr>
          <w:b/>
          <w:bCs/>
        </w:rPr>
        <w:t>Формы государства. Формы правления.</w:t>
      </w:r>
      <w:bookmarkStart w:id="0" w:name="metkadoc2"/>
    </w:p>
    <w:p w:rsidR="00890F07" w:rsidRDefault="00890F07" w:rsidP="00890F07">
      <w:pPr>
        <w:pStyle w:val="a3"/>
        <w:shd w:val="clear" w:color="auto" w:fill="F5F5F5"/>
        <w:spacing w:before="0" w:beforeAutospacing="0" w:after="0" w:afterAutospacing="0"/>
        <w:rPr>
          <w:b/>
          <w:bCs/>
        </w:rPr>
      </w:pPr>
    </w:p>
    <w:p w:rsidR="00890F07" w:rsidRDefault="00890F07" w:rsidP="00890F07">
      <w:pPr>
        <w:pStyle w:val="a3"/>
        <w:shd w:val="clear" w:color="auto" w:fill="F5F5F5"/>
        <w:spacing w:before="0" w:beforeAutospacing="0" w:after="0" w:afterAutospacing="0"/>
        <w:rPr>
          <w:b/>
          <w:bCs/>
        </w:rPr>
      </w:pPr>
      <w:r>
        <w:rPr>
          <w:b/>
          <w:bCs/>
        </w:rPr>
        <w:t>План:</w:t>
      </w:r>
    </w:p>
    <w:p w:rsidR="00890F07" w:rsidRDefault="00890F07" w:rsidP="00890F07">
      <w:pPr>
        <w:pStyle w:val="a3"/>
        <w:shd w:val="clear" w:color="auto" w:fill="F5F5F5"/>
        <w:spacing w:before="0" w:beforeAutospacing="0" w:after="0" w:afterAutospacing="0"/>
        <w:rPr>
          <w:b/>
          <w:bCs/>
        </w:rPr>
      </w:pPr>
    </w:p>
    <w:p w:rsidR="00890F07" w:rsidRPr="003271BE" w:rsidRDefault="00890F07" w:rsidP="00890F07">
      <w:pPr>
        <w:pStyle w:val="a6"/>
        <w:rPr>
          <w:b/>
          <w:kern w:val="36"/>
          <w:sz w:val="24"/>
          <w:szCs w:val="24"/>
          <w:shd w:val="clear" w:color="auto" w:fill="FFFFFF"/>
        </w:rPr>
      </w:pPr>
      <w:r w:rsidRPr="003271BE">
        <w:rPr>
          <w:b/>
          <w:kern w:val="36"/>
          <w:sz w:val="24"/>
          <w:szCs w:val="24"/>
          <w:shd w:val="clear" w:color="auto" w:fill="FFFFFF"/>
        </w:rPr>
        <w:t>1. Понятие формы государства</w:t>
      </w:r>
    </w:p>
    <w:p w:rsidR="00890F07" w:rsidRPr="003271BE" w:rsidRDefault="00890F07" w:rsidP="00890F07">
      <w:pPr>
        <w:pStyle w:val="a6"/>
        <w:rPr>
          <w:b/>
          <w:kern w:val="36"/>
          <w:sz w:val="24"/>
          <w:szCs w:val="24"/>
          <w:shd w:val="clear" w:color="auto" w:fill="FFFFFF"/>
        </w:rPr>
      </w:pPr>
      <w:r w:rsidRPr="003271BE">
        <w:rPr>
          <w:b/>
          <w:kern w:val="36"/>
          <w:sz w:val="24"/>
          <w:szCs w:val="24"/>
          <w:shd w:val="clear" w:color="auto" w:fill="FFFFFF"/>
        </w:rPr>
        <w:t>2. Формы правления</w:t>
      </w:r>
    </w:p>
    <w:p w:rsidR="00890F07" w:rsidRDefault="00890F07" w:rsidP="00890F07">
      <w:pPr>
        <w:pStyle w:val="a3"/>
        <w:shd w:val="clear" w:color="auto" w:fill="F5F5F5"/>
        <w:spacing w:before="0" w:beforeAutospacing="0" w:after="0" w:afterAutospacing="0"/>
        <w:rPr>
          <w:b/>
          <w:bCs/>
          <w:color w:val="181818"/>
        </w:rPr>
      </w:pPr>
    </w:p>
    <w:p w:rsidR="00890F07" w:rsidRPr="003D0B74" w:rsidRDefault="00890F07" w:rsidP="00890F07">
      <w:pPr>
        <w:pStyle w:val="a3"/>
        <w:shd w:val="clear" w:color="auto" w:fill="F5F5F5"/>
        <w:spacing w:before="0" w:beforeAutospacing="0" w:after="0" w:afterAutospacing="0"/>
        <w:rPr>
          <w:b/>
          <w:bCs/>
          <w:color w:val="000000"/>
          <w:kern w:val="36"/>
          <w:shd w:val="clear" w:color="auto" w:fill="FFFFFF"/>
        </w:rPr>
      </w:pPr>
      <w:r w:rsidRPr="003D0B74">
        <w:rPr>
          <w:b/>
          <w:bCs/>
          <w:color w:val="000000"/>
          <w:kern w:val="36"/>
          <w:shd w:val="clear" w:color="auto" w:fill="FFFFFF"/>
        </w:rPr>
        <w:t>1. Понятие формы государства</w:t>
      </w:r>
    </w:p>
    <w:bookmarkEnd w:id="0"/>
    <w:p w:rsidR="00890F07" w:rsidRPr="003D0B74" w:rsidRDefault="00890F07" w:rsidP="00890F07">
      <w:pPr>
        <w:pStyle w:val="a3"/>
        <w:shd w:val="clear" w:color="auto" w:fill="FFFFFF"/>
        <w:rPr>
          <w:color w:val="000000"/>
        </w:rPr>
      </w:pPr>
      <w:r w:rsidRPr="003D0B74">
        <w:rPr>
          <w:color w:val="000000"/>
        </w:rPr>
        <w:t>Любое государство есть единство его сущности, содержания и формы. Чтобы оно активно функционировало, чтобы качественно и слаженно действовал его механизм, требуется четко организованная государственная власть.</w:t>
      </w:r>
    </w:p>
    <w:p w:rsidR="00890F07" w:rsidRPr="003D0B74" w:rsidRDefault="00890F07" w:rsidP="00890F07">
      <w:pPr>
        <w:pStyle w:val="a3"/>
        <w:shd w:val="clear" w:color="auto" w:fill="FFFFFF"/>
        <w:rPr>
          <w:color w:val="000000"/>
        </w:rPr>
      </w:pPr>
      <w:r w:rsidRPr="003D0B74">
        <w:rPr>
          <w:color w:val="000000"/>
        </w:rPr>
        <w:t>Форма государства отвечает на вопросы о том, на каких принципах и как территориально построена государственная власть, как создаются высшие органы государства, как они взаимодействуют между собой и населением, какими методами она осуществляется и др.</w:t>
      </w:r>
    </w:p>
    <w:p w:rsidR="00890F07" w:rsidRPr="003D0B74" w:rsidRDefault="00890F07" w:rsidP="00890F07">
      <w:pPr>
        <w:pStyle w:val="a3"/>
        <w:shd w:val="clear" w:color="auto" w:fill="FFFFFF"/>
        <w:rPr>
          <w:color w:val="000000"/>
        </w:rPr>
      </w:pPr>
      <w:r w:rsidRPr="003D0B74">
        <w:rPr>
          <w:b/>
          <w:bCs/>
          <w:color w:val="000000"/>
        </w:rPr>
        <w:t>Под формой государства </w:t>
      </w:r>
      <w:r w:rsidRPr="003D0B74">
        <w:rPr>
          <w:color w:val="000000"/>
        </w:rPr>
        <w:t>понимается организация государственной власти, выраженная в форме правления, государственного устройства и политического (государственного) режима.</w:t>
      </w:r>
    </w:p>
    <w:p w:rsidR="00890F07" w:rsidRPr="003D0B74" w:rsidRDefault="00890F07" w:rsidP="00890F07">
      <w:pPr>
        <w:pStyle w:val="a3"/>
        <w:shd w:val="clear" w:color="auto" w:fill="FFFFFF"/>
        <w:rPr>
          <w:color w:val="000000"/>
        </w:rPr>
      </w:pPr>
      <w:r w:rsidRPr="003D0B74">
        <w:rPr>
          <w:b/>
          <w:bCs/>
          <w:color w:val="000000"/>
        </w:rPr>
        <w:t>Понятие формы государства охватывает:</w:t>
      </w:r>
    </w:p>
    <w:p w:rsidR="00890F07" w:rsidRPr="003D0B74" w:rsidRDefault="00890F07" w:rsidP="00890F07">
      <w:pPr>
        <w:pStyle w:val="a3"/>
        <w:shd w:val="clear" w:color="auto" w:fill="FFFFFF"/>
        <w:rPr>
          <w:color w:val="000000"/>
        </w:rPr>
      </w:pPr>
      <w:r w:rsidRPr="003D0B74">
        <w:rPr>
          <w:color w:val="000000"/>
        </w:rPr>
        <w:t>1) организацию верховной государственной власти, источники ее образования и принципы взаимоотношений высших органов власти между собой и населением;</w:t>
      </w:r>
    </w:p>
    <w:p w:rsidR="00890F07" w:rsidRPr="003D0B74" w:rsidRDefault="00890F07" w:rsidP="00890F07">
      <w:pPr>
        <w:pStyle w:val="a3"/>
        <w:shd w:val="clear" w:color="auto" w:fill="FFFFFF"/>
        <w:rPr>
          <w:color w:val="000000"/>
        </w:rPr>
      </w:pPr>
      <w:r w:rsidRPr="003D0B74">
        <w:rPr>
          <w:color w:val="000000"/>
        </w:rPr>
        <w:t>2) территориальную организацию государственной власти, соотношение государства как целого с его составными частями;</w:t>
      </w:r>
    </w:p>
    <w:p w:rsidR="00890F07" w:rsidRPr="003D0B74" w:rsidRDefault="00890F07" w:rsidP="00890F07">
      <w:pPr>
        <w:pStyle w:val="a3"/>
        <w:shd w:val="clear" w:color="auto" w:fill="FFFFFF"/>
        <w:rPr>
          <w:color w:val="000000"/>
        </w:rPr>
      </w:pPr>
      <w:r w:rsidRPr="003D0B74">
        <w:rPr>
          <w:color w:val="000000"/>
        </w:rPr>
        <w:t>3) методы и способы осуществления государственной власти.</w:t>
      </w:r>
    </w:p>
    <w:p w:rsidR="00890F07" w:rsidRPr="003D0B74" w:rsidRDefault="00890F07" w:rsidP="00890F07">
      <w:pPr>
        <w:pStyle w:val="a3"/>
        <w:shd w:val="clear" w:color="auto" w:fill="FFFFFF"/>
        <w:rPr>
          <w:color w:val="000000"/>
        </w:rPr>
      </w:pPr>
      <w:r w:rsidRPr="003D0B74">
        <w:rPr>
          <w:color w:val="000000"/>
        </w:rPr>
        <w:t xml:space="preserve">Форма государства зависит от конкретно-исторических условий его возникновения и развития, решающее влияние на нее оказывают сущность, исторический тип государства. </w:t>
      </w:r>
      <w:proofErr w:type="gramStart"/>
      <w:r w:rsidRPr="003D0B74">
        <w:rPr>
          <w:color w:val="000000"/>
        </w:rPr>
        <w:t>Так, феодальному типу государства соответствовала, как правило, монархическая форма правления, а буржуазному – республиканская.</w:t>
      </w:r>
      <w:proofErr w:type="gramEnd"/>
      <w:r w:rsidRPr="003D0B74">
        <w:rPr>
          <w:color w:val="000000"/>
        </w:rPr>
        <w:t xml:space="preserve"> Форма государства во многом зависит от соотношения политических сил в стране, особенно в период его возникновения. Ранние буржуазные революции привели к компромиссу между буржуазией и феодалами, следствием которого стала конституционная монархия.</w:t>
      </w:r>
    </w:p>
    <w:p w:rsidR="00890F07" w:rsidRPr="003D0B74" w:rsidRDefault="00890F07" w:rsidP="00890F07">
      <w:pPr>
        <w:pStyle w:val="a3"/>
        <w:shd w:val="clear" w:color="auto" w:fill="FFFFFF"/>
        <w:rPr>
          <w:color w:val="000000"/>
        </w:rPr>
      </w:pPr>
      <w:r w:rsidRPr="003D0B74">
        <w:rPr>
          <w:color w:val="000000"/>
        </w:rPr>
        <w:t>Категория формы государства показывает особенности внутренней организации государства, порядок образования и структуру органов государственной власти, специфику их территориальной обособленности, характер взаимоотношений друг с другом и населением, а также те методы, которые используются ими для осуществления организационной и управленческой деятельности.</w:t>
      </w:r>
    </w:p>
    <w:p w:rsidR="00890F07" w:rsidRPr="003D0B74" w:rsidRDefault="00890F07" w:rsidP="00890F07">
      <w:pPr>
        <w:pStyle w:val="a3"/>
        <w:shd w:val="clear" w:color="auto" w:fill="FFFFFF"/>
        <w:rPr>
          <w:color w:val="000000"/>
        </w:rPr>
      </w:pPr>
      <w:r w:rsidRPr="003D0B74">
        <w:rPr>
          <w:color w:val="000000"/>
        </w:rPr>
        <w:t>Более полное представление о форме конкретного государства дает анализ трех его составляющих – формы правления, государственного устройства, государственно-правового режима.</w:t>
      </w:r>
    </w:p>
    <w:p w:rsidR="00890F07" w:rsidRPr="003D0B74" w:rsidRDefault="00890F07" w:rsidP="00890F07">
      <w:pPr>
        <w:pStyle w:val="a3"/>
        <w:shd w:val="clear" w:color="auto" w:fill="FFFFFF"/>
        <w:rPr>
          <w:color w:val="000000"/>
        </w:rPr>
      </w:pPr>
      <w:r w:rsidRPr="003D0B74">
        <w:rPr>
          <w:color w:val="000000"/>
        </w:rPr>
        <w:t xml:space="preserve">Форма правления характеризует порядок образования и организации высших органов государственной власти, их взаимоотношения друг с другом и населением, т. е. эта категория показывает, кто и как правит в государстве. В зависимости от особенностей формы правления государства подразделяются </w:t>
      </w:r>
      <w:proofErr w:type="gramStart"/>
      <w:r w:rsidRPr="003D0B74">
        <w:rPr>
          <w:color w:val="000000"/>
        </w:rPr>
        <w:t>на</w:t>
      </w:r>
      <w:proofErr w:type="gramEnd"/>
      <w:r w:rsidRPr="003D0B74">
        <w:rPr>
          <w:color w:val="000000"/>
        </w:rPr>
        <w:t> </w:t>
      </w:r>
      <w:r w:rsidRPr="003D0B74">
        <w:rPr>
          <w:i/>
          <w:iCs/>
          <w:color w:val="000000"/>
        </w:rPr>
        <w:t>монархические и республиканские.</w:t>
      </w:r>
    </w:p>
    <w:p w:rsidR="00890F07" w:rsidRPr="003D0B74" w:rsidRDefault="00890F07" w:rsidP="00890F07">
      <w:pPr>
        <w:pStyle w:val="a3"/>
        <w:shd w:val="clear" w:color="auto" w:fill="FFFFFF"/>
        <w:rPr>
          <w:color w:val="000000"/>
        </w:rPr>
      </w:pPr>
      <w:r w:rsidRPr="003D0B74">
        <w:rPr>
          <w:color w:val="000000"/>
        </w:rPr>
        <w:lastRenderedPageBreak/>
        <w:t>Форма государственного устройства отражает территориальную структуру государства, соотношение между государством в целом и его составными территориальными единицами.</w:t>
      </w:r>
    </w:p>
    <w:p w:rsidR="00890F07" w:rsidRPr="003D0B74" w:rsidRDefault="00890F07" w:rsidP="00890F07">
      <w:pPr>
        <w:pStyle w:val="a3"/>
        <w:shd w:val="clear" w:color="auto" w:fill="FFFFFF"/>
        <w:rPr>
          <w:color w:val="000000"/>
        </w:rPr>
      </w:pPr>
      <w:r w:rsidRPr="003D0B74">
        <w:rPr>
          <w:color w:val="000000"/>
        </w:rPr>
        <w:t xml:space="preserve">По форме устройства все государства подразделяются </w:t>
      </w:r>
      <w:proofErr w:type="gramStart"/>
      <w:r w:rsidRPr="003D0B74">
        <w:rPr>
          <w:color w:val="000000"/>
        </w:rPr>
        <w:t>на</w:t>
      </w:r>
      <w:proofErr w:type="gramEnd"/>
      <w:r w:rsidRPr="003D0B74">
        <w:rPr>
          <w:color w:val="000000"/>
        </w:rPr>
        <w:t> </w:t>
      </w:r>
      <w:r w:rsidRPr="003D0B74">
        <w:rPr>
          <w:i/>
          <w:iCs/>
          <w:color w:val="000000"/>
        </w:rPr>
        <w:t>унитарные, федеративные и конфедеративные.</w:t>
      </w:r>
    </w:p>
    <w:p w:rsidR="00890F07" w:rsidRPr="003D0B74" w:rsidRDefault="00890F07" w:rsidP="00890F07">
      <w:pPr>
        <w:pStyle w:val="a3"/>
        <w:shd w:val="clear" w:color="auto" w:fill="FFFFFF"/>
        <w:rPr>
          <w:color w:val="000000"/>
        </w:rPr>
      </w:pPr>
      <w:r w:rsidRPr="003D0B74">
        <w:rPr>
          <w:color w:val="000000"/>
        </w:rPr>
        <w:t>Государственно-правовой режим (политический) представляет собой систему средств и способов осуществления государственной власти.</w:t>
      </w:r>
    </w:p>
    <w:p w:rsidR="00890F07" w:rsidRPr="003D0B74" w:rsidRDefault="00890F07" w:rsidP="00890F07">
      <w:pPr>
        <w:pStyle w:val="a3"/>
        <w:shd w:val="clear" w:color="auto" w:fill="FFFFFF"/>
        <w:rPr>
          <w:color w:val="000000"/>
        </w:rPr>
      </w:pPr>
      <w:r w:rsidRPr="003D0B74">
        <w:rPr>
          <w:color w:val="000000"/>
        </w:rPr>
        <w:t>В зависимости от особенностей набора средств и способов государственного властвования различают демократические и авторитарные государственно-правовые режимы.</w:t>
      </w:r>
    </w:p>
    <w:p w:rsidR="00890F07" w:rsidRPr="003D0B74" w:rsidRDefault="00890F07" w:rsidP="00890F07">
      <w:pPr>
        <w:pStyle w:val="a3"/>
        <w:ind w:left="180" w:right="180"/>
        <w:outlineLvl w:val="1"/>
        <w:rPr>
          <w:b/>
          <w:bCs/>
          <w:color w:val="000000"/>
          <w:kern w:val="36"/>
          <w:shd w:val="clear" w:color="auto" w:fill="FFFFFF"/>
        </w:rPr>
      </w:pPr>
      <w:bookmarkStart w:id="1" w:name="metkadoc3"/>
      <w:r w:rsidRPr="003D0B74">
        <w:rPr>
          <w:b/>
          <w:bCs/>
          <w:color w:val="000000"/>
          <w:kern w:val="36"/>
          <w:shd w:val="clear" w:color="auto" w:fill="FFFFFF"/>
        </w:rPr>
        <w:t>2. Формы правления</w:t>
      </w:r>
    </w:p>
    <w:bookmarkEnd w:id="1"/>
    <w:p w:rsidR="00890F07" w:rsidRPr="003D0B74" w:rsidRDefault="00890F07" w:rsidP="00890F07">
      <w:pPr>
        <w:pStyle w:val="a3"/>
        <w:shd w:val="clear" w:color="auto" w:fill="FFFFFF"/>
        <w:rPr>
          <w:color w:val="000000"/>
        </w:rPr>
      </w:pPr>
      <w:r w:rsidRPr="003D0B74">
        <w:rPr>
          <w:color w:val="000000"/>
        </w:rPr>
        <w:t>Данная категория, является неотъемлемой составляющей формы государства и показывает, как образуются новые органы, что они собой представляют, на каких началах взаимодействуют. Форма правления также свидетельствует о том, участвует ли население в формировании высших органов государства, т. е. демократическим или недемократическим способом они образованы. Недемократическим путем формируются, например, высшие органы государства при наследственной монархии.</w:t>
      </w:r>
    </w:p>
    <w:p w:rsidR="00890F07" w:rsidRPr="003D0B74" w:rsidRDefault="00890F07" w:rsidP="00890F07">
      <w:pPr>
        <w:pStyle w:val="a3"/>
        <w:shd w:val="clear" w:color="auto" w:fill="FFFFFF"/>
        <w:rPr>
          <w:color w:val="000000"/>
        </w:rPr>
      </w:pPr>
      <w:r w:rsidRPr="003D0B74">
        <w:rPr>
          <w:color w:val="000000"/>
        </w:rPr>
        <w:t>Существенные черты той или иной формы государства нельзя понять и объяснить, отвлекаясь от характера тех производственных отношений, которые сложились на данной ступени экономического развития. Так, республика рабовладельческого общества имеет больше родственных свойств с рабовладельческой монархией, нежели с республикой периода капитализма.</w:t>
      </w:r>
    </w:p>
    <w:p w:rsidR="00890F07" w:rsidRPr="003D0B74" w:rsidRDefault="00890F07" w:rsidP="00890F07">
      <w:pPr>
        <w:pStyle w:val="a3"/>
        <w:shd w:val="clear" w:color="auto" w:fill="FFFFFF"/>
        <w:rPr>
          <w:color w:val="000000"/>
        </w:rPr>
      </w:pPr>
      <w:r w:rsidRPr="003D0B74">
        <w:rPr>
          <w:color w:val="000000"/>
        </w:rPr>
        <w:t>Среди факторов, обусловливающих специфику конкретной формы государства, первостепенное значение имеет </w:t>
      </w:r>
      <w:r w:rsidRPr="003D0B74">
        <w:rPr>
          <w:i/>
          <w:iCs/>
          <w:color w:val="000000"/>
        </w:rPr>
        <w:t>соотношение классовых сил, </w:t>
      </w:r>
      <w:r w:rsidRPr="003D0B74">
        <w:rPr>
          <w:color w:val="000000"/>
        </w:rPr>
        <w:t xml:space="preserve">социальное представительство лиц, стоящих у власти в данной стране и в данный исторический период времени. Итоги политической борьбы за власть находят свое выражение в порядке организации и структуре всего государственного механизма, в тоталитарных либо </w:t>
      </w:r>
      <w:proofErr w:type="gramStart"/>
      <w:r w:rsidRPr="003D0B74">
        <w:rPr>
          <w:color w:val="000000"/>
        </w:rPr>
        <w:t>демократических методах</w:t>
      </w:r>
      <w:proofErr w:type="gramEnd"/>
      <w:r w:rsidRPr="003D0B74">
        <w:rPr>
          <w:color w:val="000000"/>
        </w:rPr>
        <w:t xml:space="preserve"> его деятельности.</w:t>
      </w:r>
    </w:p>
    <w:p w:rsidR="00890F07" w:rsidRPr="003D0B74" w:rsidRDefault="00890F07" w:rsidP="00890F07">
      <w:pPr>
        <w:pStyle w:val="a3"/>
        <w:shd w:val="clear" w:color="auto" w:fill="FFFFFF"/>
        <w:rPr>
          <w:color w:val="000000"/>
        </w:rPr>
      </w:pPr>
      <w:r w:rsidRPr="003D0B74">
        <w:rPr>
          <w:color w:val="000000"/>
        </w:rPr>
        <w:t>На форму государства известное влияние оказывают также </w:t>
      </w:r>
      <w:r w:rsidRPr="003D0B74">
        <w:rPr>
          <w:i/>
          <w:iCs/>
          <w:color w:val="000000"/>
        </w:rPr>
        <w:t>национальный состав населения, </w:t>
      </w:r>
      <w:r w:rsidRPr="003D0B74">
        <w:rPr>
          <w:color w:val="000000"/>
        </w:rPr>
        <w:t>уровень культуры и те традиции, которые сложились в результате исторического развития страны (примером могут послужить монархические традиции в Великобритании и Японии), а в определенной степени, хотя и косвенно, даже особенности ее географического положения.</w:t>
      </w:r>
    </w:p>
    <w:p w:rsidR="00890F07" w:rsidRPr="003D0B74" w:rsidRDefault="00890F07" w:rsidP="00890F07">
      <w:pPr>
        <w:pStyle w:val="a3"/>
        <w:shd w:val="clear" w:color="auto" w:fill="FFFFFF"/>
        <w:rPr>
          <w:color w:val="000000"/>
        </w:rPr>
      </w:pPr>
      <w:r w:rsidRPr="003D0B74">
        <w:rPr>
          <w:color w:val="000000"/>
        </w:rPr>
        <w:t>При анализе формы госуда</w:t>
      </w:r>
      <w:proofErr w:type="gramStart"/>
      <w:r w:rsidRPr="003D0B74">
        <w:rPr>
          <w:color w:val="000000"/>
        </w:rPr>
        <w:t>рств сл</w:t>
      </w:r>
      <w:proofErr w:type="gramEnd"/>
      <w:r w:rsidRPr="003D0B74">
        <w:rPr>
          <w:color w:val="000000"/>
        </w:rPr>
        <w:t>едует учитывать также и влияние международных связей. При современном многообразии экономических, политических, культурных и иных зависимостей между странами даже экономически мощные государства не могут полноценно развиваться в международной изоляции.</w:t>
      </w:r>
    </w:p>
    <w:p w:rsidR="00890F07" w:rsidRPr="003D0B74" w:rsidRDefault="00890F07" w:rsidP="00890F07">
      <w:pPr>
        <w:pStyle w:val="a3"/>
        <w:shd w:val="clear" w:color="auto" w:fill="FFFFFF"/>
        <w:rPr>
          <w:color w:val="000000"/>
        </w:rPr>
      </w:pPr>
      <w:r w:rsidRPr="003D0B74">
        <w:rPr>
          <w:color w:val="000000"/>
        </w:rPr>
        <w:t>Таким образом, форма правления раскрывает способ организации верховной государственной власти, порядок образования ее органов, их взаимодействие между собой и с населением, степень участия населения в их формировании.</w:t>
      </w:r>
    </w:p>
    <w:p w:rsidR="00890F07" w:rsidRPr="003D0B74" w:rsidRDefault="00890F07" w:rsidP="00890F07">
      <w:pPr>
        <w:pStyle w:val="a3"/>
        <w:shd w:val="clear" w:color="auto" w:fill="FFFFFF"/>
        <w:rPr>
          <w:color w:val="000000"/>
        </w:rPr>
      </w:pPr>
      <w:r w:rsidRPr="003D0B74">
        <w:rPr>
          <w:b/>
          <w:bCs/>
          <w:color w:val="000000"/>
        </w:rPr>
        <w:t>Существуют две основные формы правления</w:t>
      </w:r>
      <w:r w:rsidRPr="003D0B74">
        <w:rPr>
          <w:color w:val="000000"/>
        </w:rPr>
        <w:t> – монархия и республика. Их верховные органы отличаются друг друга и по порядку образования, и по составу, и по компетенции.</w:t>
      </w:r>
    </w:p>
    <w:p w:rsidR="00890F07" w:rsidRPr="003D0B74" w:rsidRDefault="00890F07" w:rsidP="00890F07">
      <w:pPr>
        <w:pStyle w:val="a3"/>
        <w:shd w:val="clear" w:color="auto" w:fill="FFFFFF"/>
        <w:rPr>
          <w:color w:val="000000"/>
        </w:rPr>
      </w:pPr>
      <w:r w:rsidRPr="003D0B74">
        <w:rPr>
          <w:b/>
          <w:bCs/>
          <w:color w:val="000000"/>
        </w:rPr>
        <w:lastRenderedPageBreak/>
        <w:t>Монархия</w:t>
      </w:r>
      <w:r w:rsidRPr="003D0B74">
        <w:rPr>
          <w:color w:val="000000"/>
        </w:rPr>
        <w:t> – это форма правления, при которой вся полнота государственной власти сосредоточена в руках одного человека – монарха (царя, короля, шаха, императора, султана и т. п.), который выполняет функции и главы государства, и законодательной, и во многом исполнительной власти.</w:t>
      </w:r>
    </w:p>
    <w:p w:rsidR="00890F07" w:rsidRPr="003D0B74" w:rsidRDefault="00890F07" w:rsidP="00890F07">
      <w:pPr>
        <w:pStyle w:val="a3"/>
        <w:shd w:val="clear" w:color="auto" w:fill="FFFFFF"/>
        <w:rPr>
          <w:color w:val="000000"/>
        </w:rPr>
      </w:pPr>
      <w:r w:rsidRPr="003D0B74">
        <w:rPr>
          <w:color w:val="000000"/>
        </w:rPr>
        <w:t>Монарх наследует власть как представитель правящей династии и осуществляет ее пожизненно и бессрочно. Он персонифицирует государство, выступая от имени всего народа как «отец» нации, за результаты своей деятельности не несет юридической ответственности.</w:t>
      </w:r>
    </w:p>
    <w:p w:rsidR="00890F07" w:rsidRPr="003D0B74" w:rsidRDefault="00890F07" w:rsidP="00890F07">
      <w:pPr>
        <w:pStyle w:val="a3"/>
        <w:shd w:val="clear" w:color="auto" w:fill="FFFFFF"/>
        <w:rPr>
          <w:color w:val="000000"/>
        </w:rPr>
      </w:pPr>
      <w:r w:rsidRPr="003D0B74">
        <w:rPr>
          <w:color w:val="000000"/>
        </w:rPr>
        <w:t>Перечисленные признаки являются типичными для монархической формы правления. В реальной же действительности они не безусловны и, отличаясь различным соотношением, определяют многообразие и виды ограниченных и неограниченных монархий. При неограниченной (абсолютной) монархии монарх является единственным высшим органом государства. Он осуществляет законодательную функцию, руководит органами исполнительной власти, контролирует правосудие. Абсолютная монархия характерна для последнего этапа развития феодального государства, когда после окончательного преодоления феодальной раздробленности завершается процесс образования централизованных государств.</w:t>
      </w:r>
    </w:p>
    <w:p w:rsidR="00890F07" w:rsidRPr="003D0B74" w:rsidRDefault="00890F07" w:rsidP="00890F07">
      <w:pPr>
        <w:pStyle w:val="a3"/>
        <w:shd w:val="clear" w:color="auto" w:fill="FFFFFF"/>
        <w:rPr>
          <w:color w:val="000000"/>
        </w:rPr>
      </w:pPr>
      <w:r w:rsidRPr="003D0B74">
        <w:rPr>
          <w:color w:val="000000"/>
        </w:rPr>
        <w:t xml:space="preserve">При ограниченной монархии высшая государственная власть рассредоточена между монархом и другим органом или органами (Земским собором в Российской империи). </w:t>
      </w:r>
      <w:proofErr w:type="gramStart"/>
      <w:r w:rsidRPr="003D0B74">
        <w:rPr>
          <w:color w:val="000000"/>
        </w:rPr>
        <w:t>К</w:t>
      </w:r>
      <w:proofErr w:type="gramEnd"/>
      <w:r w:rsidRPr="003D0B74">
        <w:rPr>
          <w:color w:val="000000"/>
        </w:rPr>
        <w:t xml:space="preserve"> ограниченным относятся сословно-представительная монархия и современная конституционная монархия, в которой власть монарха ограничена конституцией, парламентом, правительством и независимым судом.</w:t>
      </w:r>
    </w:p>
    <w:p w:rsidR="00890F07" w:rsidRPr="003D0B74" w:rsidRDefault="00890F07" w:rsidP="00890F07">
      <w:pPr>
        <w:pStyle w:val="a3"/>
        <w:shd w:val="clear" w:color="auto" w:fill="FFFFFF"/>
        <w:rPr>
          <w:color w:val="000000"/>
        </w:rPr>
      </w:pPr>
      <w:r w:rsidRPr="003D0B74">
        <w:rPr>
          <w:b/>
          <w:bCs/>
          <w:color w:val="000000"/>
        </w:rPr>
        <w:t>Республика</w:t>
      </w:r>
      <w:r w:rsidRPr="003D0B74">
        <w:rPr>
          <w:color w:val="000000"/>
        </w:rPr>
        <w:t> – форма правления, при которой:</w:t>
      </w:r>
    </w:p>
    <w:p w:rsidR="00890F07" w:rsidRPr="003D0B74" w:rsidRDefault="00890F07" w:rsidP="00890F07">
      <w:pPr>
        <w:pStyle w:val="a3"/>
        <w:shd w:val="clear" w:color="auto" w:fill="FFFFFF"/>
        <w:rPr>
          <w:color w:val="000000"/>
        </w:rPr>
      </w:pPr>
      <w:r w:rsidRPr="003D0B74">
        <w:rPr>
          <w:color w:val="000000"/>
        </w:rPr>
        <w:t>1) государственная власть передается (делегируется) народом определенному коллегиальному, а не единоличному органу (сенату, парламенту, народному собранию, федеральному собранию и т. п.), который выполняет свое функциональное назначение в режиме «сдержек и противовесов» с другими ветвями власти;</w:t>
      </w:r>
    </w:p>
    <w:p w:rsidR="00890F07" w:rsidRPr="003D0B74" w:rsidRDefault="00890F07" w:rsidP="00890F07">
      <w:pPr>
        <w:pStyle w:val="a3"/>
        <w:shd w:val="clear" w:color="auto" w:fill="FFFFFF"/>
        <w:rPr>
          <w:color w:val="000000"/>
        </w:rPr>
      </w:pPr>
      <w:r w:rsidRPr="003D0B74">
        <w:rPr>
          <w:color w:val="000000"/>
        </w:rPr>
        <w:t>2) представительная власть сменяема, избирается на определенный срок;</w:t>
      </w:r>
    </w:p>
    <w:p w:rsidR="00890F07" w:rsidRPr="003D0B74" w:rsidRDefault="00890F07" w:rsidP="00890F07">
      <w:pPr>
        <w:pStyle w:val="a3"/>
        <w:shd w:val="clear" w:color="auto" w:fill="FFFFFF"/>
        <w:rPr>
          <w:color w:val="000000"/>
        </w:rPr>
      </w:pPr>
      <w:r w:rsidRPr="003D0B74">
        <w:rPr>
          <w:color w:val="000000"/>
        </w:rPr>
        <w:t>3) законодательно закрепляется подотчетность и ответственность власти за результаты своей деятельности.</w:t>
      </w:r>
    </w:p>
    <w:p w:rsidR="00890F07" w:rsidRPr="003D0B74" w:rsidRDefault="00890F07" w:rsidP="00890F07">
      <w:pPr>
        <w:pStyle w:val="a3"/>
        <w:shd w:val="clear" w:color="auto" w:fill="FFFFFF"/>
        <w:rPr>
          <w:color w:val="000000"/>
        </w:rPr>
      </w:pPr>
      <w:r w:rsidRPr="003D0B74">
        <w:rPr>
          <w:b/>
          <w:bCs/>
          <w:color w:val="000000"/>
        </w:rPr>
        <w:t>Признаки республики:</w:t>
      </w:r>
    </w:p>
    <w:p w:rsidR="00890F07" w:rsidRPr="003D0B74" w:rsidRDefault="00890F07" w:rsidP="00890F07">
      <w:pPr>
        <w:pStyle w:val="a3"/>
        <w:shd w:val="clear" w:color="auto" w:fill="FFFFFF"/>
        <w:rPr>
          <w:color w:val="000000"/>
        </w:rPr>
      </w:pPr>
      <w:r w:rsidRPr="003D0B74">
        <w:rPr>
          <w:color w:val="000000"/>
        </w:rPr>
        <w:t>1) выборность и сменяемость представительной власти;</w:t>
      </w:r>
    </w:p>
    <w:p w:rsidR="00890F07" w:rsidRPr="003D0B74" w:rsidRDefault="00890F07" w:rsidP="00890F07">
      <w:pPr>
        <w:pStyle w:val="a3"/>
        <w:shd w:val="clear" w:color="auto" w:fill="FFFFFF"/>
        <w:rPr>
          <w:color w:val="000000"/>
        </w:rPr>
      </w:pPr>
      <w:r w:rsidRPr="003D0B74">
        <w:rPr>
          <w:color w:val="000000"/>
        </w:rPr>
        <w:t>2) коллегиальность правления, позволяющая не только обеспечивать подконтрольность различных ветвей власти, их взаимное сдерживание от возможного произвола, но и более эффективно и ответственно решать каждой из них свои специализированные задачи;</w:t>
      </w:r>
    </w:p>
    <w:p w:rsidR="00890F07" w:rsidRPr="003D0B74" w:rsidRDefault="00890F07" w:rsidP="00890F07">
      <w:pPr>
        <w:pStyle w:val="a3"/>
        <w:shd w:val="clear" w:color="auto" w:fill="FFFFFF"/>
        <w:rPr>
          <w:color w:val="000000"/>
        </w:rPr>
      </w:pPr>
      <w:r w:rsidRPr="003D0B74">
        <w:rPr>
          <w:color w:val="000000"/>
        </w:rPr>
        <w:t>3) законодательно закрепленная подотчетность и ответственность (политическая и юридическая) власти за результаты своей деятельности.</w:t>
      </w:r>
    </w:p>
    <w:p w:rsidR="00890F07" w:rsidRPr="003D0B74" w:rsidRDefault="00890F07" w:rsidP="00890F07">
      <w:pPr>
        <w:pStyle w:val="a3"/>
        <w:shd w:val="clear" w:color="auto" w:fill="FFFFFF"/>
        <w:rPr>
          <w:color w:val="000000"/>
        </w:rPr>
      </w:pPr>
      <w:r w:rsidRPr="003D0B74">
        <w:rPr>
          <w:color w:val="000000"/>
        </w:rPr>
        <w:t xml:space="preserve">Республиканская форма правления зародилась в рабовладельческих государствах, наиболее яркое проявление нашла в демократической Афинской республике. Здесь органы государства, в том числе высшие, избирались полноправными гражданами Афин. </w:t>
      </w:r>
      <w:r w:rsidRPr="003D0B74">
        <w:rPr>
          <w:color w:val="000000"/>
        </w:rPr>
        <w:lastRenderedPageBreak/>
        <w:t>Однако более распространенной в рабовладельческих государствах была аристократическая республика, где в формировании и работе выборных органов верховной государственной власти принимала участие военно-земельная знать.</w:t>
      </w:r>
    </w:p>
    <w:p w:rsidR="00890F07" w:rsidRPr="003D0B74" w:rsidRDefault="00890F07" w:rsidP="00890F07">
      <w:pPr>
        <w:pStyle w:val="a3"/>
        <w:shd w:val="clear" w:color="auto" w:fill="FFFFFF"/>
        <w:rPr>
          <w:color w:val="000000"/>
        </w:rPr>
      </w:pPr>
      <w:r w:rsidRPr="003D0B74">
        <w:rPr>
          <w:color w:val="000000"/>
        </w:rPr>
        <w:t>Современные республики подразделяются на </w:t>
      </w:r>
      <w:r w:rsidRPr="003D0B74">
        <w:rPr>
          <w:i/>
          <w:iCs/>
          <w:color w:val="000000"/>
        </w:rPr>
        <w:t>парламентарные и президентские, </w:t>
      </w:r>
      <w:r w:rsidRPr="003D0B74">
        <w:rPr>
          <w:color w:val="000000"/>
        </w:rPr>
        <w:t>различаются они главным образом тем, какой из органов верховной власти – парламент или президент – формирует правительство и направляет работу и перед кем – парламентом или президентом – правительство несет ответственность.</w:t>
      </w:r>
    </w:p>
    <w:p w:rsidR="00890F07" w:rsidRPr="003D0B74" w:rsidRDefault="00890F07" w:rsidP="00890F07">
      <w:pPr>
        <w:pStyle w:val="a3"/>
        <w:shd w:val="clear" w:color="auto" w:fill="FFFFFF"/>
        <w:rPr>
          <w:color w:val="000000"/>
        </w:rPr>
      </w:pPr>
      <w:r w:rsidRPr="003D0B74">
        <w:rPr>
          <w:b/>
          <w:bCs/>
          <w:color w:val="000000"/>
        </w:rPr>
        <w:t>В парламентарной республике </w:t>
      </w:r>
      <w:r w:rsidRPr="003D0B74">
        <w:rPr>
          <w:color w:val="000000"/>
        </w:rPr>
        <w:t>парламент наделен не только законодательными полномочиями, но и правом давать отставку правительству, выразив ему недоверие, правительство несет перед парламентом ответственность за свою деятельность. Президент республики является главой государства, но не главой правительства. Политически это означает, что правительство формируется партией, победившей на парламентских выборах. Президент, не будучи лидером партии, лишен возможности направлять его деятельность. Руководит правительством премьер-министр (он может называться иначе).</w:t>
      </w:r>
    </w:p>
    <w:p w:rsidR="00890F07" w:rsidRPr="003D0B74" w:rsidRDefault="00890F07" w:rsidP="00890F07">
      <w:pPr>
        <w:pStyle w:val="a3"/>
        <w:shd w:val="clear" w:color="auto" w:fill="FFFFFF"/>
        <w:rPr>
          <w:color w:val="000000"/>
        </w:rPr>
      </w:pPr>
      <w:r w:rsidRPr="003D0B74">
        <w:rPr>
          <w:b/>
          <w:bCs/>
          <w:color w:val="000000"/>
        </w:rPr>
        <w:t>Президентская республика</w:t>
      </w:r>
      <w:r w:rsidRPr="003D0B74">
        <w:rPr>
          <w:color w:val="000000"/>
        </w:rPr>
        <w:t> – это форма правления, при которой президент непосредственно при определенном парламентском контроле формирует правительство, которое несет перед ним ответственность за свою деятельность. В президентских республиках обычно нет должности премьер-министра, так как чаще всего функции главы государства и главы и правительства выполняет президент.</w:t>
      </w:r>
    </w:p>
    <w:p w:rsidR="00890F07" w:rsidRPr="003D0B74" w:rsidRDefault="00890F07" w:rsidP="00890F07">
      <w:pPr>
        <w:pStyle w:val="a3"/>
        <w:shd w:val="clear" w:color="auto" w:fill="FFFFFF"/>
        <w:rPr>
          <w:color w:val="000000"/>
        </w:rPr>
      </w:pPr>
      <w:r w:rsidRPr="003D0B74">
        <w:rPr>
          <w:color w:val="000000"/>
        </w:rPr>
        <w:t>Важно будет отметить, что монархия и республика как формы правления доказали исключительную приспособляемость к различным условиям и эпохам политической истории.</w:t>
      </w:r>
    </w:p>
    <w:p w:rsidR="00890F07" w:rsidRDefault="00890F07" w:rsidP="00890F07">
      <w:pPr>
        <w:rPr>
          <w:rFonts w:ascii="Times New Roman" w:hAnsi="Times New Roman" w:cs="Times New Roman"/>
          <w:color w:val="000000"/>
          <w:sz w:val="24"/>
          <w:szCs w:val="24"/>
          <w:shd w:val="clear" w:color="auto" w:fill="FFFFFF"/>
        </w:rPr>
      </w:pPr>
    </w:p>
    <w:p w:rsidR="00890F07" w:rsidRDefault="00890F07" w:rsidP="00890F07">
      <w:pPr>
        <w:rPr>
          <w:rFonts w:ascii="Times New Roman" w:hAnsi="Times New Roman" w:cs="Times New Roman"/>
          <w:color w:val="000000"/>
          <w:sz w:val="24"/>
          <w:szCs w:val="24"/>
          <w:shd w:val="clear" w:color="auto" w:fill="FFFFFF"/>
        </w:rPr>
      </w:pPr>
    </w:p>
    <w:p w:rsidR="00890F07" w:rsidRDefault="00890F07" w:rsidP="00890F07">
      <w:pPr>
        <w:rPr>
          <w:rFonts w:ascii="Times New Roman" w:hAnsi="Times New Roman" w:cs="Times New Roman"/>
          <w:color w:val="000000"/>
          <w:sz w:val="24"/>
          <w:szCs w:val="24"/>
          <w:shd w:val="clear" w:color="auto" w:fill="FFFFFF"/>
        </w:rPr>
      </w:pPr>
    </w:p>
    <w:p w:rsidR="00890F07" w:rsidRDefault="00890F07" w:rsidP="00890F07">
      <w:pPr>
        <w:rPr>
          <w:rFonts w:ascii="Times New Roman" w:hAnsi="Times New Roman" w:cs="Times New Roman"/>
          <w:color w:val="000000"/>
          <w:sz w:val="24"/>
          <w:szCs w:val="24"/>
          <w:shd w:val="clear" w:color="auto" w:fill="FFFFFF"/>
        </w:rPr>
      </w:pPr>
    </w:p>
    <w:p w:rsidR="00890F07" w:rsidRDefault="00890F07" w:rsidP="00890F07">
      <w:pPr>
        <w:rPr>
          <w:rFonts w:ascii="Times New Roman" w:hAnsi="Times New Roman" w:cs="Times New Roman"/>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color w:val="000000"/>
          <w:sz w:val="24"/>
          <w:szCs w:val="24"/>
          <w:shd w:val="clear" w:color="auto" w:fill="FFFFFF"/>
        </w:rPr>
      </w:pPr>
    </w:p>
    <w:p w:rsidR="00890F07" w:rsidRDefault="00890F07" w:rsidP="00890F07">
      <w:pPr>
        <w:rPr>
          <w:rFonts w:ascii="OpenSans" w:hAnsi="OpenSans"/>
          <w:color w:val="000000"/>
          <w:sz w:val="17"/>
          <w:szCs w:val="17"/>
          <w:shd w:val="clear" w:color="auto" w:fill="FFFFFF"/>
        </w:rPr>
      </w:pPr>
    </w:p>
    <w:p w:rsidR="00890F07" w:rsidRDefault="00890F07" w:rsidP="00890F07">
      <w:pPr>
        <w:rPr>
          <w:rFonts w:ascii="OpenSans" w:hAnsi="OpenSans"/>
          <w:color w:val="000000"/>
          <w:sz w:val="17"/>
          <w:szCs w:val="17"/>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CA291D" w:rsidRDefault="00CA291D" w:rsidP="00D1662D">
      <w:pPr>
        <w:rPr>
          <w:color w:val="000000"/>
          <w:sz w:val="24"/>
          <w:szCs w:val="24"/>
          <w:shd w:val="clear" w:color="auto" w:fill="FFFFFF"/>
        </w:rPr>
      </w:pPr>
    </w:p>
    <w:p w:rsidR="006A739B" w:rsidRDefault="006A739B">
      <w:pPr>
        <w:rPr>
          <w:rFonts w:ascii="Times New Roman" w:eastAsia="Times New Roman" w:hAnsi="Times New Roman" w:cs="Times New Roman"/>
          <w:b/>
          <w:bCs/>
          <w:sz w:val="28"/>
          <w:szCs w:val="28"/>
          <w:lang w:eastAsia="ru-RU"/>
        </w:rPr>
      </w:pPr>
    </w:p>
    <w:p w:rsidR="00CA291D" w:rsidRDefault="00CA291D"/>
    <w:sectPr w:rsidR="00CA291D" w:rsidSect="00245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47658"/>
    <w:multiLevelType w:val="multilevel"/>
    <w:tmpl w:val="B56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82C5D"/>
    <w:multiLevelType w:val="multilevel"/>
    <w:tmpl w:val="54D8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A150D7"/>
    <w:multiLevelType w:val="multilevel"/>
    <w:tmpl w:val="3F0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E0160"/>
    <w:multiLevelType w:val="multilevel"/>
    <w:tmpl w:val="E084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B33BB"/>
    <w:multiLevelType w:val="multilevel"/>
    <w:tmpl w:val="AA3E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80546"/>
    <w:multiLevelType w:val="multilevel"/>
    <w:tmpl w:val="D90A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0F5926"/>
    <w:multiLevelType w:val="multilevel"/>
    <w:tmpl w:val="A97E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424618"/>
    <w:multiLevelType w:val="multilevel"/>
    <w:tmpl w:val="9C4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069DD"/>
    <w:multiLevelType w:val="multilevel"/>
    <w:tmpl w:val="2FD8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8A4EE7"/>
    <w:multiLevelType w:val="multilevel"/>
    <w:tmpl w:val="92A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1"/>
  </w:num>
  <w:num w:numId="5">
    <w:abstractNumId w:val="4"/>
  </w:num>
  <w:num w:numId="6">
    <w:abstractNumId w:val="5"/>
  </w:num>
  <w:num w:numId="7">
    <w:abstractNumId w:val="3"/>
  </w:num>
  <w:num w:numId="8">
    <w:abstractNumId w:val="6"/>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62D"/>
    <w:rsid w:val="00245CCA"/>
    <w:rsid w:val="005B4033"/>
    <w:rsid w:val="006A739B"/>
    <w:rsid w:val="00890F07"/>
    <w:rsid w:val="008A6B94"/>
    <w:rsid w:val="00AC3912"/>
    <w:rsid w:val="00CA291D"/>
    <w:rsid w:val="00CE3CF8"/>
    <w:rsid w:val="00D16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62D"/>
  </w:style>
  <w:style w:type="paragraph" w:styleId="1">
    <w:name w:val="heading 1"/>
    <w:basedOn w:val="a"/>
    <w:next w:val="a"/>
    <w:link w:val="10"/>
    <w:uiPriority w:val="9"/>
    <w:qFormat/>
    <w:rsid w:val="00890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6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A29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291D"/>
    <w:rPr>
      <w:rFonts w:ascii="Tahoma" w:hAnsi="Tahoma" w:cs="Tahoma"/>
      <w:sz w:val="16"/>
      <w:szCs w:val="16"/>
    </w:rPr>
  </w:style>
  <w:style w:type="character" w:customStyle="1" w:styleId="10">
    <w:name w:val="Заголовок 1 Знак"/>
    <w:basedOn w:val="a0"/>
    <w:link w:val="1"/>
    <w:uiPriority w:val="9"/>
    <w:rsid w:val="00890F07"/>
    <w:rPr>
      <w:rFonts w:asciiTheme="majorHAnsi" w:eastAsiaTheme="majorEastAsia" w:hAnsiTheme="majorHAnsi" w:cstheme="majorBidi"/>
      <w:b/>
      <w:bCs/>
      <w:color w:val="365F91" w:themeColor="accent1" w:themeShade="BF"/>
      <w:sz w:val="28"/>
      <w:szCs w:val="28"/>
    </w:rPr>
  </w:style>
  <w:style w:type="paragraph" w:styleId="a6">
    <w:name w:val="No Spacing"/>
    <w:link w:val="a7"/>
    <w:uiPriority w:val="1"/>
    <w:qFormat/>
    <w:rsid w:val="00890F07"/>
    <w:pPr>
      <w:spacing w:after="0" w:line="240" w:lineRule="auto"/>
    </w:pPr>
  </w:style>
  <w:style w:type="character" w:customStyle="1" w:styleId="a7">
    <w:name w:val="Без интервала Знак"/>
    <w:link w:val="a6"/>
    <w:uiPriority w:val="1"/>
    <w:locked/>
    <w:rsid w:val="00890F07"/>
  </w:style>
  <w:style w:type="character" w:styleId="a8">
    <w:name w:val="Strong"/>
    <w:basedOn w:val="a0"/>
    <w:uiPriority w:val="22"/>
    <w:qFormat/>
    <w:rsid w:val="00890F0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2819</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2022-01-26T18:34:00Z</dcterms:created>
  <dcterms:modified xsi:type="dcterms:W3CDTF">2022-02-02T07:24:00Z</dcterms:modified>
</cp:coreProperties>
</file>