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Предмет</w:t>
      </w:r>
      <w:r>
        <w:rPr>
          <w:sz w:val="24"/>
          <w:szCs w:val="24"/>
        </w:rPr>
        <w:t>: Родная литература</w:t>
      </w:r>
    </w:p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Дата проведения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27.01.2022         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7423">
        <w:rPr>
          <w:sz w:val="24"/>
          <w:szCs w:val="24"/>
        </w:rPr>
        <w:t>Преподаватель</w:t>
      </w:r>
      <w:proofErr w:type="gramStart"/>
      <w:r w:rsidR="00ED7423">
        <w:rPr>
          <w:sz w:val="24"/>
          <w:szCs w:val="24"/>
        </w:rPr>
        <w:t xml:space="preserve"> :</w:t>
      </w:r>
      <w:proofErr w:type="gramEnd"/>
      <w:r w:rsidR="00ED7423">
        <w:rPr>
          <w:sz w:val="24"/>
          <w:szCs w:val="24"/>
        </w:rPr>
        <w:t xml:space="preserve"> Ахмедова П.Г</w:t>
      </w:r>
    </w:p>
    <w:p w:rsidR="00467786" w:rsidRDefault="00ED7423" w:rsidP="00467786">
      <w:pPr>
        <w:rPr>
          <w:b/>
          <w:sz w:val="24"/>
          <w:szCs w:val="24"/>
        </w:rPr>
      </w:pPr>
      <w:r>
        <w:rPr>
          <w:b/>
          <w:sz w:val="24"/>
          <w:szCs w:val="24"/>
        </w:rPr>
        <w:t>Группа № 2-6</w:t>
      </w:r>
    </w:p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Тема программа</w:t>
      </w:r>
      <w:r>
        <w:rPr>
          <w:sz w:val="24"/>
          <w:szCs w:val="24"/>
        </w:rPr>
        <w:t>:  советская литература</w:t>
      </w:r>
    </w:p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Тема урока</w:t>
      </w:r>
      <w:r>
        <w:rPr>
          <w:sz w:val="24"/>
          <w:szCs w:val="24"/>
        </w:rPr>
        <w:t xml:space="preserve"> Жизнь и творчество </w:t>
      </w:r>
      <w:proofErr w:type="spellStart"/>
      <w:r>
        <w:rPr>
          <w:sz w:val="24"/>
          <w:szCs w:val="24"/>
        </w:rPr>
        <w:t>Шиназ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Гезерчи</w:t>
      </w:r>
      <w:proofErr w:type="spellEnd"/>
      <w:r>
        <w:rPr>
          <w:sz w:val="24"/>
          <w:szCs w:val="24"/>
        </w:rPr>
        <w:t xml:space="preserve"> </w:t>
      </w:r>
    </w:p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Тип урока</w:t>
      </w:r>
      <w:r>
        <w:rPr>
          <w:sz w:val="24"/>
          <w:szCs w:val="24"/>
        </w:rPr>
        <w:t>: лекция с элементами беседы</w:t>
      </w:r>
    </w:p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Цели и задачи</w:t>
      </w:r>
      <w:r>
        <w:rPr>
          <w:sz w:val="24"/>
          <w:szCs w:val="24"/>
        </w:rPr>
        <w:t>: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1)воспитание интереса к предмету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 xml:space="preserve">2) развитие мышления 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3) развивать творческое воображение, интерес к процессу обучения и предмету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4) Воспитать духовно-нравственные  качества личности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патриотизма Оборудование урока: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 xml:space="preserve">-персональный компьютер, </w:t>
      </w:r>
      <w:proofErr w:type="spellStart"/>
      <w:r>
        <w:rPr>
          <w:sz w:val="24"/>
          <w:szCs w:val="24"/>
        </w:rPr>
        <w:t>мультимедийный</w:t>
      </w:r>
      <w:proofErr w:type="spellEnd"/>
      <w:r>
        <w:rPr>
          <w:sz w:val="24"/>
          <w:szCs w:val="24"/>
        </w:rPr>
        <w:t xml:space="preserve"> проектор, экран, учебник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Электронные образовательные ресурсы: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-ресурсы федеральных образовательных порталов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Изучение нового материала</w:t>
      </w:r>
      <w:r>
        <w:rPr>
          <w:sz w:val="24"/>
          <w:szCs w:val="24"/>
        </w:rPr>
        <w:t xml:space="preserve">       </w:t>
      </w:r>
    </w:p>
    <w:p w:rsidR="00467786" w:rsidRPr="006C19F7" w:rsidRDefault="00467786" w:rsidP="00467786">
      <w:pPr>
        <w:shd w:val="clear" w:color="auto" w:fill="FFFFFF"/>
        <w:spacing w:before="240" w:after="12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</w:pPr>
      <w:proofErr w:type="spellStart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Есть люди особого назначения, которые, кем бы ни стали, гордо носят звание человека. Одним из них является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чей образ был наполнен теплом и светом.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    В своей книге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Лезгистан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: энциклопедия» К. Х. Курбанов отмечает, что первыми просвещенцами – представителями лезгинских народов стали Т.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Шалбузов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А. Джафаров, Б.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Митаров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 также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 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638300" cy="2371725"/>
            <wp:effectExtent l="19050" t="0" r="0" b="0"/>
            <wp:docPr id="1" name="Рисунок 1" descr="http://old.lib05.ru/sites/default/files/content/news/shinaz-gezer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lib05.ru/sites/default/files/content/news/shinaz-gezerch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Поэт и певец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Серкерович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Гаджиев) родился в 1890 году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с.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района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(отсюда и псевдоним). Его отец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Серкер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Шиназский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работал старостой в родном селе. Поэтому у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была возможность учиться. После окончания сельского медресе он окончил курсы начальных классов в г. Буйнакске и стал работать в школах района. В те годы отец выгнал его из дома. Об этом говорится в стихотворениях «Я не могу» (1922 г.), «Братья», «Из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». Потом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работал секретарём сельсовета. Среди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рутульцев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часто встречаются люди, знающие три-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четыре и более языков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писал стихи на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азербайджанском, арабском и лезгинском языках. Его стихи печатались на страницах республиканской лезгинской газеты «Новый мир»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районной газеты «Красный чабан». В 1928 году отдельным изданием на лезгинском языке вышла его книга «Десять лет».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15 июня 1934 года состоялся первый съезд писателей Дагестана, участником которого стал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Здесь он близко познакомился с Сулейманом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Стальским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 попозже и с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Тагиром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Хрюгским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Они поддерживали его делами, советами.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1940 году в «Новом мире» № 34 была напечатана большая поэма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посвящённая 20-летию образования ДАССР.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районе была большая группа ашугов: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Жамисаб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Саларов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ашуг Султан,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Нурахмед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Рамазанов и другие. Они ездили по сёлам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Ахтынского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районов с концертами. Народ с удовольствием слушал в их исполнении народные песни и их собственного сочинения. Особой популярностью пользовалась лирическая песня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Севдюгюм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». Ашуг писал стихами: «Идти вперёд помог мне мой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чунгур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никогда не был одинок, всегда с друзьями был».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2007 году в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Дербенте в редакции составителя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Сакита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Махмудовича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Курбанова вышел сборник на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языке «Голос гор». Хорошо было бы издать новый сборник или антологию стихов всех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рутульцев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куда вошли бы их творчество и биографии. Читатели ждут анализа творчества мастеров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художественного слова.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получил признание за пределами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района. В столице республики он познакомился с Г.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Цадасой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А. Гафуровым.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В 1947 году в Махачкале проходил конкурс ашугов. Участвовал в нём и ашуг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где он получил Почётную грамоту Президиума Верховного Совета Дагестана.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Ашуг и поэт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откликался на все события, которые проходили в стране.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Читателям нравились его стихи, посвящённые колхозникам, сельским труженикам, животноводам, Герою Советского Союза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Газрету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Алиеву, народному поэту Дагестана Т.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Хрюгскому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родному селу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; поэмы «Старый и новый Дагестан» и «Десять лет», басни «Лиса и змея», «Медведь, волк, лошадь» и многие другие.</w:t>
      </w:r>
      <w:proofErr w:type="gramEnd"/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      В последние годы жизни поэт часто болел. Об этом говорится в его стихотворении «Это болезнь».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1965 году в Дагестанском книжном издательстве на лезгинском языке вышла его книга «Родник» под редакцией и с предисловием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Абуталиба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Муталибова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В книге автор пишет, что в те тяжёлые дни ашуг услышал свою песню по радио и сказал, что «меня скоро не станет, но мои слова останутся. Это большое счастье».</w:t>
      </w:r>
    </w:p>
    <w:p w:rsidR="00467786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Да, это действительно так. Любители поэзии помнят поэта, ашуга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Его традиции продолжили М.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Улилеев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Ш. Ибрагимов. Ему в эти дни исполнилось бы 100 лет. Этому юбилею посвящается книжная выставка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», развёрнутая в отделе краеведческой и национальной литературы Национальной библиотеки Республики Дагестан им. Р. Гамзатова. </w:t>
      </w:r>
    </w:p>
    <w:p w:rsidR="00467786" w:rsidRDefault="00467786" w:rsidP="00467786">
      <w:r>
        <w:t xml:space="preserve">Домашнее задание: </w:t>
      </w:r>
    </w:p>
    <w:p w:rsidR="00467786" w:rsidRDefault="00467786" w:rsidP="00467786">
      <w:r>
        <w:t xml:space="preserve">1 Краткий конспект про жизнь и творчество </w:t>
      </w:r>
      <w:proofErr w:type="spellStart"/>
      <w:r>
        <w:t>шиназ</w:t>
      </w:r>
      <w:proofErr w:type="spellEnd"/>
      <w:r>
        <w:t xml:space="preserve"> </w:t>
      </w:r>
      <w:proofErr w:type="spellStart"/>
      <w:r>
        <w:t>Гезерчи</w:t>
      </w:r>
      <w:proofErr w:type="spellEnd"/>
      <w:r>
        <w:t xml:space="preserve"> </w:t>
      </w:r>
    </w:p>
    <w:p w:rsidR="00467786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  чему были посвящены стихотворения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? </w:t>
      </w:r>
    </w:p>
    <w:p w:rsidR="00467786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3 На каких языках писал произведения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?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</w:p>
    <w:p w:rsidR="00467786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акая песня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Г. Пользовалась особой популярностью?</w:t>
      </w:r>
    </w:p>
    <w:p w:rsidR="00467786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5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аким музыкальным инструментом пользовался ашуг? </w:t>
      </w:r>
    </w:p>
    <w:p w:rsidR="00467786" w:rsidRPr="00110700" w:rsidRDefault="00467786" w:rsidP="00467786">
      <w:pPr>
        <w:rPr>
          <w:color w:val="FF0000"/>
        </w:rPr>
      </w:pPr>
      <w:r>
        <w:t xml:space="preserve">Ответы направляйте по </w:t>
      </w:r>
      <w:proofErr w:type="spellStart"/>
      <w:r>
        <w:t>электр</w:t>
      </w:r>
      <w:proofErr w:type="spellEnd"/>
      <w:r>
        <w:t xml:space="preserve"> почте: </w:t>
      </w:r>
    </w:p>
    <w:p w:rsidR="00ED7423" w:rsidRDefault="00ED7423" w:rsidP="00ED7423">
      <w:pPr>
        <w:spacing w:after="0"/>
        <w:jc w:val="both"/>
      </w:pPr>
      <w:r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a</w:t>
      </w:r>
      <w:r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  <w:t>.</w:t>
      </w:r>
      <w:proofErr w:type="spellStart"/>
      <w:r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parkhan</w:t>
      </w:r>
      <w:proofErr w:type="spellEnd"/>
      <w:r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  <w:t>@</w:t>
      </w:r>
      <w:r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mail</w:t>
      </w:r>
      <w:r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  <w:t>.</w:t>
      </w:r>
      <w:proofErr w:type="spellStart"/>
      <w:r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ru</w:t>
      </w:r>
      <w:proofErr w:type="spellEnd"/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p w:rsidR="00467786" w:rsidRDefault="00467786" w:rsidP="00467786"/>
    <w:p w:rsidR="00866009" w:rsidRDefault="00866009"/>
    <w:sectPr w:rsidR="00866009" w:rsidSect="0015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7786"/>
    <w:rsid w:val="003D3564"/>
    <w:rsid w:val="00467786"/>
    <w:rsid w:val="00866009"/>
    <w:rsid w:val="00ED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111</cp:lastModifiedBy>
  <cp:revision>2</cp:revision>
  <dcterms:created xsi:type="dcterms:W3CDTF">2022-02-03T12:32:00Z</dcterms:created>
  <dcterms:modified xsi:type="dcterms:W3CDTF">2022-02-03T12:32:00Z</dcterms:modified>
</cp:coreProperties>
</file>