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311" w:rsidRDefault="000E1311" w:rsidP="00466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46615A">
        <w:rPr>
          <w:rFonts w:ascii="Times New Roman" w:hAnsi="Times New Roman" w:cs="Times New Roman"/>
          <w:b/>
          <w:sz w:val="24"/>
          <w:szCs w:val="24"/>
        </w:rPr>
        <w:t xml:space="preserve">Аттестационный лист по производственной </w:t>
      </w:r>
      <w:r w:rsidR="00481D42">
        <w:rPr>
          <w:rFonts w:ascii="Times New Roman" w:hAnsi="Times New Roman" w:cs="Times New Roman"/>
          <w:b/>
          <w:sz w:val="24"/>
          <w:szCs w:val="24"/>
        </w:rPr>
        <w:t xml:space="preserve">(преддипломной) </w:t>
      </w:r>
      <w:r w:rsidRPr="0046615A">
        <w:rPr>
          <w:rFonts w:ascii="Times New Roman" w:hAnsi="Times New Roman" w:cs="Times New Roman"/>
          <w:b/>
          <w:sz w:val="24"/>
          <w:szCs w:val="24"/>
        </w:rPr>
        <w:t xml:space="preserve">практике </w:t>
      </w:r>
    </w:p>
    <w:p w:rsidR="009C2AFF" w:rsidRPr="0046615A" w:rsidRDefault="009C2AFF" w:rsidP="00466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1311" w:rsidRPr="0046615A" w:rsidRDefault="000E1311" w:rsidP="004661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>Ф.И.О. обучающегося, № группы, профессия:</w:t>
      </w: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  <w:r w:rsidRPr="0046615A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46615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</w:t>
      </w: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 xml:space="preserve"> профессии 40.02.01 «Право и организация социального обеспечения», получаемая квалификацию – «Юрист»</w:t>
      </w: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>2.Место проведения практики (организации), наименование, юридический адрес</w:t>
      </w:r>
    </w:p>
    <w:p w:rsidR="009C2AFF" w:rsidRDefault="0060048C" w:rsidP="00466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15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1311" w:rsidRPr="0046615A" w:rsidRDefault="0060048C" w:rsidP="00466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615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 w:rsidR="000E1311" w:rsidRPr="004661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9C2AFF" w:rsidRDefault="009C2AFF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 xml:space="preserve">3.Время прохождения </w:t>
      </w:r>
      <w:proofErr w:type="gramStart"/>
      <w:r w:rsidRPr="0046615A">
        <w:rPr>
          <w:rFonts w:ascii="Times New Roman" w:hAnsi="Times New Roman" w:cs="Times New Roman"/>
          <w:sz w:val="24"/>
          <w:szCs w:val="24"/>
        </w:rPr>
        <w:t>практики:  «</w:t>
      </w:r>
      <w:proofErr w:type="gramEnd"/>
      <w:r w:rsidR="001856BC">
        <w:rPr>
          <w:rFonts w:ascii="Times New Roman" w:hAnsi="Times New Roman" w:cs="Times New Roman"/>
          <w:sz w:val="24"/>
          <w:szCs w:val="24"/>
        </w:rPr>
        <w:t>2</w:t>
      </w:r>
      <w:r w:rsidR="00A24D4C">
        <w:rPr>
          <w:rFonts w:ascii="Times New Roman" w:hAnsi="Times New Roman" w:cs="Times New Roman"/>
          <w:sz w:val="24"/>
          <w:szCs w:val="24"/>
        </w:rPr>
        <w:t>0</w:t>
      </w:r>
      <w:r w:rsidRPr="0046615A">
        <w:rPr>
          <w:rFonts w:ascii="Times New Roman" w:hAnsi="Times New Roman" w:cs="Times New Roman"/>
          <w:sz w:val="24"/>
          <w:szCs w:val="24"/>
        </w:rPr>
        <w:t xml:space="preserve">» </w:t>
      </w:r>
      <w:r w:rsidR="001856BC">
        <w:rPr>
          <w:rFonts w:ascii="Times New Roman" w:hAnsi="Times New Roman" w:cs="Times New Roman"/>
          <w:sz w:val="24"/>
          <w:szCs w:val="24"/>
        </w:rPr>
        <w:t>апреля</w:t>
      </w:r>
      <w:r w:rsidRPr="0046615A">
        <w:rPr>
          <w:rFonts w:ascii="Times New Roman" w:hAnsi="Times New Roman" w:cs="Times New Roman"/>
          <w:sz w:val="24"/>
          <w:szCs w:val="24"/>
        </w:rPr>
        <w:t xml:space="preserve"> 202</w:t>
      </w:r>
      <w:r w:rsidR="00A24D4C">
        <w:rPr>
          <w:rFonts w:ascii="Times New Roman" w:hAnsi="Times New Roman" w:cs="Times New Roman"/>
          <w:sz w:val="24"/>
          <w:szCs w:val="24"/>
        </w:rPr>
        <w:t>2</w:t>
      </w:r>
      <w:r w:rsidRPr="0046615A">
        <w:rPr>
          <w:rFonts w:ascii="Times New Roman" w:hAnsi="Times New Roman" w:cs="Times New Roman"/>
          <w:sz w:val="24"/>
          <w:szCs w:val="24"/>
        </w:rPr>
        <w:t>г.</w:t>
      </w:r>
      <w:r w:rsidR="001856BC">
        <w:rPr>
          <w:rFonts w:ascii="Times New Roman" w:hAnsi="Times New Roman" w:cs="Times New Roman"/>
          <w:sz w:val="24"/>
          <w:szCs w:val="24"/>
        </w:rPr>
        <w:t xml:space="preserve"> </w:t>
      </w:r>
      <w:r w:rsidRPr="0046615A">
        <w:rPr>
          <w:rFonts w:ascii="Times New Roman" w:hAnsi="Times New Roman" w:cs="Times New Roman"/>
          <w:sz w:val="24"/>
          <w:szCs w:val="24"/>
        </w:rPr>
        <w:t>по «1</w:t>
      </w:r>
      <w:r w:rsidR="002A2FE0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46615A">
        <w:rPr>
          <w:rFonts w:ascii="Times New Roman" w:hAnsi="Times New Roman" w:cs="Times New Roman"/>
          <w:sz w:val="24"/>
          <w:szCs w:val="24"/>
        </w:rPr>
        <w:t xml:space="preserve">» </w:t>
      </w:r>
      <w:r w:rsidR="001856BC">
        <w:rPr>
          <w:rFonts w:ascii="Times New Roman" w:hAnsi="Times New Roman" w:cs="Times New Roman"/>
          <w:sz w:val="24"/>
          <w:szCs w:val="24"/>
        </w:rPr>
        <w:t>мая</w:t>
      </w:r>
      <w:r w:rsidRPr="0046615A">
        <w:rPr>
          <w:rFonts w:ascii="Times New Roman" w:hAnsi="Times New Roman" w:cs="Times New Roman"/>
          <w:sz w:val="24"/>
          <w:szCs w:val="24"/>
        </w:rPr>
        <w:t xml:space="preserve">  202</w:t>
      </w:r>
      <w:r w:rsidR="00A24D4C">
        <w:rPr>
          <w:rFonts w:ascii="Times New Roman" w:hAnsi="Times New Roman" w:cs="Times New Roman"/>
          <w:sz w:val="24"/>
          <w:szCs w:val="24"/>
        </w:rPr>
        <w:t>2</w:t>
      </w:r>
      <w:r w:rsidRPr="0046615A">
        <w:rPr>
          <w:rFonts w:ascii="Times New Roman" w:hAnsi="Times New Roman" w:cs="Times New Roman"/>
          <w:sz w:val="24"/>
          <w:szCs w:val="24"/>
        </w:rPr>
        <w:t>г.</w:t>
      </w:r>
    </w:p>
    <w:p w:rsidR="000E1311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>4.Виды и объёмы работ, выполненные обучающимся во время практики:</w:t>
      </w:r>
    </w:p>
    <w:p w:rsidR="0046615A" w:rsidRPr="0046615A" w:rsidRDefault="0046615A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700"/>
        <w:gridCol w:w="919"/>
        <w:gridCol w:w="1270"/>
      </w:tblGrid>
      <w:tr w:rsidR="000E1311" w:rsidRPr="0046615A" w:rsidTr="00750585">
        <w:trPr>
          <w:trHeight w:val="735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Вид работ 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0" w:type="dxa"/>
            <w:vMerge w:val="restart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Оценка рук. практики от пред-я</w:t>
            </w:r>
          </w:p>
        </w:tc>
      </w:tr>
      <w:tr w:rsidR="000E1311" w:rsidRPr="0046615A" w:rsidTr="00750585">
        <w:trPr>
          <w:trHeight w:val="600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ПМ 01. Обеспечение реализации прав граждан в сфере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пенсионного обеспечения и социальной защиты</w:t>
            </w:r>
          </w:p>
        </w:tc>
        <w:tc>
          <w:tcPr>
            <w:tcW w:w="919" w:type="dxa"/>
          </w:tcPr>
          <w:p w:rsidR="000E1311" w:rsidRPr="0046615A" w:rsidRDefault="0060048C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0" w:type="dxa"/>
            <w:vMerge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Общее знакомство с организацией, ее структурой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Анализ законодательства в области социальной защиты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Понятие  и</w:t>
            </w:r>
            <w:proofErr w:type="gramEnd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виды  социальных  пособий,  компенсаций,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Условия  назначения</w:t>
            </w:r>
            <w:proofErr w:type="gramEnd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пособий,  размеры  и  сроки  их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назначения. Перечень документов для назначения пособий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Порядок  приема</w:t>
            </w:r>
            <w:proofErr w:type="gramEnd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документов  для  назначения  пособий  и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690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  личных   дел   получателей   пособий,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511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Компьютерные  программы</w:t>
            </w:r>
            <w:proofErr w:type="gramEnd"/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 по  назначению  пособий  и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511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трудовых пенсиях в РФ» от 17. 12.2001г. и Федеральный закон «О государственном пенсионном обеспечении в РФ» от 15.12.2001г.</w:t>
            </w:r>
          </w:p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511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Адаптация пенсионных выплат к изменениям в уровне цен и оплате труда.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511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Социальные пенсии для нетрудоспособных граждан, как разновидность социальной поддержки государства.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413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Учет и рассмотрение обращений граждан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rPr>
          <w:trHeight w:val="293"/>
        </w:trPr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формы отчетности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311" w:rsidRPr="0046615A" w:rsidTr="00750585">
        <w:tc>
          <w:tcPr>
            <w:tcW w:w="442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14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практике</w:t>
            </w:r>
          </w:p>
        </w:tc>
        <w:tc>
          <w:tcPr>
            <w:tcW w:w="919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0E1311" w:rsidRPr="0046615A" w:rsidRDefault="000E1311" w:rsidP="0046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15A">
        <w:rPr>
          <w:rFonts w:ascii="Times New Roman" w:hAnsi="Times New Roman" w:cs="Times New Roman"/>
          <w:sz w:val="24"/>
          <w:szCs w:val="24"/>
        </w:rPr>
        <w:t>5. Качество выполнения работ в соответствии с технологией и (или) требованиями организации, в которой проходила практика:</w:t>
      </w:r>
    </w:p>
    <w:p w:rsidR="0046615A" w:rsidRDefault="0046615A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311" w:rsidRPr="0046615A" w:rsidRDefault="0046615A" w:rsidP="00466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6615A" w:rsidRDefault="0046615A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6615A" w:rsidRDefault="0046615A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6615A" w:rsidRDefault="0046615A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6615A" w:rsidRDefault="000E1311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46615A">
        <w:rPr>
          <w:rFonts w:ascii="Times New Roman" w:hAnsi="Times New Roman" w:cs="Times New Roman"/>
          <w:szCs w:val="24"/>
        </w:rPr>
        <w:t>Дата :</w:t>
      </w:r>
      <w:proofErr w:type="gramEnd"/>
      <w:r w:rsidRPr="0046615A">
        <w:rPr>
          <w:rFonts w:ascii="Times New Roman" w:hAnsi="Times New Roman" w:cs="Times New Roman"/>
          <w:szCs w:val="24"/>
        </w:rPr>
        <w:t xml:space="preserve"> _______________                                                                    Подпись руководителя практики, </w:t>
      </w:r>
    </w:p>
    <w:p w:rsidR="000E1311" w:rsidRPr="0046615A" w:rsidRDefault="000E1311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6615A">
        <w:rPr>
          <w:rFonts w:ascii="Times New Roman" w:hAnsi="Times New Roman" w:cs="Times New Roman"/>
          <w:szCs w:val="24"/>
        </w:rPr>
        <w:t xml:space="preserve">М.П                                                                                                               от   предприятия. </w:t>
      </w:r>
    </w:p>
    <w:p w:rsidR="00E61CC4" w:rsidRPr="0046615A" w:rsidRDefault="00E61CC4" w:rsidP="0046615A">
      <w:pPr>
        <w:spacing w:after="0" w:line="240" w:lineRule="auto"/>
        <w:rPr>
          <w:rFonts w:ascii="Times New Roman" w:hAnsi="Times New Roman" w:cs="Times New Roman"/>
          <w:szCs w:val="24"/>
        </w:rPr>
      </w:pPr>
    </w:p>
    <w:sectPr w:rsidR="00E61CC4" w:rsidRPr="0046615A" w:rsidSect="009C2AF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80129"/>
    <w:multiLevelType w:val="hybridMultilevel"/>
    <w:tmpl w:val="769A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4E7"/>
    <w:rsid w:val="000E1311"/>
    <w:rsid w:val="001856BC"/>
    <w:rsid w:val="002A2FE0"/>
    <w:rsid w:val="0046615A"/>
    <w:rsid w:val="00481D42"/>
    <w:rsid w:val="0060048C"/>
    <w:rsid w:val="009C2AFF"/>
    <w:rsid w:val="00A24D4C"/>
    <w:rsid w:val="00D204E7"/>
    <w:rsid w:val="00E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9978"/>
  <w15:chartTrackingRefBased/>
  <w15:docId w15:val="{24AD441E-C750-4D17-B16C-D68F9660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ИЛЬЯСИК</dc:creator>
  <cp:keywords/>
  <dc:description/>
  <cp:lastModifiedBy>Диана</cp:lastModifiedBy>
  <cp:revision>9</cp:revision>
  <dcterms:created xsi:type="dcterms:W3CDTF">2021-03-29T08:56:00Z</dcterms:created>
  <dcterms:modified xsi:type="dcterms:W3CDTF">2022-03-04T17:32:00Z</dcterms:modified>
</cp:coreProperties>
</file>