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EDA" w:rsidRDefault="002A4EDA">
      <w:pPr>
        <w:rPr>
          <w:rFonts w:ascii="Times New Roman" w:hAnsi="Times New Roman"/>
        </w:rPr>
      </w:pPr>
      <w:r>
        <w:rPr>
          <w:noProof/>
        </w:rPr>
        <w:drawing>
          <wp:anchor distT="0" distB="0" distL="115200" distR="115200" simplePos="0" relativeHeight="6144" behindDoc="0" locked="0" layoutInCell="1" allowOverlap="1" wp14:anchorId="0AFACD6A" wp14:editId="52A71354">
            <wp:simplePos x="0" y="0"/>
            <wp:positionH relativeFrom="column">
              <wp:posOffset>765175</wp:posOffset>
            </wp:positionH>
            <wp:positionV relativeFrom="paragraph">
              <wp:posOffset>0</wp:posOffset>
            </wp:positionV>
            <wp:extent cx="1357200" cy="10872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7"/>
                    <a:stretch/>
                  </pic:blipFill>
                  <pic:spPr bwMode="auto">
                    <a:xfrm>
                      <a:off x="0" y="0"/>
                      <a:ext cx="1357200" cy="1087200"/>
                    </a:xfrm>
                    <a:prstGeom prst="rect">
                      <a:avLst/>
                    </a:prstGeom>
                  </pic:spPr>
                </pic:pic>
              </a:graphicData>
            </a:graphic>
          </wp:anchor>
        </w:drawing>
      </w:r>
      <w:r>
        <w:rPr>
          <w:noProof/>
        </w:rPr>
        <w:drawing>
          <wp:anchor distT="0" distB="0" distL="115200" distR="115200" simplePos="0" relativeHeight="4096" behindDoc="0" locked="0" layoutInCell="1" allowOverlap="1" wp14:anchorId="2162610B" wp14:editId="56319AF7">
            <wp:simplePos x="0" y="0"/>
            <wp:positionH relativeFrom="column">
              <wp:posOffset>3500120</wp:posOffset>
            </wp:positionH>
            <wp:positionV relativeFrom="paragraph">
              <wp:posOffset>5715</wp:posOffset>
            </wp:positionV>
            <wp:extent cx="1357200" cy="11916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8"/>
                    <a:stretch/>
                  </pic:blipFill>
                  <pic:spPr bwMode="auto">
                    <a:xfrm>
                      <a:off x="0" y="0"/>
                      <a:ext cx="1357200" cy="1191600"/>
                    </a:xfrm>
                    <a:prstGeom prst="rect">
                      <a:avLst/>
                    </a:prstGeom>
                  </pic:spPr>
                </pic:pic>
              </a:graphicData>
            </a:graphic>
          </wp:anchor>
        </w:drawing>
      </w:r>
    </w:p>
    <w:p w:rsidR="00410413" w:rsidRDefault="00410413">
      <w:pPr>
        <w:rPr>
          <w:rFonts w:ascii="Times New Roman" w:hAnsi="Times New Roman"/>
        </w:rPr>
      </w:pPr>
    </w:p>
    <w:p w:rsidR="00410413" w:rsidRDefault="00410413">
      <w:pPr>
        <w:spacing w:after="0"/>
        <w:jc w:val="center"/>
        <w:rPr>
          <w:rFonts w:ascii="Times New Roman" w:hAnsi="Times New Roman"/>
        </w:rPr>
      </w:pPr>
    </w:p>
    <w:p w:rsid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 w:val="24"/>
          <w:szCs w:val="28"/>
        </w:rPr>
      </w:pPr>
    </w:p>
    <w:p w:rsid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 w:val="24"/>
          <w:szCs w:val="28"/>
        </w:rPr>
      </w:pPr>
    </w:p>
    <w:p w:rsid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 w:val="24"/>
          <w:szCs w:val="28"/>
        </w:rPr>
      </w:pP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 w:val="24"/>
          <w:szCs w:val="28"/>
        </w:rPr>
      </w:pPr>
      <w:r w:rsidRPr="002A4EDA">
        <w:rPr>
          <w:rFonts w:ascii="Times New Roman" w:hAnsi="Times New Roman"/>
          <w:b/>
          <w:sz w:val="24"/>
          <w:szCs w:val="28"/>
        </w:rPr>
        <w:t xml:space="preserve">МИНИСТЕРСТВО СЕЛЬСКОГО ХОЗЯЙСТВА И ПРОДОВОЛЬСТВИЯ </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 w:val="24"/>
          <w:szCs w:val="28"/>
        </w:rPr>
      </w:pPr>
      <w:r w:rsidRPr="002A4EDA">
        <w:rPr>
          <w:rFonts w:ascii="Times New Roman" w:hAnsi="Times New Roman"/>
          <w:b/>
          <w:sz w:val="24"/>
          <w:szCs w:val="28"/>
        </w:rPr>
        <w:t xml:space="preserve">РЕСПУБЛИКИ ДАГЕСТАН  </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b/>
          <w:szCs w:val="28"/>
        </w:rPr>
      </w:pPr>
      <w:r w:rsidRPr="002A4EDA">
        <w:rPr>
          <w:rFonts w:ascii="Times New Roman" w:hAnsi="Times New Roman"/>
          <w:b/>
          <w:szCs w:val="28"/>
        </w:rPr>
        <w:t>Государственное бюджетное профессиональное образовательное учреждение РД</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Cs w:val="28"/>
        </w:rPr>
      </w:pPr>
      <w:r w:rsidRPr="002A4EDA">
        <w:rPr>
          <w:rFonts w:ascii="Times New Roman" w:hAnsi="Times New Roman"/>
          <w:b/>
          <w:szCs w:val="28"/>
        </w:rPr>
        <w:t>«Сельскохозяйственный колледж им. Ш.И. Шихсаидова»</w:t>
      </w:r>
    </w:p>
    <w:p w:rsidR="002A4EDA" w:rsidRPr="002A4EDA" w:rsidRDefault="002A4EDA" w:rsidP="002A4EDA">
      <w:pPr>
        <w:jc w:val="center"/>
        <w:rPr>
          <w:rFonts w:ascii="Times New Roman" w:hAnsi="Times New Roman"/>
        </w:rPr>
      </w:pPr>
    </w:p>
    <w:p w:rsidR="00410413" w:rsidRDefault="00410413">
      <w:pPr>
        <w:spacing w:after="0" w:line="360" w:lineRule="auto"/>
        <w:ind w:firstLine="709"/>
        <w:jc w:val="center"/>
        <w:rPr>
          <w:rFonts w:ascii="Times New Roman" w:hAnsi="Times New Roman"/>
        </w:rPr>
      </w:pPr>
    </w:p>
    <w:p w:rsidR="00410413" w:rsidRDefault="00410413">
      <w:pPr>
        <w:spacing w:after="0"/>
        <w:rPr>
          <w:rFonts w:ascii="Times New Roman" w:hAnsi="Times New Roman"/>
        </w:rPr>
      </w:pPr>
    </w:p>
    <w:p w:rsidR="00410413" w:rsidRDefault="00410413">
      <w:pPr>
        <w:spacing w:after="0"/>
        <w:jc w:val="center"/>
        <w:rPr>
          <w:rFonts w:ascii="Times New Roman" w:hAnsi="Times New Roman"/>
        </w:rPr>
      </w:pPr>
    </w:p>
    <w:p w:rsidR="00410413" w:rsidRDefault="00410413">
      <w:pPr>
        <w:spacing w:after="0" w:line="240" w:lineRule="auto"/>
        <w:jc w:val="center"/>
        <w:rPr>
          <w:rFonts w:ascii="Times New Roman" w:hAnsi="Times New Roman"/>
        </w:rPr>
      </w:pPr>
    </w:p>
    <w:p w:rsidR="00410413" w:rsidRDefault="005F0BF7">
      <w:pPr>
        <w:spacing w:after="0" w:line="360" w:lineRule="auto"/>
        <w:jc w:val="center"/>
        <w:rPr>
          <w:rFonts w:ascii="Times New Roman" w:hAnsi="Times New Roman"/>
        </w:rPr>
      </w:pPr>
      <w:r>
        <w:rPr>
          <w:rFonts w:ascii="Times New Roman" w:hAnsi="Times New Roman"/>
          <w:b/>
          <w:sz w:val="28"/>
          <w:szCs w:val="28"/>
        </w:rPr>
        <w:t xml:space="preserve">РАБОЧАЯ ПРОГРАММА </w:t>
      </w:r>
    </w:p>
    <w:p w:rsidR="00410413" w:rsidRDefault="005F0BF7">
      <w:pPr>
        <w:spacing w:after="0" w:line="360" w:lineRule="auto"/>
        <w:jc w:val="center"/>
        <w:rPr>
          <w:rFonts w:ascii="Times New Roman" w:hAnsi="Times New Roman"/>
        </w:rPr>
      </w:pPr>
      <w:r>
        <w:rPr>
          <w:rFonts w:ascii="Times New Roman" w:hAnsi="Times New Roman"/>
          <w:b/>
          <w:sz w:val="28"/>
          <w:szCs w:val="28"/>
        </w:rPr>
        <w:t>ОБЩЕОБРАЗОВАТЕЛЬНОЙ УЧЕБНОЙ ДИСЦИПЛИНЫ</w:t>
      </w:r>
    </w:p>
    <w:p w:rsidR="00410413" w:rsidRDefault="002A4EDA">
      <w:pPr>
        <w:spacing w:after="0" w:line="360" w:lineRule="auto"/>
        <w:jc w:val="center"/>
        <w:rPr>
          <w:rFonts w:ascii="Times New Roman" w:hAnsi="Times New Roman"/>
        </w:rPr>
      </w:pPr>
      <w:r>
        <w:rPr>
          <w:rFonts w:ascii="Times New Roman" w:hAnsi="Times New Roman"/>
          <w:b/>
          <w:sz w:val="28"/>
          <w:szCs w:val="28"/>
        </w:rPr>
        <w:t>ОУД.13</w:t>
      </w:r>
      <w:r w:rsidR="005F0BF7">
        <w:rPr>
          <w:rFonts w:ascii="Times New Roman" w:hAnsi="Times New Roman"/>
          <w:b/>
          <w:sz w:val="28"/>
          <w:szCs w:val="28"/>
        </w:rPr>
        <w:t xml:space="preserve"> ФИЗИКА </w:t>
      </w:r>
    </w:p>
    <w:p w:rsidR="00410413" w:rsidRDefault="005F0BF7">
      <w:pPr>
        <w:spacing w:after="0" w:line="360" w:lineRule="auto"/>
        <w:jc w:val="center"/>
        <w:rPr>
          <w:rFonts w:ascii="Times New Roman" w:hAnsi="Times New Roman"/>
        </w:rPr>
      </w:pPr>
      <w:r>
        <w:rPr>
          <w:rFonts w:ascii="Times New Roman" w:hAnsi="Times New Roman"/>
          <w:b/>
          <w:sz w:val="28"/>
          <w:szCs w:val="28"/>
        </w:rPr>
        <w:t xml:space="preserve">(базовый уровень) </w:t>
      </w:r>
    </w:p>
    <w:p w:rsidR="00410413" w:rsidRDefault="005F0BF7">
      <w:pPr>
        <w:spacing w:after="0" w:line="360" w:lineRule="auto"/>
        <w:jc w:val="center"/>
        <w:rPr>
          <w:rFonts w:ascii="Times New Roman" w:hAnsi="Times New Roman"/>
        </w:rPr>
      </w:pPr>
      <w:r>
        <w:rPr>
          <w:rFonts w:ascii="Times New Roman" w:hAnsi="Times New Roman"/>
          <w:b/>
          <w:sz w:val="28"/>
          <w:szCs w:val="28"/>
        </w:rPr>
        <w:t>по специальности 36.02.02 Зоотехния</w:t>
      </w:r>
    </w:p>
    <w:p w:rsidR="00410413" w:rsidRDefault="00410413">
      <w:pPr>
        <w:spacing w:after="0" w:line="240" w:lineRule="auto"/>
        <w:jc w:val="center"/>
        <w:rPr>
          <w:rFonts w:ascii="Times New Roman" w:hAnsi="Times New Roman"/>
        </w:rPr>
      </w:pPr>
    </w:p>
    <w:p w:rsidR="00410413" w:rsidRDefault="00410413">
      <w:pPr>
        <w:spacing w:after="0"/>
        <w:jc w:val="center"/>
        <w:rPr>
          <w:rFonts w:ascii="Times New Roman" w:hAnsi="Times New Roman"/>
          <w:color w:val="000000"/>
        </w:rPr>
      </w:pPr>
    </w:p>
    <w:p w:rsidR="00410413" w:rsidRDefault="00410413">
      <w:pPr>
        <w:spacing w:after="0"/>
        <w:rPr>
          <w:rFonts w:ascii="Times New Roman" w:hAnsi="Times New Roman"/>
        </w:rPr>
      </w:pPr>
    </w:p>
    <w:p w:rsidR="00410413" w:rsidRDefault="00410413">
      <w:pPr>
        <w:shd w:val="clear" w:color="auto" w:fill="FFFFFF"/>
        <w:spacing w:before="512" w:after="0"/>
        <w:jc w:val="both"/>
        <w:rPr>
          <w:rFonts w:ascii="Times New Roman" w:hAnsi="Times New Roman"/>
        </w:rPr>
      </w:pPr>
    </w:p>
    <w:p w:rsidR="00410413" w:rsidRDefault="00410413">
      <w:pPr>
        <w:shd w:val="clear" w:color="auto" w:fill="FFFFFF"/>
        <w:spacing w:before="512" w:after="0"/>
        <w:jc w:val="both"/>
        <w:rPr>
          <w:rFonts w:ascii="Times New Roman" w:hAnsi="Times New Roman"/>
          <w:b/>
          <w:i/>
          <w:sz w:val="24"/>
        </w:rPr>
      </w:pPr>
    </w:p>
    <w:p w:rsidR="00410413" w:rsidRDefault="00410413">
      <w:pPr>
        <w:shd w:val="clear" w:color="auto" w:fill="FFFFFF"/>
        <w:spacing w:before="512" w:after="0"/>
        <w:jc w:val="both"/>
        <w:rPr>
          <w:rFonts w:ascii="Times New Roman" w:hAnsi="Times New Roman"/>
          <w:b/>
          <w:i/>
          <w:sz w:val="24"/>
        </w:rPr>
      </w:pPr>
    </w:p>
    <w:p w:rsidR="00410413" w:rsidRDefault="00410413">
      <w:pPr>
        <w:shd w:val="clear" w:color="auto" w:fill="FFFFFF"/>
        <w:spacing w:before="512" w:after="0"/>
        <w:jc w:val="both"/>
        <w:rPr>
          <w:rFonts w:ascii="Times New Roman" w:hAnsi="Times New Roman"/>
        </w:rPr>
      </w:pPr>
    </w:p>
    <w:p w:rsidR="00410413" w:rsidRDefault="00410413">
      <w:pPr>
        <w:shd w:val="clear" w:color="auto" w:fill="FFFFFF"/>
        <w:spacing w:before="512" w:after="0"/>
        <w:jc w:val="both"/>
        <w:rPr>
          <w:rFonts w:ascii="Times New Roman" w:hAnsi="Times New Roman"/>
        </w:rPr>
      </w:pPr>
    </w:p>
    <w:p w:rsidR="00410413" w:rsidRDefault="00410413">
      <w:pPr>
        <w:spacing w:after="0" w:line="240" w:lineRule="auto"/>
        <w:jc w:val="center"/>
        <w:rPr>
          <w:rFonts w:ascii="Times New Roman" w:hAnsi="Times New Roman"/>
        </w:rPr>
      </w:pPr>
    </w:p>
    <w:p w:rsidR="00410413" w:rsidRDefault="00410413">
      <w:pPr>
        <w:spacing w:after="0" w:line="240" w:lineRule="auto"/>
        <w:jc w:val="center"/>
        <w:rPr>
          <w:rFonts w:ascii="Times New Roman" w:hAnsi="Times New Roman"/>
        </w:rPr>
      </w:pPr>
    </w:p>
    <w:p w:rsidR="00410413" w:rsidRDefault="00410413">
      <w:pPr>
        <w:spacing w:after="0" w:line="240" w:lineRule="auto"/>
        <w:jc w:val="center"/>
        <w:rPr>
          <w:rFonts w:ascii="Times New Roman" w:hAnsi="Times New Roman"/>
        </w:rPr>
      </w:pPr>
    </w:p>
    <w:p w:rsidR="00410413" w:rsidRDefault="00410413">
      <w:pPr>
        <w:spacing w:after="0" w:line="240" w:lineRule="auto"/>
        <w:jc w:val="center"/>
        <w:rPr>
          <w:rFonts w:ascii="Times New Roman" w:hAnsi="Times New Roman"/>
        </w:rPr>
      </w:pPr>
    </w:p>
    <w:p w:rsidR="00410413" w:rsidRDefault="002A4EDA">
      <w:pPr>
        <w:spacing w:after="0" w:line="240" w:lineRule="auto"/>
        <w:jc w:val="center"/>
        <w:rPr>
          <w:rFonts w:ascii="Times New Roman" w:hAnsi="Times New Roman"/>
          <w:b/>
          <w:sz w:val="24"/>
          <w:szCs w:val="24"/>
        </w:rPr>
      </w:pPr>
      <w:r>
        <w:rPr>
          <w:rFonts w:ascii="Times New Roman" w:hAnsi="Times New Roman"/>
          <w:b/>
          <w:sz w:val="24"/>
          <w:szCs w:val="24"/>
        </w:rPr>
        <w:t>Буйнакск</w:t>
      </w:r>
      <w:r w:rsidR="005F0BF7">
        <w:rPr>
          <w:rFonts w:ascii="Times New Roman" w:hAnsi="Times New Roman"/>
          <w:b/>
          <w:sz w:val="24"/>
          <w:szCs w:val="24"/>
        </w:rPr>
        <w:t xml:space="preserve"> 2023 г.</w:t>
      </w:r>
    </w:p>
    <w:p w:rsidR="00410413" w:rsidRDefault="00410413">
      <w:pPr>
        <w:spacing w:after="0" w:line="240" w:lineRule="auto"/>
        <w:jc w:val="center"/>
        <w:rPr>
          <w:rFonts w:ascii="Times New Roman" w:hAnsi="Times New Roman"/>
          <w:b/>
          <w:sz w:val="24"/>
          <w:szCs w:val="24"/>
        </w:rPr>
      </w:pPr>
    </w:p>
    <w:p w:rsidR="002A4EDA" w:rsidRDefault="002A4EDA">
      <w:pPr>
        <w:spacing w:after="0" w:line="240" w:lineRule="auto"/>
        <w:jc w:val="center"/>
        <w:rPr>
          <w:rFonts w:ascii="Times New Roman" w:hAnsi="Times New Roman"/>
          <w:b/>
          <w:sz w:val="24"/>
          <w:szCs w:val="24"/>
        </w:rPr>
      </w:pPr>
    </w:p>
    <w:p w:rsidR="002A4EDA" w:rsidRDefault="002A4EDA">
      <w:pPr>
        <w:spacing w:after="0" w:line="240" w:lineRule="auto"/>
        <w:jc w:val="center"/>
        <w:rPr>
          <w:rFonts w:ascii="Times New Roman" w:hAnsi="Times New Roman"/>
          <w:b/>
          <w:sz w:val="24"/>
          <w:szCs w:val="24"/>
        </w:rPr>
      </w:pPr>
    </w:p>
    <w:p w:rsidR="002A4EDA" w:rsidRDefault="002A4EDA">
      <w:pPr>
        <w:spacing w:after="0" w:line="240" w:lineRule="auto"/>
        <w:jc w:val="center"/>
        <w:rPr>
          <w:rFonts w:ascii="Times New Roman" w:hAnsi="Times New Roman"/>
          <w:b/>
          <w:sz w:val="24"/>
          <w:szCs w:val="24"/>
        </w:rPr>
        <w:sectPr w:rsidR="002A4EDA" w:rsidSect="002A4EDA">
          <w:headerReference w:type="default" r:id="rId9"/>
          <w:footerReference w:type="default" r:id="rId10"/>
          <w:headerReference w:type="first" r:id="rId11"/>
          <w:footerReference w:type="first" r:id="rId12"/>
          <w:pgSz w:w="11906" w:h="16838"/>
          <w:pgMar w:top="567" w:right="850" w:bottom="284" w:left="1701" w:header="709" w:footer="709" w:gutter="0"/>
          <w:pgNumType w:start="1"/>
          <w:cols w:space="720"/>
          <w:titlePg/>
          <w:docGrid w:linePitch="360"/>
        </w:sectPr>
      </w:pPr>
    </w:p>
    <w:p w:rsidR="00410413" w:rsidRDefault="00410413">
      <w:pPr>
        <w:spacing w:after="0" w:line="240" w:lineRule="auto"/>
        <w:jc w:val="center"/>
        <w:rPr>
          <w:rFonts w:ascii="Times New Roman" w:hAnsi="Times New Roman"/>
        </w:rPr>
      </w:pPr>
    </w:p>
    <w:p w:rsidR="00410413" w:rsidRDefault="00410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A4EDA" w:rsidRDefault="002A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tbl>
      <w:tblPr>
        <w:tblW w:w="13949" w:type="dxa"/>
        <w:tblInd w:w="-1134" w:type="dxa"/>
        <w:tblLook w:val="00A0" w:firstRow="1" w:lastRow="0" w:firstColumn="1" w:lastColumn="0" w:noHBand="0" w:noVBand="0"/>
      </w:tblPr>
      <w:tblGrid>
        <w:gridCol w:w="10506"/>
        <w:gridCol w:w="227"/>
        <w:gridCol w:w="3216"/>
      </w:tblGrid>
      <w:tr w:rsidR="002A4EDA" w:rsidRPr="002A4EDA" w:rsidTr="00A91347">
        <w:tc>
          <w:tcPr>
            <w:tcW w:w="10506" w:type="dxa"/>
          </w:tcPr>
          <w:p w:rsidR="00A91347" w:rsidRDefault="00A91347"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lang w:eastAsia="en-US"/>
              </w:rPr>
            </w:pPr>
          </w:p>
          <w:p w:rsidR="00A91347" w:rsidRPr="00A91347" w:rsidRDefault="00A91347" w:rsidP="00A91347">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A91347">
              <w:rPr>
                <w:rFonts w:ascii="Times New Roman" w:hAnsi="Times New Roman"/>
                <w:sz w:val="28"/>
                <w:szCs w:val="28"/>
              </w:rPr>
              <w:t>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36.02.02 Зоотехния базового уровня подготовки.</w:t>
            </w:r>
            <w:bookmarkStart w:id="0" w:name="_GoBack"/>
            <w:bookmarkEnd w:id="0"/>
          </w:p>
          <w:tbl>
            <w:tblPr>
              <w:tblpPr w:leftFromText="180" w:rightFromText="180" w:vertAnchor="text" w:horzAnchor="page" w:tblpX="1115" w:tblpY="243"/>
              <w:tblW w:w="10290" w:type="dxa"/>
              <w:tblLook w:val="00A0" w:firstRow="1" w:lastRow="0" w:firstColumn="1" w:lastColumn="0" w:noHBand="0" w:noVBand="0"/>
            </w:tblPr>
            <w:tblGrid>
              <w:gridCol w:w="109"/>
              <w:gridCol w:w="4852"/>
              <w:gridCol w:w="218"/>
              <w:gridCol w:w="1134"/>
              <w:gridCol w:w="3043"/>
              <w:gridCol w:w="934"/>
            </w:tblGrid>
            <w:tr w:rsidR="00A91347" w:rsidRPr="00A91347" w:rsidTr="00061FCA">
              <w:trPr>
                <w:gridAfter w:val="1"/>
                <w:wAfter w:w="934" w:type="dxa"/>
              </w:trPr>
              <w:tc>
                <w:tcPr>
                  <w:tcW w:w="4961" w:type="dxa"/>
                  <w:gridSpan w:val="2"/>
                </w:tcPr>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eastAsia="en-US"/>
                    </w:rPr>
                  </w:pP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eastAsia="en-US"/>
                    </w:rPr>
                  </w:pP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eastAsia="en-US"/>
                    </w:rPr>
                  </w:pPr>
                </w:p>
              </w:tc>
              <w:tc>
                <w:tcPr>
                  <w:tcW w:w="4395" w:type="dxa"/>
                  <w:gridSpan w:val="3"/>
                </w:tcPr>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eastAsia="en-US"/>
                    </w:rPr>
                  </w:pPr>
                </w:p>
              </w:tc>
            </w:tr>
            <w:tr w:rsidR="00A91347" w:rsidRPr="00A91347" w:rsidTr="00061FCA">
              <w:trPr>
                <w:gridBefore w:val="1"/>
                <w:wBefore w:w="109" w:type="dxa"/>
              </w:trPr>
              <w:tc>
                <w:tcPr>
                  <w:tcW w:w="5070" w:type="dxa"/>
                  <w:gridSpan w:val="2"/>
                </w:tcPr>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eastAsia="en-US"/>
                    </w:rPr>
                  </w:pPr>
                  <w:r w:rsidRPr="00A91347">
                    <w:rPr>
                      <w:rFonts w:ascii="Times New Roman" w:eastAsia="Calibri" w:hAnsi="Times New Roman" w:cs="Calibri"/>
                      <w:sz w:val="28"/>
                      <w:szCs w:val="28"/>
                      <w:lang w:eastAsia="en-US"/>
                    </w:rPr>
                    <w:t>РАССМОТРЕНО:</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eastAsia="en-US"/>
                    </w:rPr>
                  </w:pPr>
                  <w:r w:rsidRPr="00A91347">
                    <w:rPr>
                      <w:rFonts w:ascii="Times New Roman" w:eastAsia="Calibri" w:hAnsi="Times New Roman" w:cs="Calibri"/>
                      <w:sz w:val="28"/>
                      <w:szCs w:val="28"/>
                      <w:lang w:eastAsia="en-US"/>
                    </w:rPr>
                    <w:t>на заседании ПЦК</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eastAsia="en-US"/>
                    </w:rPr>
                  </w:pPr>
                  <w:r w:rsidRPr="00A91347">
                    <w:rPr>
                      <w:rFonts w:ascii="Times New Roman" w:eastAsia="Calibri" w:hAnsi="Times New Roman" w:cs="Calibri"/>
                      <w:sz w:val="28"/>
                      <w:szCs w:val="28"/>
                      <w:lang w:eastAsia="en-US"/>
                    </w:rPr>
                    <w:t>протокол № 1 от 28.08.2023 г.</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color w:val="FF0000"/>
                      <w:lang w:val="en-US" w:eastAsia="en-US"/>
                    </w:rPr>
                  </w:pPr>
                  <w:proofErr w:type="spellStart"/>
                  <w:r w:rsidRPr="00A91347">
                    <w:rPr>
                      <w:rFonts w:ascii="Times New Roman" w:eastAsia="Calibri" w:hAnsi="Times New Roman" w:cs="Calibri"/>
                      <w:sz w:val="28"/>
                      <w:szCs w:val="28"/>
                      <w:lang w:val="en-US" w:eastAsia="en-US"/>
                    </w:rPr>
                    <w:t>Председатель</w:t>
                  </w:r>
                  <w:proofErr w:type="spellEnd"/>
                  <w:r w:rsidRPr="00A91347">
                    <w:rPr>
                      <w:rFonts w:ascii="Times New Roman" w:eastAsia="Calibri" w:hAnsi="Times New Roman" w:cs="Calibri"/>
                      <w:sz w:val="28"/>
                      <w:szCs w:val="28"/>
                      <w:lang w:val="en-US" w:eastAsia="en-US"/>
                    </w:rPr>
                    <w:t xml:space="preserve"> _</w:t>
                  </w:r>
                  <w:r w:rsidRPr="00A91347">
                    <w:rPr>
                      <w:rFonts w:ascii="Times New Roman" w:eastAsia="Calibri" w:hAnsi="Times New Roman" w:cs="Calibri"/>
                      <w:sz w:val="28"/>
                      <w:szCs w:val="28"/>
                      <w:u w:val="single"/>
                      <w:lang w:val="en-US" w:eastAsia="en-US"/>
                    </w:rPr>
                    <w:t xml:space="preserve">____    </w:t>
                  </w:r>
                  <w:r w:rsidRPr="00A91347">
                    <w:rPr>
                      <w:rFonts w:ascii="Times New Roman" w:eastAsia="Calibri" w:hAnsi="Times New Roman" w:cs="Calibri"/>
                      <w:sz w:val="28"/>
                      <w:szCs w:val="28"/>
                      <w:lang w:val="en-US" w:eastAsia="en-US"/>
                    </w:rPr>
                    <w:t xml:space="preserve">  /</w:t>
                  </w:r>
                  <w:proofErr w:type="spellStart"/>
                  <w:r w:rsidRPr="00A91347">
                    <w:rPr>
                      <w:rFonts w:ascii="Times New Roman" w:eastAsia="Calibri" w:hAnsi="Times New Roman" w:cs="Calibri"/>
                      <w:sz w:val="28"/>
                      <w:szCs w:val="28"/>
                      <w:lang w:val="en-US" w:eastAsia="en-US"/>
                    </w:rPr>
                    <w:t>Хизриева</w:t>
                  </w:r>
                  <w:proofErr w:type="spellEnd"/>
                  <w:r w:rsidRPr="00A91347">
                    <w:rPr>
                      <w:rFonts w:ascii="Times New Roman" w:eastAsia="Calibri" w:hAnsi="Times New Roman" w:cs="Calibri"/>
                      <w:sz w:val="28"/>
                      <w:szCs w:val="28"/>
                      <w:lang w:val="en-US" w:eastAsia="en-US"/>
                    </w:rPr>
                    <w:t xml:space="preserve"> Н/</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lang w:val="en-US" w:eastAsia="en-US"/>
                    </w:rPr>
                  </w:pPr>
                </w:p>
              </w:tc>
              <w:tc>
                <w:tcPr>
                  <w:tcW w:w="1134" w:type="dxa"/>
                </w:tcPr>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sz w:val="28"/>
                      <w:szCs w:val="28"/>
                      <w:lang w:val="en-US" w:eastAsia="en-US"/>
                    </w:rPr>
                  </w:pPr>
                </w:p>
              </w:tc>
              <w:tc>
                <w:tcPr>
                  <w:tcW w:w="3977" w:type="dxa"/>
                  <w:gridSpan w:val="2"/>
                  <w:hideMark/>
                </w:tcPr>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eastAsia="en-US"/>
                    </w:rPr>
                  </w:pPr>
                  <w:r w:rsidRPr="00A91347">
                    <w:rPr>
                      <w:rFonts w:ascii="Times New Roman" w:eastAsia="Calibri" w:hAnsi="Times New Roman" w:cs="Calibri"/>
                      <w:sz w:val="28"/>
                      <w:szCs w:val="28"/>
                      <w:lang w:eastAsia="en-US"/>
                    </w:rPr>
                    <w:t xml:space="preserve">    УТВЕРЖДАЮ:</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sz w:val="28"/>
                      <w:szCs w:val="28"/>
                      <w:lang w:eastAsia="en-US"/>
                    </w:rPr>
                  </w:pPr>
                  <w:r w:rsidRPr="00A91347">
                    <w:rPr>
                      <w:rFonts w:ascii="Times New Roman" w:eastAsia="Calibri" w:hAnsi="Times New Roman" w:cs="Calibri"/>
                      <w:sz w:val="28"/>
                      <w:szCs w:val="28"/>
                      <w:lang w:eastAsia="en-US"/>
                    </w:rPr>
                    <w:t xml:space="preserve">    Директор Сельскохозяйственного   колледжа им.  </w:t>
                  </w:r>
                  <w:proofErr w:type="spellStart"/>
                  <w:r w:rsidRPr="00A91347">
                    <w:rPr>
                      <w:rFonts w:ascii="Times New Roman" w:eastAsia="Calibri" w:hAnsi="Times New Roman" w:cs="Calibri"/>
                      <w:sz w:val="28"/>
                      <w:szCs w:val="28"/>
                      <w:lang w:eastAsia="en-US"/>
                    </w:rPr>
                    <w:t>Ш.И.Шихсаидова</w:t>
                  </w:r>
                  <w:proofErr w:type="spellEnd"/>
                  <w:r w:rsidRPr="00A91347">
                    <w:rPr>
                      <w:rFonts w:ascii="Times New Roman" w:eastAsia="Calibri" w:hAnsi="Times New Roman" w:cs="Calibri"/>
                      <w:sz w:val="28"/>
                      <w:szCs w:val="28"/>
                      <w:lang w:eastAsia="en-US"/>
                    </w:rPr>
                    <w:t xml:space="preserve">  </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eastAsia="en-US"/>
                    </w:rPr>
                  </w:pPr>
                  <w:r w:rsidRPr="00A91347">
                    <w:rPr>
                      <w:rFonts w:ascii="Times New Roman" w:eastAsia="Calibri" w:hAnsi="Times New Roman" w:cs="Calibri"/>
                      <w:sz w:val="28"/>
                      <w:szCs w:val="28"/>
                      <w:u w:val="single"/>
                      <w:lang w:eastAsia="en-US"/>
                    </w:rPr>
                    <w:t xml:space="preserve">                     __</w:t>
                  </w:r>
                  <w:proofErr w:type="spellStart"/>
                  <w:r w:rsidRPr="00A91347">
                    <w:rPr>
                      <w:rFonts w:ascii="Times New Roman" w:eastAsia="Calibri" w:hAnsi="Times New Roman" w:cs="Calibri"/>
                      <w:sz w:val="28"/>
                      <w:szCs w:val="28"/>
                      <w:lang w:eastAsia="en-US"/>
                    </w:rPr>
                    <w:t>Аташев</w:t>
                  </w:r>
                  <w:proofErr w:type="spellEnd"/>
                  <w:r w:rsidRPr="00A91347">
                    <w:rPr>
                      <w:rFonts w:ascii="Times New Roman" w:eastAsia="Calibri" w:hAnsi="Times New Roman" w:cs="Calibri"/>
                      <w:sz w:val="28"/>
                      <w:szCs w:val="28"/>
                      <w:lang w:eastAsia="en-US"/>
                    </w:rPr>
                    <w:t xml:space="preserve"> Р.С.</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val="en-US" w:eastAsia="en-US"/>
                    </w:rPr>
                  </w:pPr>
                  <w:r w:rsidRPr="00A91347">
                    <w:rPr>
                      <w:rFonts w:ascii="Times New Roman" w:eastAsia="Calibri" w:hAnsi="Times New Roman" w:cs="Calibri"/>
                      <w:sz w:val="28"/>
                      <w:szCs w:val="28"/>
                      <w:lang w:eastAsia="en-US"/>
                    </w:rPr>
                    <w:t xml:space="preserve">   </w:t>
                  </w:r>
                  <w:r w:rsidRPr="00A91347">
                    <w:rPr>
                      <w:rFonts w:ascii="Times New Roman" w:eastAsia="Calibri" w:hAnsi="Times New Roman" w:cs="Calibri"/>
                      <w:sz w:val="28"/>
                      <w:szCs w:val="28"/>
                      <w:lang w:val="en-US" w:eastAsia="en-US"/>
                    </w:rPr>
                    <w:t>29.08.2023 г.</w:t>
                  </w:r>
                </w:p>
                <w:p w:rsidR="00A91347" w:rsidRPr="00A91347" w:rsidRDefault="00A91347" w:rsidP="00A913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Calibri"/>
                      <w:lang w:val="en-US" w:eastAsia="en-US"/>
                    </w:rPr>
                  </w:pPr>
                  <w:r w:rsidRPr="00A91347">
                    <w:rPr>
                      <w:rFonts w:ascii="Times New Roman" w:eastAsia="Calibri" w:hAnsi="Times New Roman" w:cs="Calibri"/>
                      <w:sz w:val="28"/>
                      <w:szCs w:val="28"/>
                      <w:lang w:val="en-US" w:eastAsia="en-US"/>
                    </w:rPr>
                    <w:t>___________</w:t>
                  </w:r>
                </w:p>
              </w:tc>
            </w:tr>
          </w:tbl>
          <w:p w:rsidR="00A91347" w:rsidRPr="002A4EDA" w:rsidRDefault="00A91347"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lang w:eastAsia="en-US"/>
              </w:rPr>
            </w:pPr>
          </w:p>
        </w:tc>
        <w:tc>
          <w:tcPr>
            <w:tcW w:w="227" w:type="dxa"/>
          </w:tcPr>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line="259" w:lineRule="auto"/>
              <w:rPr>
                <w:rFonts w:ascii="Times New Roman" w:eastAsia="Calibri" w:hAnsi="Times New Roman"/>
                <w:sz w:val="28"/>
                <w:szCs w:val="28"/>
                <w:lang w:eastAsia="en-US"/>
              </w:rPr>
            </w:pPr>
          </w:p>
        </w:tc>
        <w:tc>
          <w:tcPr>
            <w:tcW w:w="3216" w:type="dxa"/>
          </w:tcPr>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line="259" w:lineRule="auto"/>
              <w:rPr>
                <w:rFonts w:ascii="Times New Roman" w:eastAsia="Calibri" w:hAnsi="Times New Roman"/>
                <w:sz w:val="28"/>
                <w:szCs w:val="28"/>
                <w:lang w:eastAsia="en-US"/>
              </w:rPr>
            </w:pPr>
            <w:r w:rsidRPr="002A4EDA">
              <w:rPr>
                <w:rFonts w:ascii="Times New Roman" w:eastAsia="Calibri" w:hAnsi="Times New Roman"/>
                <w:lang w:eastAsia="en-US"/>
              </w:rPr>
              <w:tab/>
            </w:r>
            <w:r w:rsidRPr="002A4EDA">
              <w:rPr>
                <w:rFonts w:ascii="Times New Roman" w:eastAsia="Calibri" w:hAnsi="Times New Roman"/>
                <w:sz w:val="28"/>
                <w:szCs w:val="28"/>
                <w:lang w:eastAsia="en-US"/>
              </w:rPr>
              <w:t xml:space="preserve">        </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spacing w:after="0" w:line="259" w:lineRule="auto"/>
              <w:rPr>
                <w:rFonts w:ascii="Times New Roman" w:eastAsia="Calibri" w:hAnsi="Times New Roman"/>
                <w:lang w:eastAsia="en-US"/>
              </w:rPr>
            </w:pPr>
            <w:r w:rsidRPr="002A4EDA">
              <w:rPr>
                <w:rFonts w:ascii="Times New Roman" w:eastAsia="Calibri" w:hAnsi="Times New Roman"/>
                <w:sz w:val="28"/>
                <w:szCs w:val="28"/>
                <w:lang w:eastAsia="en-US"/>
              </w:rPr>
              <w:t xml:space="preserve">                 29.08.2023 г.</w:t>
            </w:r>
          </w:p>
          <w:p w:rsidR="002A4EDA" w:rsidRPr="002A4EDA" w:rsidRDefault="002A4EDA" w:rsidP="002A4EDA">
            <w:pPr>
              <w:tabs>
                <w:tab w:val="left" w:pos="972"/>
              </w:tabs>
              <w:rPr>
                <w:rFonts w:ascii="Times New Roman" w:eastAsia="Calibri" w:hAnsi="Times New Roman"/>
                <w:lang w:eastAsia="en-US"/>
              </w:rPr>
            </w:pPr>
          </w:p>
          <w:p w:rsidR="002A4EDA" w:rsidRPr="002A4EDA" w:rsidRDefault="002A4EDA" w:rsidP="002A4EDA">
            <w:pPr>
              <w:tabs>
                <w:tab w:val="left" w:pos="972"/>
              </w:tabs>
              <w:rPr>
                <w:rFonts w:ascii="Times New Roman" w:eastAsia="Calibri" w:hAnsi="Times New Roman"/>
                <w:lang w:eastAsia="en-US"/>
              </w:rPr>
            </w:pPr>
          </w:p>
        </w:tc>
      </w:tr>
      <w:tr w:rsidR="002A4EDA" w:rsidRPr="002A4EDA" w:rsidTr="00A91347">
        <w:tc>
          <w:tcPr>
            <w:tcW w:w="10733" w:type="dxa"/>
            <w:gridSpan w:val="2"/>
            <w:noWrap/>
          </w:tcPr>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lang w:eastAsia="en-US"/>
              </w:rPr>
            </w:pPr>
          </w:p>
        </w:tc>
        <w:tc>
          <w:tcPr>
            <w:tcW w:w="3216" w:type="dxa"/>
            <w:noWrap/>
          </w:tcPr>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lang w:eastAsia="en-US"/>
              </w:rPr>
            </w:pPr>
          </w:p>
        </w:tc>
      </w:tr>
    </w:tbl>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lang w:eastAsia="en-US"/>
        </w:rPr>
      </w:pP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sidRPr="002A4EDA">
        <w:rPr>
          <w:rFonts w:ascii="Times New Roman" w:hAnsi="Times New Roman"/>
          <w:b/>
          <w:sz w:val="28"/>
          <w:szCs w:val="28"/>
        </w:rPr>
        <w:t>Организация-разработчик:</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jc w:val="both"/>
      </w:pPr>
      <w:r w:rsidRPr="002A4EDA">
        <w:rPr>
          <w:rFonts w:ascii="Times New Roman" w:hAnsi="Times New Roman"/>
          <w:bCs/>
          <w:sz w:val="28"/>
          <w:szCs w:val="28"/>
        </w:rPr>
        <w:t>ГБПОУ РД «Сельскохозяйственный колледж им. Ш.И. Шихсаидова»</w:t>
      </w: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2A4EDA" w:rsidRPr="002A4EDA" w:rsidRDefault="002A4EDA" w:rsidP="002A4EDA">
      <w:pPr>
        <w:widowControl w:val="0"/>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A4EDA">
        <w:rPr>
          <w:rFonts w:ascii="Times New Roman" w:hAnsi="Times New Roman"/>
          <w:b/>
          <w:sz w:val="28"/>
          <w:szCs w:val="28"/>
        </w:rPr>
        <w:t>Разработчики:</w:t>
      </w:r>
    </w:p>
    <w:p w:rsidR="002A4EDA" w:rsidRPr="002A4EDA" w:rsidRDefault="002A4EDA" w:rsidP="002A4EDA">
      <w:pPr>
        <w:pBdr>
          <w:top w:val="none" w:sz="0" w:space="0" w:color="auto"/>
          <w:left w:val="none" w:sz="0" w:space="0" w:color="auto"/>
          <w:bottom w:val="none" w:sz="0" w:space="0" w:color="auto"/>
          <w:right w:val="none" w:sz="0" w:space="0" w:color="auto"/>
          <w:between w:val="none" w:sz="0" w:space="0" w:color="auto"/>
        </w:pBdr>
        <w:ind w:right="567"/>
        <w:jc w:val="both"/>
        <w:rPr>
          <w:rFonts w:ascii="Times New Roman" w:hAnsi="Times New Roman"/>
          <w:bCs/>
          <w:sz w:val="28"/>
          <w:szCs w:val="28"/>
        </w:rPr>
      </w:pPr>
      <w:proofErr w:type="spellStart"/>
      <w:r>
        <w:rPr>
          <w:rFonts w:ascii="Times New Roman" w:hAnsi="Times New Roman"/>
          <w:sz w:val="28"/>
          <w:szCs w:val="28"/>
        </w:rPr>
        <w:t>Сайпулаева</w:t>
      </w:r>
      <w:proofErr w:type="spellEnd"/>
      <w:r>
        <w:rPr>
          <w:rFonts w:ascii="Times New Roman" w:hAnsi="Times New Roman"/>
          <w:sz w:val="28"/>
          <w:szCs w:val="28"/>
        </w:rPr>
        <w:t xml:space="preserve"> А.И.</w:t>
      </w:r>
      <w:r w:rsidRPr="002A4EDA">
        <w:rPr>
          <w:rFonts w:ascii="Times New Roman" w:hAnsi="Times New Roman"/>
          <w:sz w:val="28"/>
          <w:szCs w:val="28"/>
        </w:rPr>
        <w:t xml:space="preserve"> – </w:t>
      </w:r>
      <w:r w:rsidRPr="002A4EDA">
        <w:rPr>
          <w:rFonts w:ascii="Times New Roman" w:hAnsi="Times New Roman"/>
          <w:bCs/>
          <w:sz w:val="28"/>
          <w:szCs w:val="28"/>
        </w:rPr>
        <w:t>ГБПОУ РД «Сельскохозяйственный колледж им. Ш.И. Шихсаидова»</w:t>
      </w:r>
    </w:p>
    <w:p w:rsidR="00A91347" w:rsidRDefault="00A91347">
      <w:pPr>
        <w:pStyle w:val="af8"/>
        <w:ind w:left="426"/>
        <w:jc w:val="center"/>
        <w:rPr>
          <w:rFonts w:ascii="Times New Roman" w:hAnsi="Times New Roman"/>
          <w:b/>
          <w:sz w:val="28"/>
          <w:szCs w:val="28"/>
        </w:rPr>
      </w:pPr>
    </w:p>
    <w:p w:rsidR="00410413" w:rsidRDefault="005F0BF7">
      <w:pPr>
        <w:pStyle w:val="af8"/>
        <w:ind w:left="426"/>
        <w:jc w:val="center"/>
        <w:rPr>
          <w:rFonts w:ascii="Times New Roman" w:hAnsi="Times New Roman"/>
          <w:sz w:val="28"/>
        </w:rPr>
      </w:pPr>
      <w:r>
        <w:rPr>
          <w:rFonts w:ascii="Times New Roman" w:hAnsi="Times New Roman"/>
          <w:b/>
          <w:sz w:val="28"/>
          <w:szCs w:val="28"/>
        </w:rPr>
        <w:lastRenderedPageBreak/>
        <w:t>СОДЕРЖАНИЕ</w:t>
      </w:r>
    </w:p>
    <w:p w:rsidR="00410413" w:rsidRDefault="00410413">
      <w:pPr>
        <w:pStyle w:val="af8"/>
        <w:tabs>
          <w:tab w:val="left" w:pos="9213"/>
        </w:tabs>
        <w:rPr>
          <w:rFonts w:ascii="Times New Roman" w:hAnsi="Times New Roman"/>
          <w:sz w:val="28"/>
        </w:rPr>
      </w:pPr>
    </w:p>
    <w:p w:rsidR="00410413" w:rsidRDefault="005F0BF7">
      <w:pPr>
        <w:pStyle w:val="12"/>
        <w:tabs>
          <w:tab w:val="right" w:leader="dot" w:pos="9355"/>
        </w:tabs>
        <w:spacing w:line="360" w:lineRule="auto"/>
        <w:rPr>
          <w:rFonts w:ascii="Times New Roman" w:hAnsi="Times New Roman"/>
          <w:sz w:val="28"/>
          <w:szCs w:val="28"/>
        </w:rPr>
      </w:pPr>
      <w:r>
        <w:rPr>
          <w:rStyle w:val="af"/>
          <w:rFonts w:ascii="Times New Roman" w:hAnsi="Times New Roman"/>
          <w:caps/>
          <w:sz w:val="28"/>
        </w:rPr>
        <w:fldChar w:fldCharType="begin"/>
      </w:r>
      <w:r>
        <w:rPr>
          <w:rStyle w:val="af"/>
          <w:rFonts w:ascii="Times New Roman" w:hAnsi="Times New Roman"/>
          <w:caps/>
          <w:sz w:val="28"/>
        </w:rPr>
        <w:instrText xml:space="preserve">TOC \o "1-1" \t "Heading 1,1" </w:instrText>
      </w:r>
      <w:r>
        <w:rPr>
          <w:rStyle w:val="af"/>
          <w:rFonts w:ascii="Times New Roman" w:hAnsi="Times New Roman"/>
          <w:caps/>
          <w:sz w:val="28"/>
        </w:rPr>
        <w:fldChar w:fldCharType="separate"/>
      </w:r>
      <w:r>
        <w:rPr>
          <w:rFonts w:ascii="Times New Roman" w:hAnsi="Times New Roman"/>
          <w:b/>
          <w:sz w:val="28"/>
          <w:szCs w:val="28"/>
        </w:rPr>
        <w:t>1</w:t>
      </w:r>
      <w:r>
        <w:rPr>
          <w:rStyle w:val="20"/>
          <w:rFonts w:ascii="Times New Roman" w:eastAsia="Times New Roman" w:hAnsi="Times New Roman" w:cs="Times New Roman"/>
          <w:b/>
          <w:sz w:val="28"/>
          <w:szCs w:val="28"/>
        </w:rPr>
        <w:t>. ОБЩАЯ ХАРАКТЕРИСТИКА РАБОЧЕЙ ПРОГРАММЫ ОБЩЕОБРАЗОВАТЕЛЬНОЙ ДИСЦИПЛИНЫ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PAGEREF _Toc1 \h</w:instrText>
      </w:r>
      <w:r>
        <w:rPr>
          <w:rFonts w:ascii="Times New Roman" w:hAnsi="Times New Roman"/>
          <w:sz w:val="28"/>
          <w:szCs w:val="28"/>
        </w:rPr>
      </w:r>
      <w:r>
        <w:rPr>
          <w:rFonts w:ascii="Times New Roman" w:hAnsi="Times New Roman"/>
          <w:sz w:val="28"/>
          <w:szCs w:val="28"/>
        </w:rPr>
        <w:fldChar w:fldCharType="separate"/>
      </w:r>
      <w:r w:rsidR="00A91347">
        <w:rPr>
          <w:rFonts w:ascii="Times New Roman" w:hAnsi="Times New Roman"/>
          <w:noProof/>
          <w:sz w:val="28"/>
          <w:szCs w:val="28"/>
        </w:rPr>
        <w:t>4</w:t>
      </w:r>
      <w:r>
        <w:rPr>
          <w:rFonts w:ascii="Times New Roman" w:hAnsi="Times New Roman"/>
          <w:sz w:val="28"/>
          <w:szCs w:val="28"/>
        </w:rPr>
        <w:fldChar w:fldCharType="end"/>
      </w:r>
    </w:p>
    <w:p w:rsidR="00410413" w:rsidRDefault="005F0BF7">
      <w:pPr>
        <w:pStyle w:val="12"/>
        <w:tabs>
          <w:tab w:val="right" w:leader="dot" w:pos="9355"/>
        </w:tabs>
        <w:spacing w:line="360" w:lineRule="auto"/>
        <w:rPr>
          <w:rFonts w:ascii="Times New Roman" w:hAnsi="Times New Roman"/>
          <w:sz w:val="28"/>
          <w:szCs w:val="28"/>
        </w:rPr>
      </w:pPr>
      <w:r>
        <w:rPr>
          <w:rFonts w:ascii="Times New Roman" w:hAnsi="Times New Roman"/>
          <w:b/>
          <w:sz w:val="28"/>
          <w:szCs w:val="28"/>
        </w:rPr>
        <w:t>2. СТРУКТУРА И СОДЕРЖАНИЕ УЧЕБНОЙ ДИСЦИПЛИНЫ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PAGEREF _Toc2 \h</w:instrText>
      </w:r>
      <w:r>
        <w:rPr>
          <w:rFonts w:ascii="Times New Roman" w:hAnsi="Times New Roman"/>
          <w:sz w:val="28"/>
          <w:szCs w:val="28"/>
        </w:rPr>
      </w:r>
      <w:r>
        <w:rPr>
          <w:rFonts w:ascii="Times New Roman" w:hAnsi="Times New Roman"/>
          <w:sz w:val="28"/>
          <w:szCs w:val="28"/>
        </w:rPr>
        <w:fldChar w:fldCharType="separate"/>
      </w:r>
      <w:r w:rsidR="00A91347">
        <w:rPr>
          <w:rFonts w:ascii="Times New Roman" w:hAnsi="Times New Roman"/>
          <w:noProof/>
          <w:sz w:val="28"/>
          <w:szCs w:val="28"/>
        </w:rPr>
        <w:t>14</w:t>
      </w:r>
      <w:r>
        <w:rPr>
          <w:rFonts w:ascii="Times New Roman" w:hAnsi="Times New Roman"/>
          <w:sz w:val="28"/>
          <w:szCs w:val="28"/>
        </w:rPr>
        <w:fldChar w:fldCharType="end"/>
      </w:r>
    </w:p>
    <w:p w:rsidR="00410413" w:rsidRDefault="005F0BF7">
      <w:pPr>
        <w:pStyle w:val="12"/>
        <w:tabs>
          <w:tab w:val="right" w:leader="dot" w:pos="9355"/>
        </w:tabs>
        <w:spacing w:line="360" w:lineRule="auto"/>
        <w:rPr>
          <w:rStyle w:val="10"/>
          <w:rFonts w:ascii="Times New Roman" w:hAnsi="Times New Roman" w:cs="Times New Roman"/>
          <w:b/>
          <w:sz w:val="28"/>
          <w:szCs w:val="28"/>
        </w:rPr>
      </w:pPr>
      <w:r>
        <w:rPr>
          <w:rFonts w:ascii="Times New Roman" w:hAnsi="Times New Roman"/>
          <w:b/>
          <w:bCs/>
          <w:sz w:val="28"/>
          <w:szCs w:val="28"/>
        </w:rPr>
        <w:t>3</w:t>
      </w:r>
      <w:r>
        <w:rPr>
          <w:rStyle w:val="10"/>
          <w:rFonts w:ascii="Times New Roman" w:eastAsia="Times New Roman" w:hAnsi="Times New Roman" w:cs="Times New Roman"/>
          <w:b/>
          <w:bCs/>
          <w:sz w:val="28"/>
          <w:szCs w:val="28"/>
        </w:rPr>
        <w:t>. УСЛОВИЯ РЕАЛИЗАЦИИ ПРОГРАММЫ УЧЕБНОЙ ДИСЦИПЛИНЫ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PAGEREF _Toc3 \h</w:instrText>
      </w:r>
      <w:r>
        <w:rPr>
          <w:rFonts w:ascii="Times New Roman" w:hAnsi="Times New Roman"/>
          <w:sz w:val="28"/>
          <w:szCs w:val="28"/>
        </w:rPr>
      </w:r>
      <w:r>
        <w:rPr>
          <w:rFonts w:ascii="Times New Roman" w:hAnsi="Times New Roman"/>
          <w:sz w:val="28"/>
          <w:szCs w:val="28"/>
        </w:rPr>
        <w:fldChar w:fldCharType="separate"/>
      </w:r>
      <w:r w:rsidR="00A91347">
        <w:rPr>
          <w:rFonts w:ascii="Times New Roman" w:hAnsi="Times New Roman"/>
          <w:noProof/>
          <w:sz w:val="28"/>
          <w:szCs w:val="28"/>
        </w:rPr>
        <w:t>23</w:t>
      </w:r>
      <w:r>
        <w:rPr>
          <w:rFonts w:ascii="Times New Roman" w:hAnsi="Times New Roman"/>
          <w:sz w:val="28"/>
          <w:szCs w:val="28"/>
        </w:rPr>
        <w:fldChar w:fldCharType="end"/>
      </w:r>
    </w:p>
    <w:p w:rsidR="00410413" w:rsidRDefault="005F0BF7">
      <w:pPr>
        <w:pStyle w:val="12"/>
        <w:tabs>
          <w:tab w:val="right" w:leader="dot" w:pos="9355"/>
        </w:tabs>
        <w:spacing w:line="360" w:lineRule="auto"/>
        <w:rPr>
          <w:rFonts w:ascii="Times New Roman" w:hAnsi="Times New Roman"/>
          <w:sz w:val="28"/>
          <w:szCs w:val="28"/>
        </w:rPr>
      </w:pPr>
      <w:r>
        <w:rPr>
          <w:rFonts w:ascii="Times New Roman" w:hAnsi="Times New Roman"/>
          <w:b/>
          <w:sz w:val="28"/>
          <w:szCs w:val="28"/>
        </w:rPr>
        <w:t>4. КОНТРОЛЬ И ОЦЕНКА РЕЗУЛЬТАТОВ ОСВОЕНИЯ УЧЕБНОЙ ДИСЦИПЛИНЕ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PAGEREF _Toc4 \h</w:instrText>
      </w:r>
      <w:r>
        <w:rPr>
          <w:rFonts w:ascii="Times New Roman" w:hAnsi="Times New Roman"/>
          <w:sz w:val="28"/>
          <w:szCs w:val="28"/>
        </w:rPr>
      </w:r>
      <w:r>
        <w:rPr>
          <w:rFonts w:ascii="Times New Roman" w:hAnsi="Times New Roman"/>
          <w:sz w:val="28"/>
          <w:szCs w:val="28"/>
        </w:rPr>
        <w:fldChar w:fldCharType="separate"/>
      </w:r>
      <w:r w:rsidR="00A91347">
        <w:rPr>
          <w:rFonts w:ascii="Times New Roman" w:hAnsi="Times New Roman"/>
          <w:noProof/>
          <w:sz w:val="28"/>
          <w:szCs w:val="28"/>
        </w:rPr>
        <w:t>25</w:t>
      </w:r>
      <w:r>
        <w:rPr>
          <w:rFonts w:ascii="Times New Roman" w:hAnsi="Times New Roman"/>
          <w:sz w:val="28"/>
          <w:szCs w:val="28"/>
        </w:rPr>
        <w:fldChar w:fldCharType="end"/>
      </w:r>
    </w:p>
    <w:p w:rsidR="00410413" w:rsidRDefault="005F0BF7">
      <w:pPr>
        <w:pStyle w:val="af8"/>
        <w:ind w:left="426"/>
        <w:rPr>
          <w:rFonts w:ascii="Times New Roman" w:hAnsi="Times New Roman"/>
          <w:sz w:val="28"/>
          <w:szCs w:val="28"/>
        </w:rPr>
      </w:pPr>
      <w:r>
        <w:rPr>
          <w:rStyle w:val="af"/>
          <w:rFonts w:ascii="Times New Roman" w:hAnsi="Times New Roman"/>
          <w:caps/>
          <w:sz w:val="28"/>
          <w:szCs w:val="28"/>
        </w:rPr>
        <w:fldChar w:fldCharType="end"/>
      </w:r>
    </w:p>
    <w:p w:rsidR="00410413" w:rsidRDefault="00410413">
      <w:pPr>
        <w:spacing w:after="0" w:line="240" w:lineRule="auto"/>
        <w:ind w:left="720"/>
        <w:rPr>
          <w:rFonts w:ascii="Times New Roman" w:hAnsi="Times New Roman"/>
        </w:rPr>
      </w:pPr>
    </w:p>
    <w:p w:rsidR="00410413" w:rsidRDefault="005F0BF7">
      <w:pPr>
        <w:spacing w:after="0" w:line="240" w:lineRule="auto"/>
        <w:rPr>
          <w:rFonts w:ascii="Times New Roman" w:hAnsi="Times New Roman"/>
          <w:b/>
          <w:caps/>
          <w:sz w:val="28"/>
          <w:szCs w:val="28"/>
        </w:rPr>
      </w:pPr>
      <w:r>
        <w:rPr>
          <w:rFonts w:ascii="Times New Roman" w:hAnsi="Times New Roman"/>
          <w:b/>
          <w:caps/>
          <w:sz w:val="28"/>
          <w:szCs w:val="28"/>
        </w:rPr>
        <w:br w:type="page" w:clear="all"/>
      </w:r>
    </w:p>
    <w:p w:rsidR="00410413" w:rsidRDefault="005F0BF7">
      <w:pPr>
        <w:pStyle w:val="1"/>
        <w:spacing w:before="0" w:after="0" w:line="240" w:lineRule="auto"/>
        <w:jc w:val="center"/>
      </w:pPr>
      <w:bookmarkStart w:id="1" w:name="_Toc1"/>
      <w:r>
        <w:rPr>
          <w:rFonts w:ascii="Times New Roman" w:eastAsia="Times New Roman" w:hAnsi="Times New Roman" w:cs="Times New Roman"/>
          <w:b/>
          <w:sz w:val="28"/>
          <w:szCs w:val="28"/>
        </w:rPr>
        <w:lastRenderedPageBreak/>
        <w:t>1</w:t>
      </w:r>
      <w:r>
        <w:rPr>
          <w:rStyle w:val="20"/>
          <w:rFonts w:ascii="Times New Roman" w:eastAsia="Times New Roman" w:hAnsi="Times New Roman" w:cs="Times New Roman"/>
          <w:b/>
          <w:sz w:val="28"/>
          <w:szCs w:val="28"/>
        </w:rPr>
        <w:t>. ОБЩАЯ ХАРАКТЕРИСТИКА РАБОЧЕЙ ПРОГРАММЫ ОБЩЕОБРАЗОВАТЕЛЬНОЙ ДИСЦИПЛИНЫ</w:t>
      </w:r>
      <w:bookmarkEnd w:id="1"/>
    </w:p>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b/>
          <w:sz w:val="28"/>
          <w:szCs w:val="28"/>
        </w:rPr>
        <w:t xml:space="preserve">1.1. Место дисциплины в структуре основной образовательной программы: </w:t>
      </w:r>
    </w:p>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Pr>
          <w:rFonts w:ascii="Times New Roman" w:hAnsi="Times New Roman"/>
          <w:sz w:val="28"/>
          <w:szCs w:val="28"/>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36.02.02 Зоотехния реализуемой на базе основного общего образования.</w:t>
      </w:r>
    </w:p>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bCs/>
          <w:sz w:val="28"/>
          <w:szCs w:val="28"/>
        </w:rPr>
        <w:t>Профессионально-ориентированное содержание</w:t>
      </w:r>
      <w:r>
        <w:rPr>
          <w:rFonts w:ascii="Times New Roman" w:hAnsi="Times New Roman"/>
          <w:sz w:val="28"/>
          <w:szCs w:val="28"/>
        </w:rPr>
        <w:t xml:space="preserve"> вынесено в раздел 7. Прикладная физика. Темы по астрономии вынесены в раздел 8. Строение Вселенной</w:t>
      </w:r>
    </w:p>
    <w:p w:rsidR="00410413" w:rsidRDefault="005F0BF7">
      <w:pPr>
        <w:spacing w:after="0" w:line="240" w:lineRule="auto"/>
        <w:ind w:firstLine="709"/>
        <w:rPr>
          <w:rFonts w:ascii="Times New Roman" w:hAnsi="Times New Roman"/>
          <w:b/>
          <w:bCs/>
          <w:sz w:val="28"/>
          <w:szCs w:val="28"/>
        </w:rPr>
      </w:pPr>
      <w:r>
        <w:rPr>
          <w:rFonts w:ascii="Times New Roman" w:hAnsi="Times New Roman"/>
          <w:b/>
          <w:sz w:val="28"/>
          <w:szCs w:val="28"/>
        </w:rPr>
        <w:t>1.2. Цели и планируемые результаты освоения дисциплины:</w:t>
      </w:r>
    </w:p>
    <w:p w:rsidR="00410413" w:rsidRDefault="005F0BF7">
      <w:pPr>
        <w:spacing w:after="0" w:line="240" w:lineRule="auto"/>
        <w:ind w:firstLine="709"/>
      </w:pPr>
      <w:r>
        <w:rPr>
          <w:rFonts w:ascii="Times New Roman" w:hAnsi="Times New Roman"/>
          <w:b/>
          <w:sz w:val="28"/>
          <w:szCs w:val="28"/>
        </w:rPr>
        <w:t>1.2.1. Цели и задачи дисциплины:</w:t>
      </w:r>
    </w:p>
    <w:p w:rsidR="00410413" w:rsidRDefault="005F0BF7">
      <w:pPr>
        <w:spacing w:after="0" w:line="240" w:lineRule="auto"/>
        <w:ind w:firstLine="709"/>
        <w:jc w:val="both"/>
      </w:pPr>
      <w:r>
        <w:rPr>
          <w:rFonts w:ascii="Times New Roman" w:hAnsi="Times New Roman"/>
          <w:sz w:val="28"/>
          <w:szCs w:val="28"/>
        </w:rPr>
        <w:t xml:space="preserve">Содержание программы общеобразовательной дисциплины Физика направлено на достижение следующих </w:t>
      </w:r>
      <w:r>
        <w:rPr>
          <w:rFonts w:ascii="Times New Roman" w:hAnsi="Times New Roman"/>
          <w:b/>
          <w:bCs/>
          <w:sz w:val="28"/>
          <w:szCs w:val="28"/>
        </w:rPr>
        <w:t>целей:</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формирование естественно-научной грамотности;</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овладение специфической системой физических понятий, терминологией и символикой;</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освоение основных физических теорий, законов, закономерностей;</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формирование умения решать физические задачи разных уровней сложности;</w:t>
      </w:r>
    </w:p>
    <w:p w:rsidR="00410413" w:rsidRDefault="005F0BF7" w:rsidP="002A4EDA">
      <w:pPr>
        <w:pStyle w:val="af9"/>
        <w:numPr>
          <w:ilvl w:val="0"/>
          <w:numId w:val="24"/>
        </w:numPr>
        <w:spacing w:after="0" w:line="240" w:lineRule="auto"/>
        <w:ind w:left="0" w:firstLine="709"/>
        <w:jc w:val="both"/>
      </w:pPr>
      <w:r>
        <w:rPr>
          <w:rFonts w:ascii="Times New Roman" w:hAnsi="Times New Roman"/>
          <w:sz w:val="28"/>
          <w:szCs w:val="28"/>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410413" w:rsidRDefault="005F0BF7" w:rsidP="002A4EDA">
      <w:pPr>
        <w:pStyle w:val="af9"/>
        <w:numPr>
          <w:ilvl w:val="0"/>
          <w:numId w:val="24"/>
        </w:numPr>
        <w:spacing w:after="0" w:line="240" w:lineRule="auto"/>
        <w:ind w:left="0" w:firstLine="709"/>
      </w:pPr>
      <w:r>
        <w:rPr>
          <w:rFonts w:ascii="Times New Roman" w:hAnsi="Times New Roman"/>
          <w:sz w:val="28"/>
          <w:szCs w:val="28"/>
        </w:rPr>
        <w:t>воспитание чувства гордости за российскую физическую науку.</w:t>
      </w:r>
    </w:p>
    <w:p w:rsidR="00410413" w:rsidRDefault="00410413">
      <w:pPr>
        <w:spacing w:after="0" w:line="240" w:lineRule="auto"/>
        <w:ind w:firstLine="709"/>
        <w:rPr>
          <w:rFonts w:ascii="Times New Roman" w:hAnsi="Times New Roman"/>
          <w:sz w:val="28"/>
          <w:szCs w:val="28"/>
        </w:rPr>
      </w:pPr>
    </w:p>
    <w:p w:rsidR="00410413" w:rsidRDefault="005F0BF7">
      <w:pPr>
        <w:spacing w:after="0" w:line="240" w:lineRule="auto"/>
        <w:ind w:firstLine="709"/>
        <w:jc w:val="both"/>
        <w:rPr>
          <w:rFonts w:ascii="Times New Roman" w:hAnsi="Times New Roman"/>
          <w:b/>
          <w:bCs/>
          <w:sz w:val="28"/>
          <w:szCs w:val="28"/>
        </w:rPr>
      </w:pPr>
      <w:r>
        <w:rPr>
          <w:rFonts w:ascii="Times New Roman" w:hAnsi="Times New Roman"/>
          <w:sz w:val="28"/>
          <w:szCs w:val="28"/>
        </w:rPr>
        <w:t>Освоение курса ОУД «Физика» предполагает решение следующих</w:t>
      </w:r>
      <w:r>
        <w:rPr>
          <w:rFonts w:ascii="Times New Roman" w:hAnsi="Times New Roman"/>
          <w:b/>
          <w:bCs/>
          <w:sz w:val="28"/>
          <w:szCs w:val="28"/>
        </w:rPr>
        <w:t xml:space="preserve"> задач:</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w:t>
      </w:r>
      <w:r>
        <w:rPr>
          <w:rFonts w:ascii="Times New Roman" w:hAnsi="Times New Roman"/>
          <w:sz w:val="28"/>
          <w:szCs w:val="28"/>
        </w:rPr>
        <w:lastRenderedPageBreak/>
        <w:t>важных открытиях в области физики, оказавших определяющее влияние на развитие техники и технологии;</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понимание физической сущности явлений, проявляющихся производственной деятельности;</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формирование умений решать учебно-практические задачи физического содержания с учётом профессиональной направленности;</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приобретение опыта познания и самопознания; умений ставить задачи и решать проблемы с учётом профессиональной направленности;</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формирование умений искать, анализировать и обрабатывать физическую информацию с учётом профессиональной направленности;</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специальностей, получаемых в профессиональных образовательных организациях;</w:t>
      </w:r>
    </w:p>
    <w:p w:rsidR="00410413" w:rsidRDefault="005F0BF7" w:rsidP="002A4EDA">
      <w:pPr>
        <w:pStyle w:val="af9"/>
        <w:numPr>
          <w:ilvl w:val="0"/>
          <w:numId w:val="25"/>
        </w:numPr>
        <w:spacing w:after="0" w:line="240" w:lineRule="auto"/>
        <w:ind w:left="0" w:firstLine="709"/>
        <w:jc w:val="both"/>
      </w:pPr>
      <w:r>
        <w:rPr>
          <w:rFonts w:ascii="Times New Roman" w:hAnsi="Times New Roman"/>
          <w:sz w:val="28"/>
          <w:szCs w:val="28"/>
        </w:rPr>
        <w:t>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410413" w:rsidRDefault="005F0BF7">
      <w:pPr>
        <w:spacing w:after="0" w:line="240" w:lineRule="auto"/>
        <w:ind w:firstLine="709"/>
        <w:jc w:val="both"/>
      </w:pPr>
      <w:r>
        <w:rPr>
          <w:rFonts w:ascii="Times New Roman" w:hAnsi="Times New Roman"/>
          <w:sz w:val="28"/>
          <w:szCs w:val="28"/>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410413" w:rsidRDefault="00410413">
      <w:pPr>
        <w:spacing w:after="0" w:line="240" w:lineRule="auto"/>
        <w:ind w:left="720"/>
        <w:jc w:val="both"/>
        <w:rPr>
          <w:rFonts w:ascii="Times New Roman" w:hAnsi="Times New Roman"/>
          <w:sz w:val="28"/>
          <w:szCs w:val="28"/>
        </w:rPr>
      </w:pPr>
    </w:p>
    <w:p w:rsidR="00410413" w:rsidRDefault="005F0BF7">
      <w:pPr>
        <w:spacing w:after="0" w:line="240" w:lineRule="auto"/>
        <w:ind w:left="720"/>
        <w:jc w:val="both"/>
        <w:rPr>
          <w:rFonts w:ascii="Times New Roman" w:hAnsi="Times New Roman"/>
          <w:sz w:val="28"/>
          <w:szCs w:val="28"/>
        </w:rPr>
      </w:pPr>
      <w:r>
        <w:rPr>
          <w:rFonts w:ascii="Times New Roman" w:hAnsi="Times New Roman"/>
          <w:sz w:val="28"/>
          <w:szCs w:val="28"/>
        </w:rPr>
        <w:t>В результате освоения дисциплины обучающийся должен</w:t>
      </w:r>
      <w:r>
        <w:rPr>
          <w:rFonts w:ascii="Times New Roman" w:hAnsi="Times New Roman"/>
          <w:b/>
          <w:bCs/>
          <w:sz w:val="28"/>
          <w:szCs w:val="28"/>
        </w:rPr>
        <w:t xml:space="preserve"> знать</w:t>
      </w:r>
      <w:r>
        <w:rPr>
          <w:rFonts w:ascii="Times New Roman" w:hAnsi="Times New Roman"/>
          <w:sz w:val="28"/>
          <w:szCs w:val="28"/>
        </w:rPr>
        <w:t>:</w:t>
      </w:r>
    </w:p>
    <w:p w:rsidR="00410413" w:rsidRDefault="005F0BF7" w:rsidP="002A4EDA">
      <w:pPr>
        <w:pStyle w:val="af9"/>
        <w:numPr>
          <w:ilvl w:val="0"/>
          <w:numId w:val="26"/>
        </w:numPr>
        <w:spacing w:after="0" w:line="240" w:lineRule="auto"/>
        <w:ind w:left="0" w:firstLine="709"/>
        <w:jc w:val="both"/>
      </w:pPr>
      <w:r>
        <w:rPr>
          <w:rFonts w:ascii="Times New Roman" w:hAnsi="Times New Roman"/>
          <w:sz w:val="28"/>
          <w:szCs w:val="28"/>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410413" w:rsidRDefault="005F0BF7" w:rsidP="002A4EDA">
      <w:pPr>
        <w:pStyle w:val="af9"/>
        <w:numPr>
          <w:ilvl w:val="0"/>
          <w:numId w:val="26"/>
        </w:numPr>
        <w:spacing w:after="0" w:line="240" w:lineRule="auto"/>
        <w:ind w:left="0" w:firstLine="709"/>
        <w:jc w:val="both"/>
      </w:pPr>
      <w:r>
        <w:rPr>
          <w:rFonts w:ascii="Times New Roman" w:hAnsi="Times New Roman"/>
          <w:sz w:val="28"/>
          <w:szCs w:val="28"/>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410413" w:rsidRDefault="005F0BF7" w:rsidP="002A4EDA">
      <w:pPr>
        <w:pStyle w:val="af9"/>
        <w:numPr>
          <w:ilvl w:val="0"/>
          <w:numId w:val="26"/>
        </w:numPr>
        <w:spacing w:after="0" w:line="240" w:lineRule="auto"/>
        <w:ind w:left="0" w:firstLine="709"/>
        <w:jc w:val="both"/>
      </w:pPr>
      <w:r>
        <w:rPr>
          <w:rFonts w:ascii="Times New Roman" w:hAnsi="Times New Roman"/>
          <w:sz w:val="28"/>
          <w:szCs w:val="28"/>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410413" w:rsidRDefault="005F0BF7" w:rsidP="002A4EDA">
      <w:pPr>
        <w:pStyle w:val="af9"/>
        <w:numPr>
          <w:ilvl w:val="0"/>
          <w:numId w:val="26"/>
        </w:numPr>
        <w:spacing w:after="0" w:line="240" w:lineRule="auto"/>
        <w:ind w:left="0" w:firstLine="709"/>
        <w:jc w:val="both"/>
      </w:pPr>
      <w:r>
        <w:rPr>
          <w:rFonts w:ascii="Times New Roman" w:hAnsi="Times New Roman"/>
          <w:sz w:val="28"/>
          <w:szCs w:val="28"/>
        </w:rPr>
        <w:t>вклад российских и зарубежных ученых, оказавших наибольшее влияние на развитие физики;</w:t>
      </w:r>
    </w:p>
    <w:p w:rsidR="00410413" w:rsidRDefault="005F0BF7">
      <w:pPr>
        <w:spacing w:after="0" w:line="240" w:lineRule="auto"/>
        <w:ind w:left="720"/>
        <w:jc w:val="both"/>
        <w:rPr>
          <w:rFonts w:ascii="Times New Roman" w:hAnsi="Times New Roman"/>
          <w:b/>
          <w:bCs/>
          <w:sz w:val="28"/>
          <w:szCs w:val="28"/>
        </w:rPr>
      </w:pPr>
      <w:r>
        <w:rPr>
          <w:rFonts w:ascii="Times New Roman" w:hAnsi="Times New Roman"/>
          <w:sz w:val="28"/>
          <w:szCs w:val="28"/>
        </w:rPr>
        <w:t xml:space="preserve">В результате освоения дисциплины обучающийся должен </w:t>
      </w:r>
      <w:r>
        <w:rPr>
          <w:rFonts w:ascii="Times New Roman" w:hAnsi="Times New Roman"/>
          <w:b/>
          <w:bCs/>
          <w:sz w:val="28"/>
          <w:szCs w:val="28"/>
        </w:rPr>
        <w:t>уметь:</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lastRenderedPageBreak/>
        <w:t>проводить наблюдения, планировать и выполнять эксперименты,</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выдвигать гипотезы и строить модели,</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применять полученные знания по физике для объяснения разнообразных физических явлений и свойств веществ;</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практически использовать физические знания;</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оценивать достоверность естественно-научной информации;</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отличать гипотезы от научных теорий;</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делать выводы на основе экспериментальных данных;</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применять полученные знания для решения физических задач;</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определять характер физического процесса по графику, таблице, формуле;</w:t>
      </w:r>
    </w:p>
    <w:p w:rsidR="00410413" w:rsidRDefault="005F0BF7" w:rsidP="002A4EDA">
      <w:pPr>
        <w:pStyle w:val="af9"/>
        <w:numPr>
          <w:ilvl w:val="0"/>
          <w:numId w:val="27"/>
        </w:numPr>
        <w:spacing w:after="0" w:line="240" w:lineRule="auto"/>
        <w:ind w:left="0" w:firstLine="709"/>
        <w:jc w:val="both"/>
      </w:pPr>
      <w:r>
        <w:rPr>
          <w:rFonts w:ascii="Times New Roman" w:hAnsi="Times New Roman"/>
          <w:sz w:val="28"/>
          <w:szCs w:val="28"/>
        </w:rPr>
        <w:t>измерять ряд физических величин, представляя результаты измерений с учетом их погрешностей.</w:t>
      </w:r>
    </w:p>
    <w:p w:rsidR="00410413" w:rsidRDefault="00410413">
      <w:pPr>
        <w:spacing w:after="0" w:line="240" w:lineRule="auto"/>
        <w:jc w:val="center"/>
        <w:rPr>
          <w:rFonts w:ascii="Times New Roman" w:hAnsi="Times New Roman"/>
        </w:rPr>
      </w:pPr>
    </w:p>
    <w:p w:rsidR="00410413" w:rsidRDefault="005F0BF7">
      <w:pPr>
        <w:spacing w:after="0"/>
        <w:ind w:firstLine="709"/>
        <w:jc w:val="both"/>
        <w:rPr>
          <w:rFonts w:ascii="Times New Roman" w:hAnsi="Times New Roman"/>
          <w:b/>
          <w:bCs/>
        </w:rPr>
      </w:pPr>
      <w:r>
        <w:rPr>
          <w:rFonts w:ascii="Times New Roman" w:eastAsia="Arial" w:hAnsi="Times New Roman"/>
          <w:b/>
          <w:bCs/>
          <w:color w:val="000000"/>
          <w:sz w:val="28"/>
        </w:rPr>
        <w:t>1.2.2. Планируемые результаты освоения общеобразовательной дисциплины в соответствии с ФГОС СПО и на основе ФГОС СОО</w:t>
      </w:r>
    </w:p>
    <w:p w:rsidR="00410413" w:rsidRDefault="005F0BF7">
      <w:pPr>
        <w:spacing w:after="0" w:line="240" w:lineRule="auto"/>
        <w:jc w:val="center"/>
        <w:rPr>
          <w:rFonts w:ascii="Times New Roman" w:hAnsi="Times New Roman"/>
        </w:rPr>
      </w:pPr>
      <w:r>
        <w:rPr>
          <w:rFonts w:ascii="Times New Roman" w:eastAsia="Arial" w:hAnsi="Times New Roman"/>
          <w:color w:val="000000"/>
          <w:sz w:val="28"/>
        </w:rPr>
        <w:t xml:space="preserve">Особое значение дисциплина имеет при формировании и развитии ОК </w:t>
      </w:r>
    </w:p>
    <w:p w:rsidR="00410413" w:rsidRDefault="00410413">
      <w:pPr>
        <w:spacing w:after="0" w:line="240" w:lineRule="auto"/>
        <w:jc w:val="center"/>
        <w:rPr>
          <w:rFonts w:ascii="Times New Roman" w:hAnsi="Times New Roman"/>
        </w:rPr>
      </w:pPr>
    </w:p>
    <w:p w:rsidR="00410413" w:rsidRDefault="00410413">
      <w:pPr>
        <w:spacing w:after="0" w:line="240" w:lineRule="auto"/>
        <w:jc w:val="center"/>
        <w:rPr>
          <w:rFonts w:ascii="Times New Roman" w:hAnsi="Times New Roman"/>
        </w:rPr>
      </w:pPr>
    </w:p>
    <w:p w:rsidR="00410413" w:rsidRDefault="00410413">
      <w:pPr>
        <w:rPr>
          <w:rFonts w:ascii="Times New Roman" w:hAnsi="Times New Roman"/>
        </w:rPr>
        <w:sectPr w:rsidR="00410413" w:rsidSect="00A91347">
          <w:footerReference w:type="default" r:id="rId13"/>
          <w:footerReference w:type="first" r:id="rId14"/>
          <w:pgSz w:w="11906" w:h="16838"/>
          <w:pgMar w:top="568" w:right="850" w:bottom="284" w:left="1701" w:header="709" w:footer="709" w:gutter="0"/>
          <w:cols w:space="720"/>
          <w:docGrid w:linePitch="360"/>
        </w:sectPr>
      </w:pPr>
    </w:p>
    <w:tbl>
      <w:tblPr>
        <w:tblStyle w:val="ae"/>
        <w:tblW w:w="0" w:type="auto"/>
        <w:tblLayout w:type="fixed"/>
        <w:tblLook w:val="04A0" w:firstRow="1" w:lastRow="0" w:firstColumn="1" w:lastColumn="0" w:noHBand="0" w:noVBand="1"/>
      </w:tblPr>
      <w:tblGrid>
        <w:gridCol w:w="3118"/>
        <w:gridCol w:w="6095"/>
        <w:gridCol w:w="5074"/>
      </w:tblGrid>
      <w:tr w:rsidR="00410413">
        <w:tc>
          <w:tcPr>
            <w:tcW w:w="3118" w:type="dxa"/>
            <w:vMerge w:val="restart"/>
          </w:tcPr>
          <w:p w:rsidR="00410413" w:rsidRDefault="005F0BF7">
            <w:pPr>
              <w:jc w:val="center"/>
              <w:rPr>
                <w:b/>
                <w:bCs/>
                <w:sz w:val="24"/>
                <w:szCs w:val="24"/>
              </w:rPr>
            </w:pPr>
            <w:r>
              <w:rPr>
                <w:rFonts w:ascii="Times New Roman" w:hAnsi="Times New Roman"/>
                <w:b/>
                <w:bCs/>
                <w:sz w:val="24"/>
                <w:szCs w:val="24"/>
              </w:rPr>
              <w:lastRenderedPageBreak/>
              <w:t>Код и наименование формируемых компетенций</w:t>
            </w:r>
          </w:p>
        </w:tc>
        <w:tc>
          <w:tcPr>
            <w:tcW w:w="11169" w:type="dxa"/>
            <w:gridSpan w:val="2"/>
          </w:tcPr>
          <w:p w:rsidR="00410413" w:rsidRDefault="005F0BF7">
            <w:pPr>
              <w:jc w:val="center"/>
              <w:rPr>
                <w:rFonts w:ascii="Times New Roman" w:hAnsi="Times New Roman"/>
                <w:b/>
                <w:bCs/>
                <w:sz w:val="24"/>
                <w:szCs w:val="24"/>
              </w:rPr>
            </w:pPr>
            <w:r>
              <w:rPr>
                <w:rFonts w:ascii="Times New Roman" w:hAnsi="Times New Roman"/>
                <w:b/>
                <w:bCs/>
                <w:sz w:val="24"/>
                <w:szCs w:val="24"/>
              </w:rPr>
              <w:t>Планируемые результаты освоения дисциплины</w:t>
            </w:r>
          </w:p>
        </w:tc>
      </w:tr>
      <w:tr w:rsidR="00410413">
        <w:trPr>
          <w:trHeight w:val="139"/>
        </w:trPr>
        <w:tc>
          <w:tcPr>
            <w:tcW w:w="3118" w:type="dxa"/>
            <w:vMerge/>
          </w:tcPr>
          <w:p w:rsidR="00410413" w:rsidRDefault="00410413"/>
        </w:tc>
        <w:tc>
          <w:tcPr>
            <w:tcW w:w="6095" w:type="dxa"/>
          </w:tcPr>
          <w:p w:rsidR="00410413" w:rsidRDefault="005F0BF7">
            <w:pPr>
              <w:jc w:val="center"/>
              <w:rPr>
                <w:rFonts w:ascii="Times New Roman" w:hAnsi="Times New Roman"/>
                <w:b/>
                <w:bCs/>
                <w:sz w:val="24"/>
                <w:szCs w:val="24"/>
              </w:rPr>
            </w:pPr>
            <w:r>
              <w:rPr>
                <w:rFonts w:ascii="Times New Roman" w:hAnsi="Times New Roman"/>
                <w:b/>
                <w:bCs/>
                <w:sz w:val="24"/>
                <w:szCs w:val="24"/>
              </w:rPr>
              <w:t>Общие</w:t>
            </w:r>
          </w:p>
        </w:tc>
        <w:tc>
          <w:tcPr>
            <w:tcW w:w="5074" w:type="dxa"/>
          </w:tcPr>
          <w:p w:rsidR="00410413" w:rsidRDefault="005F0BF7">
            <w:pPr>
              <w:jc w:val="center"/>
              <w:rPr>
                <w:rFonts w:ascii="Times New Roman" w:hAnsi="Times New Roman"/>
              </w:rPr>
            </w:pPr>
            <w:r>
              <w:rPr>
                <w:rFonts w:ascii="Times New Roman" w:hAnsi="Times New Roman"/>
                <w:b/>
                <w:bCs/>
                <w:sz w:val="24"/>
                <w:szCs w:val="24"/>
              </w:rPr>
              <w:t>Дисциплинарные</w:t>
            </w:r>
          </w:p>
        </w:tc>
      </w:tr>
      <w:tr w:rsidR="00410413">
        <w:tc>
          <w:tcPr>
            <w:tcW w:w="3118" w:type="dxa"/>
          </w:tcPr>
          <w:p w:rsidR="00410413" w:rsidRDefault="005F0BF7">
            <w:pPr>
              <w:jc w:val="both"/>
              <w:rPr>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095" w:type="dxa"/>
          </w:tcPr>
          <w:p w:rsidR="00410413" w:rsidRDefault="005F0BF7">
            <w:pPr>
              <w:jc w:val="both"/>
              <w:rPr>
                <w:b/>
                <w:bCs/>
                <w:sz w:val="24"/>
                <w:szCs w:val="24"/>
              </w:rPr>
            </w:pPr>
            <w:r>
              <w:rPr>
                <w:rFonts w:ascii="Times New Roman" w:hAnsi="Times New Roman"/>
                <w:b/>
                <w:bCs/>
                <w:sz w:val="24"/>
                <w:szCs w:val="24"/>
              </w:rPr>
              <w:t>В части трудового воспитания:</w:t>
            </w:r>
          </w:p>
          <w:p w:rsidR="00410413" w:rsidRDefault="005F0BF7" w:rsidP="002A4EDA">
            <w:pPr>
              <w:pStyle w:val="af9"/>
              <w:numPr>
                <w:ilvl w:val="0"/>
                <w:numId w:val="3"/>
              </w:numPr>
              <w:tabs>
                <w:tab w:val="left" w:pos="283"/>
              </w:tabs>
              <w:ind w:left="0" w:firstLine="0"/>
              <w:jc w:val="both"/>
              <w:rPr>
                <w:sz w:val="24"/>
                <w:szCs w:val="24"/>
              </w:rPr>
            </w:pPr>
            <w:r>
              <w:rPr>
                <w:rFonts w:ascii="Times New Roman" w:hAnsi="Times New Roman"/>
                <w:sz w:val="24"/>
                <w:szCs w:val="24"/>
              </w:rPr>
              <w:t xml:space="preserve">готовность к труду, осознание ценности </w:t>
            </w:r>
            <w:proofErr w:type="spellStart"/>
            <w:proofErr w:type="gramStart"/>
            <w:r>
              <w:rPr>
                <w:rFonts w:ascii="Times New Roman" w:hAnsi="Times New Roman"/>
                <w:sz w:val="24"/>
                <w:szCs w:val="24"/>
              </w:rPr>
              <w:t>мастерства,трудолюбие</w:t>
            </w:r>
            <w:proofErr w:type="spellEnd"/>
            <w:proofErr w:type="gramEnd"/>
            <w:r>
              <w:rPr>
                <w:rFonts w:ascii="Times New Roman" w:hAnsi="Times New Roman"/>
                <w:sz w:val="24"/>
                <w:szCs w:val="24"/>
              </w:rPr>
              <w:t>;</w:t>
            </w:r>
          </w:p>
          <w:p w:rsidR="00410413" w:rsidRDefault="005F0BF7" w:rsidP="002A4EDA">
            <w:pPr>
              <w:pStyle w:val="af9"/>
              <w:numPr>
                <w:ilvl w:val="0"/>
                <w:numId w:val="3"/>
              </w:numPr>
              <w:tabs>
                <w:tab w:val="left" w:pos="283"/>
              </w:tabs>
              <w:ind w:left="0" w:firstLine="0"/>
              <w:jc w:val="both"/>
              <w:rPr>
                <w:sz w:val="24"/>
                <w:szCs w:val="24"/>
              </w:rPr>
            </w:pPr>
            <w:r>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10413" w:rsidRDefault="005F0BF7" w:rsidP="002A4EDA">
            <w:pPr>
              <w:pStyle w:val="af9"/>
              <w:numPr>
                <w:ilvl w:val="0"/>
                <w:numId w:val="3"/>
              </w:numPr>
              <w:tabs>
                <w:tab w:val="left" w:pos="283"/>
              </w:tabs>
              <w:ind w:left="0" w:firstLine="0"/>
              <w:jc w:val="both"/>
              <w:rPr>
                <w:sz w:val="24"/>
                <w:szCs w:val="24"/>
              </w:rPr>
            </w:pPr>
            <w:r>
              <w:rPr>
                <w:rFonts w:ascii="Times New Roman" w:hAnsi="Times New Roman"/>
                <w:sz w:val="24"/>
                <w:szCs w:val="24"/>
              </w:rPr>
              <w:t>интерес к различным сферам профессиональной деятельности.</w:t>
            </w:r>
          </w:p>
          <w:p w:rsidR="00410413" w:rsidRDefault="005F0BF7">
            <w:pPr>
              <w:jc w:val="both"/>
              <w:rPr>
                <w:b/>
                <w:bCs/>
                <w:sz w:val="24"/>
                <w:szCs w:val="24"/>
              </w:rPr>
            </w:pPr>
            <w:r>
              <w:rPr>
                <w:rFonts w:ascii="Times New Roman" w:hAnsi="Times New Roman"/>
                <w:b/>
                <w:bCs/>
                <w:sz w:val="24"/>
                <w:szCs w:val="24"/>
              </w:rPr>
              <w:t>Овладение универсальными учебными познавательными действиями:</w:t>
            </w:r>
          </w:p>
          <w:p w:rsidR="00410413" w:rsidRDefault="005F0BF7">
            <w:pPr>
              <w:jc w:val="both"/>
              <w:rPr>
                <w:b/>
                <w:bCs/>
                <w:sz w:val="24"/>
                <w:szCs w:val="24"/>
              </w:rPr>
            </w:pPr>
            <w:proofErr w:type="gramStart"/>
            <w:r>
              <w:rPr>
                <w:rFonts w:ascii="Times New Roman" w:hAnsi="Times New Roman"/>
                <w:b/>
                <w:bCs/>
                <w:sz w:val="24"/>
                <w:szCs w:val="24"/>
              </w:rPr>
              <w:t>а)базовые</w:t>
            </w:r>
            <w:proofErr w:type="gramEnd"/>
            <w:r>
              <w:rPr>
                <w:rFonts w:ascii="Times New Roman" w:hAnsi="Times New Roman"/>
                <w:b/>
                <w:bCs/>
                <w:sz w:val="24"/>
                <w:szCs w:val="24"/>
              </w:rPr>
              <w:t xml:space="preserve"> логические действия:</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самостоятельно формулировать и актуализировать проблему, рассматривать ее всесторонне;</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устанавливать существенный признак или основания для сравнения, классификации и обобщения;</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определять цели деятельности, задавать параметры и критерии их достижения;</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выявлять закономерности и противоречия в рассматриваемых явлениях;</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410413" w:rsidRDefault="005F0BF7" w:rsidP="002A4EDA">
            <w:pPr>
              <w:pStyle w:val="af9"/>
              <w:numPr>
                <w:ilvl w:val="0"/>
                <w:numId w:val="4"/>
              </w:numPr>
              <w:tabs>
                <w:tab w:val="left" w:pos="283"/>
              </w:tabs>
              <w:ind w:left="0" w:firstLine="0"/>
              <w:jc w:val="both"/>
              <w:rPr>
                <w:sz w:val="24"/>
                <w:szCs w:val="24"/>
              </w:rPr>
            </w:pPr>
            <w:r>
              <w:rPr>
                <w:rFonts w:ascii="Times New Roman" w:hAnsi="Times New Roman"/>
                <w:sz w:val="24"/>
                <w:szCs w:val="24"/>
              </w:rPr>
              <w:t>развивать креативное мышление при решении жизненных проблем</w:t>
            </w:r>
          </w:p>
          <w:p w:rsidR="00410413" w:rsidRDefault="005F0BF7">
            <w:pPr>
              <w:jc w:val="both"/>
              <w:rPr>
                <w:b/>
                <w:bCs/>
                <w:sz w:val="24"/>
                <w:szCs w:val="24"/>
              </w:rPr>
            </w:pPr>
            <w:proofErr w:type="gramStart"/>
            <w:r>
              <w:rPr>
                <w:rFonts w:ascii="Times New Roman" w:hAnsi="Times New Roman"/>
                <w:b/>
                <w:bCs/>
                <w:sz w:val="24"/>
                <w:szCs w:val="24"/>
              </w:rPr>
              <w:t>б)базовые</w:t>
            </w:r>
            <w:proofErr w:type="gramEnd"/>
            <w:r>
              <w:rPr>
                <w:rFonts w:ascii="Times New Roman" w:hAnsi="Times New Roman"/>
                <w:b/>
                <w:bCs/>
                <w:sz w:val="24"/>
                <w:szCs w:val="24"/>
              </w:rPr>
              <w:t xml:space="preserve"> исследовательские действия:</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 xml:space="preserve">выявлять причинно-следственные связи и актуализировать задачу, выдвигать гипотезу ее решения, </w:t>
            </w:r>
            <w:r>
              <w:rPr>
                <w:rFonts w:ascii="Times New Roman" w:hAnsi="Times New Roman"/>
                <w:sz w:val="24"/>
                <w:szCs w:val="24"/>
              </w:rPr>
              <w:lastRenderedPageBreak/>
              <w:t>находить аргументы для доказательства своих утверждений, задавать параметры и критерии решения;</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уметь переносить знания в познавательную и практическую области жизнедеятельности;</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уметь интегрировать знания из разных предметных областей;</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 xml:space="preserve"> выдвигать новые идеи, предлагать оригинальные подходы и решения;</w:t>
            </w:r>
          </w:p>
          <w:p w:rsidR="00410413" w:rsidRDefault="005F0BF7" w:rsidP="002A4EDA">
            <w:pPr>
              <w:pStyle w:val="af9"/>
              <w:numPr>
                <w:ilvl w:val="0"/>
                <w:numId w:val="5"/>
              </w:numPr>
              <w:tabs>
                <w:tab w:val="left" w:pos="283"/>
              </w:tabs>
              <w:ind w:left="0" w:firstLine="0"/>
              <w:jc w:val="both"/>
              <w:rPr>
                <w:sz w:val="24"/>
                <w:szCs w:val="24"/>
              </w:rPr>
            </w:pPr>
            <w:r>
              <w:rPr>
                <w:rFonts w:ascii="Times New Roman" w:hAnsi="Times New Roman"/>
                <w:sz w:val="24"/>
                <w:szCs w:val="24"/>
              </w:rPr>
              <w:t>способность их использования в познавательной и социальной практике.</w:t>
            </w:r>
          </w:p>
        </w:tc>
        <w:tc>
          <w:tcPr>
            <w:tcW w:w="5074" w:type="dxa"/>
          </w:tcPr>
          <w:p w:rsidR="00410413" w:rsidRDefault="005F0BF7" w:rsidP="002A4EDA">
            <w:pPr>
              <w:pStyle w:val="af9"/>
              <w:numPr>
                <w:ilvl w:val="0"/>
                <w:numId w:val="6"/>
              </w:numPr>
              <w:tabs>
                <w:tab w:val="left" w:pos="425"/>
              </w:tabs>
              <w:ind w:left="0" w:firstLine="0"/>
              <w:jc w:val="both"/>
              <w:rPr>
                <w:rFonts w:ascii="Times New Roman" w:hAnsi="Times New Roman"/>
                <w:sz w:val="24"/>
                <w:szCs w:val="24"/>
              </w:rPr>
            </w:pPr>
            <w:r>
              <w:rPr>
                <w:rFonts w:ascii="Times New Roman" w:hAnsi="Times New Roman"/>
                <w:sz w:val="24"/>
                <w:szCs w:val="24"/>
              </w:rPr>
              <w:lastRenderedPageBreak/>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Pr>
                <w:rFonts w:ascii="Times New Roman" w:hAnsi="Times New Roman"/>
                <w:sz w:val="24"/>
                <w:szCs w:val="24"/>
              </w:rPr>
              <w:t>мегамира</w:t>
            </w:r>
            <w:proofErr w:type="spellEnd"/>
            <w:r>
              <w:rPr>
                <w:rFonts w:ascii="Times New Roman" w:hAnsi="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410413" w:rsidRDefault="005F0BF7" w:rsidP="002A4EDA">
            <w:pPr>
              <w:pStyle w:val="af9"/>
              <w:numPr>
                <w:ilvl w:val="0"/>
                <w:numId w:val="6"/>
              </w:numPr>
              <w:tabs>
                <w:tab w:val="left" w:pos="425"/>
              </w:tabs>
              <w:ind w:left="0" w:firstLine="0"/>
              <w:jc w:val="both"/>
              <w:rPr>
                <w:sz w:val="24"/>
                <w:szCs w:val="24"/>
              </w:rPr>
            </w:pPr>
            <w:r>
              <w:rPr>
                <w:rFonts w:ascii="Times New Roman" w:hAnsi="Times New Roman"/>
                <w:sz w:val="24"/>
                <w:szCs w:val="24"/>
              </w:rPr>
              <w:t>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410413" w:rsidRDefault="005F0BF7" w:rsidP="002A4EDA">
            <w:pPr>
              <w:pStyle w:val="af9"/>
              <w:numPr>
                <w:ilvl w:val="0"/>
                <w:numId w:val="6"/>
              </w:numPr>
              <w:tabs>
                <w:tab w:val="left" w:pos="425"/>
              </w:tabs>
              <w:ind w:left="0" w:firstLine="0"/>
              <w:jc w:val="both"/>
              <w:rPr>
                <w:sz w:val="24"/>
                <w:szCs w:val="24"/>
              </w:rPr>
            </w:pPr>
            <w:r>
              <w:rPr>
                <w:rFonts w:ascii="Times New Roman" w:hAnsi="Times New Roman"/>
                <w:sz w:val="24"/>
                <w:szCs w:val="24"/>
              </w:rPr>
              <w:t xml:space="preserve">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w:t>
            </w:r>
            <w:r>
              <w:rPr>
                <w:rFonts w:ascii="Times New Roman" w:hAnsi="Times New Roman"/>
                <w:sz w:val="24"/>
                <w:szCs w:val="24"/>
              </w:rPr>
              <w:lastRenderedPageBreak/>
              <w:t>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410413" w:rsidRDefault="005F0BF7" w:rsidP="002A4EDA">
            <w:pPr>
              <w:pStyle w:val="af9"/>
              <w:numPr>
                <w:ilvl w:val="0"/>
                <w:numId w:val="6"/>
              </w:numPr>
              <w:tabs>
                <w:tab w:val="left" w:pos="425"/>
              </w:tabs>
              <w:ind w:left="0" w:firstLine="0"/>
              <w:jc w:val="both"/>
              <w:rPr>
                <w:sz w:val="24"/>
                <w:szCs w:val="24"/>
              </w:rPr>
            </w:pPr>
            <w:r>
              <w:rPr>
                <w:rFonts w:ascii="Times New Roman" w:hAnsi="Times New Roman"/>
                <w:sz w:val="24"/>
                <w:szCs w:val="24"/>
              </w:rPr>
              <w:t xml:space="preserve">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w:t>
            </w:r>
            <w:r>
              <w:rPr>
                <w:rFonts w:ascii="Times New Roman" w:hAnsi="Times New Roman"/>
                <w:sz w:val="24"/>
                <w:szCs w:val="24"/>
              </w:rPr>
              <w:lastRenderedPageBreak/>
              <w:t>использование законов и закономерностей при анализе физических явлений и процессов.</w:t>
            </w:r>
          </w:p>
        </w:tc>
      </w:tr>
      <w:tr w:rsidR="00410413">
        <w:tc>
          <w:tcPr>
            <w:tcW w:w="3118" w:type="dxa"/>
          </w:tcPr>
          <w:p w:rsidR="00410413" w:rsidRDefault="005F0BF7">
            <w:pPr>
              <w:jc w:val="both"/>
              <w:rPr>
                <w:sz w:val="24"/>
                <w:szCs w:val="24"/>
              </w:rPr>
            </w:pPr>
            <w:r>
              <w:rPr>
                <w:rFonts w:ascii="Times New Roman" w:hAnsi="Times New Roman"/>
                <w:sz w:val="24"/>
                <w:szCs w:val="24"/>
              </w:rPr>
              <w:lastRenderedPageBreak/>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Pr>
          <w:p w:rsidR="00410413" w:rsidRDefault="005F0BF7">
            <w:pPr>
              <w:jc w:val="both"/>
              <w:rPr>
                <w:b/>
                <w:bCs/>
                <w:sz w:val="24"/>
                <w:szCs w:val="24"/>
              </w:rPr>
            </w:pPr>
            <w:r>
              <w:rPr>
                <w:rFonts w:ascii="Times New Roman" w:hAnsi="Times New Roman"/>
                <w:b/>
                <w:bCs/>
                <w:sz w:val="24"/>
                <w:szCs w:val="24"/>
              </w:rPr>
              <w:t>В области ценности научного познания:</w:t>
            </w:r>
          </w:p>
          <w:p w:rsidR="00410413" w:rsidRDefault="005F0BF7" w:rsidP="002A4EDA">
            <w:pPr>
              <w:pStyle w:val="af9"/>
              <w:numPr>
                <w:ilvl w:val="0"/>
                <w:numId w:val="8"/>
              </w:numPr>
              <w:tabs>
                <w:tab w:val="left" w:pos="283"/>
              </w:tabs>
              <w:ind w:left="0" w:firstLine="0"/>
              <w:jc w:val="both"/>
              <w:rPr>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10413" w:rsidRDefault="005F0BF7" w:rsidP="002A4EDA">
            <w:pPr>
              <w:pStyle w:val="af9"/>
              <w:numPr>
                <w:ilvl w:val="0"/>
                <w:numId w:val="8"/>
              </w:numPr>
              <w:tabs>
                <w:tab w:val="left" w:pos="283"/>
              </w:tabs>
              <w:ind w:left="0" w:firstLine="0"/>
              <w:jc w:val="both"/>
              <w:rPr>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410413" w:rsidRDefault="005F0BF7" w:rsidP="002A4EDA">
            <w:pPr>
              <w:pStyle w:val="af9"/>
              <w:numPr>
                <w:ilvl w:val="0"/>
                <w:numId w:val="8"/>
              </w:numPr>
              <w:tabs>
                <w:tab w:val="left" w:pos="283"/>
              </w:tabs>
              <w:ind w:left="0" w:firstLine="0"/>
              <w:jc w:val="both"/>
              <w:rPr>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410413" w:rsidRDefault="005F0BF7">
            <w:pPr>
              <w:jc w:val="both"/>
              <w:rPr>
                <w:b/>
                <w:bCs/>
                <w:sz w:val="24"/>
                <w:szCs w:val="24"/>
              </w:rPr>
            </w:pPr>
            <w:r>
              <w:rPr>
                <w:rFonts w:ascii="Times New Roman" w:hAnsi="Times New Roman"/>
                <w:b/>
                <w:bCs/>
                <w:sz w:val="24"/>
                <w:szCs w:val="24"/>
              </w:rPr>
              <w:t>Овладение универсальными учебными познавательными действиями:</w:t>
            </w:r>
          </w:p>
          <w:p w:rsidR="00410413" w:rsidRDefault="005F0BF7">
            <w:pPr>
              <w:jc w:val="both"/>
              <w:rPr>
                <w:b/>
                <w:bCs/>
                <w:sz w:val="24"/>
                <w:szCs w:val="24"/>
              </w:rPr>
            </w:pPr>
            <w:r>
              <w:rPr>
                <w:rFonts w:ascii="Times New Roman" w:hAnsi="Times New Roman"/>
                <w:b/>
                <w:bCs/>
                <w:sz w:val="24"/>
                <w:szCs w:val="24"/>
              </w:rPr>
              <w:t>в) работа с информацией:</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t>владеть навыками получения информации из</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t>оценивать достоверность, легитимность информации, ее соответствие правовым и морально-этическим нормам;</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10413" w:rsidRDefault="005F0BF7" w:rsidP="002A4EDA">
            <w:pPr>
              <w:pStyle w:val="af9"/>
              <w:numPr>
                <w:ilvl w:val="0"/>
                <w:numId w:val="9"/>
              </w:numPr>
              <w:tabs>
                <w:tab w:val="left" w:pos="283"/>
              </w:tabs>
              <w:ind w:left="0" w:firstLine="0"/>
              <w:jc w:val="both"/>
              <w:rPr>
                <w:sz w:val="24"/>
                <w:szCs w:val="24"/>
              </w:rPr>
            </w:pPr>
            <w:r>
              <w:rPr>
                <w:rFonts w:ascii="Times New Roman" w:hAnsi="Times New Roman"/>
                <w:sz w:val="24"/>
                <w:szCs w:val="24"/>
              </w:rPr>
              <w:lastRenderedPageBreak/>
              <w:t>владеть навыками распознавания и защиты информации, информационной безопасности личности.</w:t>
            </w:r>
          </w:p>
        </w:tc>
        <w:tc>
          <w:tcPr>
            <w:tcW w:w="5074" w:type="dxa"/>
          </w:tcPr>
          <w:p w:rsidR="00410413" w:rsidRDefault="005F0BF7" w:rsidP="002A4EDA">
            <w:pPr>
              <w:pStyle w:val="af9"/>
              <w:numPr>
                <w:ilvl w:val="0"/>
                <w:numId w:val="7"/>
              </w:numPr>
              <w:tabs>
                <w:tab w:val="left" w:pos="425"/>
              </w:tabs>
              <w:ind w:left="0" w:firstLine="0"/>
              <w:jc w:val="both"/>
              <w:rPr>
                <w:rFonts w:ascii="Times New Roman" w:hAnsi="Times New Roman"/>
                <w:sz w:val="24"/>
                <w:szCs w:val="24"/>
              </w:rPr>
            </w:pPr>
            <w:r>
              <w:rPr>
                <w:rFonts w:ascii="Times New Roman" w:hAnsi="Times New Roman"/>
                <w:sz w:val="24"/>
                <w:szCs w:val="24"/>
              </w:rPr>
              <w:lastRenderedPageBreak/>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410413">
        <w:trPr>
          <w:trHeight w:val="517"/>
        </w:trPr>
        <w:tc>
          <w:tcPr>
            <w:tcW w:w="3118" w:type="dxa"/>
            <w:vMerge w:val="restart"/>
          </w:tcPr>
          <w:p w:rsidR="00410413" w:rsidRDefault="005F0BF7">
            <w:pPr>
              <w:jc w:val="both"/>
              <w:rPr>
                <w:rFonts w:ascii="Times New Roman" w:hAnsi="Times New Roman"/>
                <w:sz w:val="24"/>
                <w:szCs w:val="24"/>
              </w:rPr>
            </w:pPr>
            <w:r>
              <w:rPr>
                <w:rFonts w:ascii="Times New Roman" w:hAnsi="Times New Roman"/>
                <w:sz w:val="24"/>
                <w:szCs w:val="24"/>
              </w:rPr>
              <w:lastRenderedPageBreak/>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vMerge w:val="restart"/>
          </w:tcPr>
          <w:p w:rsidR="00410413" w:rsidRDefault="005F0BF7">
            <w:pPr>
              <w:jc w:val="both"/>
              <w:rPr>
                <w:rFonts w:ascii="Times New Roman" w:hAnsi="Times New Roman"/>
                <w:b/>
                <w:bCs/>
                <w:sz w:val="24"/>
                <w:szCs w:val="24"/>
              </w:rPr>
            </w:pPr>
            <w:r>
              <w:rPr>
                <w:rFonts w:ascii="Times New Roman" w:hAnsi="Times New Roman"/>
                <w:b/>
                <w:bCs/>
                <w:sz w:val="24"/>
                <w:szCs w:val="24"/>
              </w:rPr>
              <w:t>В области духовно-нравственного воспитания:</w:t>
            </w:r>
          </w:p>
          <w:p w:rsidR="00410413" w:rsidRDefault="005F0BF7" w:rsidP="002A4EDA">
            <w:pPr>
              <w:pStyle w:val="af9"/>
              <w:numPr>
                <w:ilvl w:val="0"/>
                <w:numId w:val="10"/>
              </w:numPr>
              <w:tabs>
                <w:tab w:val="left" w:pos="283"/>
              </w:tabs>
              <w:ind w:left="0" w:firstLine="0"/>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нравственного сознания, этического поведения;</w:t>
            </w:r>
          </w:p>
          <w:p w:rsidR="00410413" w:rsidRDefault="005F0BF7" w:rsidP="002A4EDA">
            <w:pPr>
              <w:pStyle w:val="af9"/>
              <w:numPr>
                <w:ilvl w:val="0"/>
                <w:numId w:val="10"/>
              </w:numPr>
              <w:tabs>
                <w:tab w:val="left" w:pos="283"/>
              </w:tabs>
              <w:ind w:left="0" w:firstLine="0"/>
              <w:jc w:val="both"/>
              <w:rPr>
                <w:rFonts w:ascii="Times New Roman" w:hAnsi="Times New Roman"/>
                <w:sz w:val="24"/>
                <w:szCs w:val="24"/>
              </w:rPr>
            </w:pPr>
            <w:r>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410413" w:rsidRDefault="005F0BF7" w:rsidP="002A4EDA">
            <w:pPr>
              <w:pStyle w:val="af9"/>
              <w:numPr>
                <w:ilvl w:val="0"/>
                <w:numId w:val="10"/>
              </w:numPr>
              <w:tabs>
                <w:tab w:val="left" w:pos="283"/>
              </w:tabs>
              <w:ind w:left="0" w:firstLine="0"/>
              <w:jc w:val="both"/>
              <w:rPr>
                <w:rFonts w:ascii="Times New Roman" w:hAnsi="Times New Roman"/>
                <w:sz w:val="24"/>
                <w:szCs w:val="24"/>
              </w:rPr>
            </w:pPr>
            <w:r>
              <w:rPr>
                <w:rFonts w:ascii="Times New Roman" w:hAnsi="Times New Roman"/>
                <w:sz w:val="24"/>
                <w:szCs w:val="24"/>
              </w:rPr>
              <w:t>осознание личного вклада в построение устойчивого будущего;</w:t>
            </w:r>
          </w:p>
          <w:p w:rsidR="00410413" w:rsidRDefault="005F0BF7" w:rsidP="002A4EDA">
            <w:pPr>
              <w:pStyle w:val="af9"/>
              <w:numPr>
                <w:ilvl w:val="0"/>
                <w:numId w:val="10"/>
              </w:numPr>
              <w:tabs>
                <w:tab w:val="left" w:pos="283"/>
              </w:tabs>
              <w:ind w:left="0" w:firstLine="0"/>
              <w:jc w:val="both"/>
              <w:rPr>
                <w:rFonts w:ascii="Times New Roman" w:hAnsi="Times New Roman"/>
                <w:sz w:val="24"/>
                <w:szCs w:val="24"/>
              </w:rPr>
            </w:pPr>
            <w:r>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10413" w:rsidRDefault="005F0BF7">
            <w:pPr>
              <w:jc w:val="both"/>
              <w:rPr>
                <w:rFonts w:ascii="Times New Roman" w:hAnsi="Times New Roman"/>
                <w:b/>
                <w:bCs/>
                <w:sz w:val="24"/>
                <w:szCs w:val="24"/>
              </w:rPr>
            </w:pPr>
            <w:r>
              <w:rPr>
                <w:rFonts w:ascii="Times New Roman" w:hAnsi="Times New Roman"/>
                <w:b/>
                <w:bCs/>
                <w:sz w:val="24"/>
                <w:szCs w:val="24"/>
              </w:rPr>
              <w:t>Овладение универсальными регулятивными действиями:</w:t>
            </w:r>
          </w:p>
          <w:p w:rsidR="00410413" w:rsidRDefault="005F0BF7">
            <w:pPr>
              <w:jc w:val="both"/>
              <w:rPr>
                <w:rFonts w:ascii="Times New Roman" w:hAnsi="Times New Roman"/>
                <w:b/>
                <w:bCs/>
                <w:sz w:val="24"/>
                <w:szCs w:val="24"/>
              </w:rPr>
            </w:pPr>
            <w:proofErr w:type="gramStart"/>
            <w:r>
              <w:rPr>
                <w:rFonts w:ascii="Times New Roman" w:hAnsi="Times New Roman"/>
                <w:b/>
                <w:bCs/>
                <w:sz w:val="24"/>
                <w:szCs w:val="24"/>
              </w:rPr>
              <w:t>а)самоорганизация</w:t>
            </w:r>
            <w:proofErr w:type="gramEnd"/>
            <w:r>
              <w:rPr>
                <w:rFonts w:ascii="Times New Roman" w:hAnsi="Times New Roman"/>
                <w:b/>
                <w:bCs/>
                <w:sz w:val="24"/>
                <w:szCs w:val="24"/>
              </w:rPr>
              <w:t>:</w:t>
            </w:r>
          </w:p>
          <w:p w:rsidR="00410413" w:rsidRDefault="005F0BF7" w:rsidP="002A4EDA">
            <w:pPr>
              <w:pStyle w:val="af9"/>
              <w:numPr>
                <w:ilvl w:val="0"/>
                <w:numId w:val="11"/>
              </w:numPr>
              <w:tabs>
                <w:tab w:val="left" w:pos="283"/>
              </w:tabs>
              <w:ind w:left="0" w:firstLine="0"/>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10413" w:rsidRDefault="005F0BF7" w:rsidP="002A4EDA">
            <w:pPr>
              <w:pStyle w:val="af9"/>
              <w:numPr>
                <w:ilvl w:val="0"/>
                <w:numId w:val="11"/>
              </w:numPr>
              <w:tabs>
                <w:tab w:val="left" w:pos="283"/>
              </w:tabs>
              <w:ind w:left="0" w:firstLine="0"/>
              <w:jc w:val="both"/>
              <w:rPr>
                <w:rFonts w:ascii="Times New Roman" w:hAnsi="Times New Roman"/>
                <w:sz w:val="24"/>
                <w:szCs w:val="24"/>
              </w:rPr>
            </w:pPr>
            <w:r>
              <w:rPr>
                <w:rFonts w:ascii="Times New Roman" w:hAnsi="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410413" w:rsidRDefault="005F0BF7" w:rsidP="002A4EDA">
            <w:pPr>
              <w:pStyle w:val="af9"/>
              <w:numPr>
                <w:ilvl w:val="0"/>
                <w:numId w:val="11"/>
              </w:numPr>
              <w:tabs>
                <w:tab w:val="left" w:pos="283"/>
              </w:tabs>
              <w:ind w:left="0" w:firstLine="0"/>
              <w:jc w:val="both"/>
              <w:rPr>
                <w:rFonts w:ascii="Times New Roman" w:hAnsi="Times New Roman"/>
                <w:sz w:val="24"/>
                <w:szCs w:val="24"/>
              </w:rPr>
            </w:pPr>
            <w:r>
              <w:rPr>
                <w:rFonts w:ascii="Times New Roman" w:hAnsi="Times New Roman"/>
                <w:sz w:val="24"/>
                <w:szCs w:val="24"/>
              </w:rPr>
              <w:t>давать оценку новым ситуациям;</w:t>
            </w:r>
          </w:p>
          <w:p w:rsidR="00410413" w:rsidRDefault="005F0BF7" w:rsidP="002A4EDA">
            <w:pPr>
              <w:pStyle w:val="af9"/>
              <w:numPr>
                <w:ilvl w:val="0"/>
                <w:numId w:val="11"/>
              </w:numPr>
              <w:tabs>
                <w:tab w:val="left" w:pos="283"/>
              </w:tabs>
              <w:ind w:left="0" w:firstLine="0"/>
              <w:jc w:val="both"/>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10413" w:rsidRDefault="005F0BF7">
            <w:pPr>
              <w:jc w:val="both"/>
              <w:rPr>
                <w:rFonts w:ascii="Times New Roman" w:hAnsi="Times New Roman"/>
                <w:b/>
                <w:bCs/>
                <w:sz w:val="24"/>
                <w:szCs w:val="24"/>
              </w:rPr>
            </w:pPr>
            <w:proofErr w:type="gramStart"/>
            <w:r>
              <w:rPr>
                <w:rFonts w:ascii="Times New Roman" w:hAnsi="Times New Roman"/>
                <w:b/>
                <w:bCs/>
                <w:sz w:val="24"/>
                <w:szCs w:val="24"/>
              </w:rPr>
              <w:t>б)самоконтроль</w:t>
            </w:r>
            <w:proofErr w:type="gramEnd"/>
            <w:r>
              <w:rPr>
                <w:rFonts w:ascii="Times New Roman" w:hAnsi="Times New Roman"/>
                <w:b/>
                <w:bCs/>
                <w:sz w:val="24"/>
                <w:szCs w:val="24"/>
              </w:rPr>
              <w:t>:</w:t>
            </w:r>
          </w:p>
          <w:p w:rsidR="00410413" w:rsidRDefault="005F0BF7" w:rsidP="002A4EDA">
            <w:pPr>
              <w:pStyle w:val="af9"/>
              <w:numPr>
                <w:ilvl w:val="0"/>
                <w:numId w:val="12"/>
              </w:numPr>
              <w:tabs>
                <w:tab w:val="left" w:pos="283"/>
              </w:tabs>
              <w:ind w:left="0" w:firstLine="0"/>
              <w:jc w:val="both"/>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rsidR="00410413" w:rsidRDefault="005F0BF7" w:rsidP="002A4EDA">
            <w:pPr>
              <w:pStyle w:val="af9"/>
              <w:numPr>
                <w:ilvl w:val="0"/>
                <w:numId w:val="12"/>
              </w:numPr>
              <w:tabs>
                <w:tab w:val="left" w:pos="283"/>
              </w:tabs>
              <w:ind w:left="0" w:firstLine="0"/>
              <w:jc w:val="both"/>
              <w:rPr>
                <w:rFonts w:ascii="Times New Roman" w:hAnsi="Times New Roman"/>
                <w:sz w:val="24"/>
                <w:szCs w:val="24"/>
              </w:rPr>
            </w:pPr>
            <w:r>
              <w:rPr>
                <w:rFonts w:ascii="Times New Roman" w:hAnsi="Times New Roman"/>
                <w:sz w:val="24"/>
                <w:szCs w:val="24"/>
              </w:rPr>
              <w:t>уметь оценивать риски и своевременно принимать решения по их снижению;</w:t>
            </w:r>
          </w:p>
          <w:p w:rsidR="00410413" w:rsidRDefault="005F0BF7">
            <w:pPr>
              <w:jc w:val="both"/>
              <w:rPr>
                <w:rFonts w:ascii="Times New Roman" w:hAnsi="Times New Roman"/>
                <w:b/>
                <w:bCs/>
                <w:sz w:val="24"/>
                <w:szCs w:val="24"/>
              </w:rPr>
            </w:pPr>
            <w:r>
              <w:rPr>
                <w:rFonts w:ascii="Times New Roman" w:hAnsi="Times New Roman"/>
                <w:b/>
                <w:bCs/>
                <w:sz w:val="24"/>
                <w:szCs w:val="24"/>
              </w:rPr>
              <w:lastRenderedPageBreak/>
              <w:t xml:space="preserve">в) эмоциональный интеллект, предполагающий </w:t>
            </w:r>
            <w:proofErr w:type="spellStart"/>
            <w:r>
              <w:rPr>
                <w:rFonts w:ascii="Times New Roman" w:hAnsi="Times New Roman"/>
                <w:b/>
                <w:bCs/>
                <w:sz w:val="24"/>
                <w:szCs w:val="24"/>
              </w:rPr>
              <w:t>сформированность</w:t>
            </w:r>
            <w:proofErr w:type="spellEnd"/>
            <w:r>
              <w:rPr>
                <w:rFonts w:ascii="Times New Roman" w:hAnsi="Times New Roman"/>
                <w:b/>
                <w:bCs/>
                <w:sz w:val="24"/>
                <w:szCs w:val="24"/>
              </w:rPr>
              <w:t>:</w:t>
            </w:r>
          </w:p>
          <w:p w:rsidR="00410413" w:rsidRDefault="005F0BF7" w:rsidP="002A4EDA">
            <w:pPr>
              <w:pStyle w:val="af9"/>
              <w:numPr>
                <w:ilvl w:val="0"/>
                <w:numId w:val="13"/>
              </w:numPr>
              <w:tabs>
                <w:tab w:val="left" w:pos="283"/>
              </w:tabs>
              <w:ind w:left="0" w:firstLine="0"/>
              <w:jc w:val="both"/>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10413" w:rsidRDefault="005F0BF7" w:rsidP="002A4EDA">
            <w:pPr>
              <w:pStyle w:val="af9"/>
              <w:numPr>
                <w:ilvl w:val="0"/>
                <w:numId w:val="13"/>
              </w:numPr>
              <w:tabs>
                <w:tab w:val="left" w:pos="283"/>
              </w:tabs>
              <w:ind w:left="0" w:firstLine="0"/>
              <w:jc w:val="both"/>
              <w:rPr>
                <w:rFonts w:ascii="Times New Roman" w:hAnsi="Times New Roman"/>
                <w:sz w:val="24"/>
                <w:szCs w:val="24"/>
              </w:rPr>
            </w:pPr>
            <w:proofErr w:type="spellStart"/>
            <w:r>
              <w:rPr>
                <w:rFonts w:ascii="Times New Roman" w:hAnsi="Times New Roman"/>
                <w:sz w:val="24"/>
                <w:szCs w:val="24"/>
              </w:rPr>
              <w:t>эмпатии</w:t>
            </w:r>
            <w:proofErr w:type="spellEnd"/>
            <w:r>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10413" w:rsidRDefault="005F0BF7" w:rsidP="002A4EDA">
            <w:pPr>
              <w:pStyle w:val="af9"/>
              <w:numPr>
                <w:ilvl w:val="0"/>
                <w:numId w:val="13"/>
              </w:numPr>
              <w:tabs>
                <w:tab w:val="left" w:pos="283"/>
              </w:tabs>
              <w:ind w:left="0" w:firstLine="0"/>
              <w:jc w:val="both"/>
              <w:rPr>
                <w:rFonts w:ascii="Times New Roman" w:hAnsi="Times New Roman"/>
                <w:sz w:val="24"/>
                <w:szCs w:val="24"/>
              </w:rPr>
            </w:pPr>
            <w:r>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074" w:type="dxa"/>
            <w:vMerge w:val="restart"/>
          </w:tcPr>
          <w:p w:rsidR="00410413" w:rsidRDefault="005F0BF7" w:rsidP="002A4EDA">
            <w:pPr>
              <w:pStyle w:val="af9"/>
              <w:numPr>
                <w:ilvl w:val="0"/>
                <w:numId w:val="14"/>
              </w:numPr>
              <w:ind w:left="0" w:firstLine="0"/>
              <w:jc w:val="both"/>
              <w:rPr>
                <w:rFonts w:ascii="Times New Roman" w:hAnsi="Times New Roman"/>
                <w:sz w:val="24"/>
                <w:szCs w:val="24"/>
              </w:rPr>
            </w:pPr>
            <w:r>
              <w:rPr>
                <w:rFonts w:ascii="Times New Roman" w:hAnsi="Times New Roman"/>
                <w:sz w:val="24"/>
                <w:szCs w:val="24"/>
              </w:rPr>
              <w:lastRenderedPageBreak/>
              <w:t xml:space="preserve">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w:t>
            </w:r>
          </w:p>
          <w:p w:rsidR="00410413" w:rsidRDefault="005F0BF7" w:rsidP="002A4EDA">
            <w:pPr>
              <w:pStyle w:val="af9"/>
              <w:numPr>
                <w:ilvl w:val="0"/>
                <w:numId w:val="14"/>
              </w:numPr>
              <w:ind w:left="0" w:firstLine="0"/>
              <w:jc w:val="both"/>
              <w:rPr>
                <w:rFonts w:ascii="Times New Roman" w:hAnsi="Times New Roman"/>
                <w:sz w:val="24"/>
                <w:szCs w:val="24"/>
              </w:rPr>
            </w:pPr>
            <w:r>
              <w:rPr>
                <w:rFonts w:ascii="Times New Roman" w:hAnsi="Times New Roman"/>
                <w:sz w:val="24"/>
                <w:szCs w:val="24"/>
              </w:rPr>
              <w:t xml:space="preserve">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методах получения научных астрономических знаний</w:t>
            </w:r>
          </w:p>
        </w:tc>
      </w:tr>
      <w:tr w:rsidR="00410413">
        <w:trPr>
          <w:trHeight w:val="537"/>
        </w:trPr>
        <w:tc>
          <w:tcPr>
            <w:tcW w:w="3118" w:type="dxa"/>
            <w:vMerge w:val="restart"/>
          </w:tcPr>
          <w:p w:rsidR="00410413" w:rsidRDefault="005F0BF7">
            <w:pPr>
              <w:jc w:val="both"/>
              <w:rPr>
                <w:sz w:val="24"/>
                <w:szCs w:val="24"/>
              </w:rPr>
            </w:pPr>
            <w:r>
              <w:rPr>
                <w:rFonts w:ascii="Times New Roman" w:hAnsi="Times New Roman"/>
                <w:sz w:val="24"/>
                <w:szCs w:val="24"/>
              </w:rPr>
              <w:lastRenderedPageBreak/>
              <w:t>OK 04. Эффективно взаимодействовать и работать в коллективе и команде</w:t>
            </w:r>
          </w:p>
        </w:tc>
        <w:tc>
          <w:tcPr>
            <w:tcW w:w="6095" w:type="dxa"/>
            <w:vMerge w:val="restart"/>
          </w:tcPr>
          <w:p w:rsidR="00410413" w:rsidRDefault="005F0BF7" w:rsidP="002A4EDA">
            <w:pPr>
              <w:pStyle w:val="af9"/>
              <w:numPr>
                <w:ilvl w:val="0"/>
                <w:numId w:val="16"/>
              </w:numPr>
              <w:tabs>
                <w:tab w:val="left" w:pos="283"/>
              </w:tabs>
              <w:ind w:left="0" w:firstLine="0"/>
              <w:jc w:val="both"/>
              <w:rPr>
                <w:sz w:val="24"/>
                <w:szCs w:val="24"/>
              </w:rPr>
            </w:pPr>
            <w:r>
              <w:rPr>
                <w:rFonts w:ascii="Times New Roman" w:hAnsi="Times New Roman"/>
                <w:sz w:val="24"/>
                <w:szCs w:val="24"/>
              </w:rPr>
              <w:t>готовность и способность к образованию и саморазвитию, самостоятельности и самоопределению;</w:t>
            </w:r>
          </w:p>
          <w:p w:rsidR="00410413" w:rsidRDefault="005F0BF7" w:rsidP="002A4EDA">
            <w:pPr>
              <w:pStyle w:val="af9"/>
              <w:numPr>
                <w:ilvl w:val="0"/>
                <w:numId w:val="16"/>
              </w:numPr>
              <w:tabs>
                <w:tab w:val="left" w:pos="283"/>
              </w:tabs>
              <w:ind w:left="0" w:firstLine="0"/>
              <w:jc w:val="both"/>
              <w:rPr>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410413" w:rsidRDefault="005F0BF7">
            <w:pPr>
              <w:jc w:val="both"/>
              <w:rPr>
                <w:b/>
                <w:bCs/>
                <w:sz w:val="24"/>
                <w:szCs w:val="24"/>
              </w:rPr>
            </w:pPr>
            <w:r>
              <w:rPr>
                <w:rFonts w:ascii="Times New Roman" w:hAnsi="Times New Roman"/>
                <w:b/>
                <w:bCs/>
                <w:sz w:val="24"/>
                <w:szCs w:val="24"/>
              </w:rPr>
              <w:t>Овладение универсальными коммуникативными действиями:</w:t>
            </w:r>
          </w:p>
          <w:p w:rsidR="00410413" w:rsidRDefault="005F0BF7">
            <w:pPr>
              <w:jc w:val="both"/>
              <w:rPr>
                <w:b/>
                <w:bCs/>
                <w:sz w:val="24"/>
                <w:szCs w:val="24"/>
              </w:rPr>
            </w:pPr>
            <w:r>
              <w:rPr>
                <w:rFonts w:ascii="Times New Roman" w:hAnsi="Times New Roman"/>
                <w:b/>
                <w:bCs/>
                <w:sz w:val="24"/>
                <w:szCs w:val="24"/>
              </w:rPr>
              <w:t>б) совместная деятельность:</w:t>
            </w:r>
          </w:p>
          <w:p w:rsidR="00410413" w:rsidRDefault="005F0BF7" w:rsidP="002A4EDA">
            <w:pPr>
              <w:pStyle w:val="af9"/>
              <w:numPr>
                <w:ilvl w:val="0"/>
                <w:numId w:val="17"/>
              </w:numPr>
              <w:tabs>
                <w:tab w:val="left" w:pos="283"/>
              </w:tabs>
              <w:ind w:left="0" w:firstLine="0"/>
              <w:jc w:val="both"/>
              <w:rPr>
                <w:sz w:val="24"/>
                <w:szCs w:val="24"/>
              </w:rPr>
            </w:pPr>
            <w:r>
              <w:rPr>
                <w:rFonts w:ascii="Times New Roman" w:hAnsi="Times New Roman"/>
                <w:sz w:val="24"/>
                <w:szCs w:val="24"/>
              </w:rPr>
              <w:t>понимать и использовать преимущества командной и индивидуальной работы;</w:t>
            </w:r>
          </w:p>
          <w:p w:rsidR="00410413" w:rsidRDefault="005F0BF7" w:rsidP="002A4EDA">
            <w:pPr>
              <w:pStyle w:val="af9"/>
              <w:numPr>
                <w:ilvl w:val="0"/>
                <w:numId w:val="17"/>
              </w:numPr>
              <w:tabs>
                <w:tab w:val="left" w:pos="283"/>
              </w:tabs>
              <w:ind w:left="0" w:firstLine="0"/>
              <w:jc w:val="both"/>
              <w:rPr>
                <w:sz w:val="24"/>
                <w:szCs w:val="24"/>
              </w:rPr>
            </w:pPr>
            <w:r>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0413" w:rsidRDefault="005F0BF7" w:rsidP="002A4EDA">
            <w:pPr>
              <w:pStyle w:val="af9"/>
              <w:numPr>
                <w:ilvl w:val="0"/>
                <w:numId w:val="17"/>
              </w:numPr>
              <w:tabs>
                <w:tab w:val="left" w:pos="283"/>
              </w:tabs>
              <w:ind w:left="0" w:firstLine="0"/>
              <w:jc w:val="both"/>
              <w:rPr>
                <w:sz w:val="24"/>
                <w:szCs w:val="24"/>
              </w:rPr>
            </w:pPr>
            <w:r>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410413" w:rsidRDefault="005F0BF7" w:rsidP="002A4EDA">
            <w:pPr>
              <w:pStyle w:val="af9"/>
              <w:numPr>
                <w:ilvl w:val="0"/>
                <w:numId w:val="17"/>
              </w:numPr>
              <w:tabs>
                <w:tab w:val="left" w:pos="283"/>
              </w:tabs>
              <w:ind w:left="0" w:firstLine="0"/>
              <w:jc w:val="both"/>
              <w:rPr>
                <w:sz w:val="24"/>
                <w:szCs w:val="24"/>
              </w:rPr>
            </w:pPr>
            <w:r>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410413" w:rsidRDefault="005F0BF7">
            <w:pPr>
              <w:jc w:val="both"/>
              <w:rPr>
                <w:b/>
                <w:bCs/>
                <w:sz w:val="24"/>
                <w:szCs w:val="24"/>
              </w:rPr>
            </w:pPr>
            <w:r>
              <w:rPr>
                <w:rFonts w:ascii="Times New Roman" w:hAnsi="Times New Roman"/>
                <w:b/>
                <w:bCs/>
                <w:sz w:val="24"/>
                <w:szCs w:val="24"/>
              </w:rPr>
              <w:t>Овладение универсальными регулятивными действиями:</w:t>
            </w:r>
          </w:p>
          <w:p w:rsidR="00410413" w:rsidRDefault="005F0BF7">
            <w:pPr>
              <w:jc w:val="both"/>
              <w:rPr>
                <w:b/>
                <w:bCs/>
                <w:sz w:val="24"/>
                <w:szCs w:val="24"/>
              </w:rPr>
            </w:pPr>
            <w:r>
              <w:rPr>
                <w:rFonts w:ascii="Times New Roman" w:hAnsi="Times New Roman"/>
                <w:b/>
                <w:bCs/>
                <w:sz w:val="24"/>
                <w:szCs w:val="24"/>
              </w:rPr>
              <w:lastRenderedPageBreak/>
              <w:t>г) принятие себя и других людей:</w:t>
            </w:r>
          </w:p>
          <w:p w:rsidR="00410413" w:rsidRDefault="005F0BF7" w:rsidP="002A4EDA">
            <w:pPr>
              <w:pStyle w:val="af9"/>
              <w:numPr>
                <w:ilvl w:val="0"/>
                <w:numId w:val="18"/>
              </w:numPr>
              <w:tabs>
                <w:tab w:val="left" w:pos="283"/>
              </w:tabs>
              <w:ind w:left="0" w:firstLine="0"/>
              <w:jc w:val="both"/>
              <w:rPr>
                <w:sz w:val="24"/>
                <w:szCs w:val="24"/>
              </w:rPr>
            </w:pPr>
            <w:r>
              <w:rPr>
                <w:rFonts w:ascii="Times New Roman" w:hAnsi="Times New Roman"/>
                <w:sz w:val="24"/>
                <w:szCs w:val="24"/>
              </w:rPr>
              <w:t>принимать мотивы и аргументы других людей при анализе результатов деятельности;</w:t>
            </w:r>
          </w:p>
          <w:p w:rsidR="00410413" w:rsidRDefault="005F0BF7" w:rsidP="002A4EDA">
            <w:pPr>
              <w:pStyle w:val="af9"/>
              <w:numPr>
                <w:ilvl w:val="0"/>
                <w:numId w:val="18"/>
              </w:numPr>
              <w:tabs>
                <w:tab w:val="left" w:pos="283"/>
              </w:tabs>
              <w:ind w:left="0" w:firstLine="0"/>
              <w:jc w:val="both"/>
              <w:rPr>
                <w:sz w:val="24"/>
                <w:szCs w:val="24"/>
              </w:rPr>
            </w:pPr>
            <w:r>
              <w:rPr>
                <w:rFonts w:ascii="Times New Roman" w:hAnsi="Times New Roman"/>
                <w:sz w:val="24"/>
                <w:szCs w:val="24"/>
              </w:rPr>
              <w:t>признавать свое право и право других людей на ошибки;</w:t>
            </w:r>
          </w:p>
          <w:p w:rsidR="00410413" w:rsidRDefault="005F0BF7" w:rsidP="002A4EDA">
            <w:pPr>
              <w:pStyle w:val="af9"/>
              <w:numPr>
                <w:ilvl w:val="0"/>
                <w:numId w:val="18"/>
              </w:numPr>
              <w:tabs>
                <w:tab w:val="left" w:pos="283"/>
              </w:tabs>
              <w:ind w:left="0" w:firstLine="0"/>
              <w:jc w:val="both"/>
              <w:rPr>
                <w:sz w:val="24"/>
                <w:szCs w:val="24"/>
              </w:rPr>
            </w:pPr>
            <w:r>
              <w:rPr>
                <w:rFonts w:ascii="Times New Roman" w:hAnsi="Times New Roman"/>
                <w:sz w:val="24"/>
                <w:szCs w:val="24"/>
              </w:rPr>
              <w:t>развивать способность понимать мир с позиции другого человека</w:t>
            </w:r>
          </w:p>
        </w:tc>
        <w:tc>
          <w:tcPr>
            <w:tcW w:w="5074" w:type="dxa"/>
            <w:vMerge w:val="restart"/>
          </w:tcPr>
          <w:p w:rsidR="00410413" w:rsidRDefault="005F0BF7" w:rsidP="002A4EDA">
            <w:pPr>
              <w:pStyle w:val="af9"/>
              <w:numPr>
                <w:ilvl w:val="0"/>
                <w:numId w:val="15"/>
              </w:numPr>
              <w:ind w:left="0" w:firstLine="0"/>
              <w:jc w:val="both"/>
              <w:rPr>
                <w:rFonts w:ascii="Times New Roman" w:hAnsi="Times New Roman"/>
                <w:sz w:val="24"/>
                <w:szCs w:val="24"/>
              </w:rPr>
            </w:pPr>
            <w:r>
              <w:rPr>
                <w:rFonts w:ascii="Times New Roman" w:hAnsi="Times New Roman"/>
                <w:sz w:val="24"/>
                <w:szCs w:val="24"/>
              </w:rPr>
              <w:lastRenderedPageBreak/>
              <w:t>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10413">
        <w:trPr>
          <w:trHeight w:val="537"/>
        </w:trPr>
        <w:tc>
          <w:tcPr>
            <w:tcW w:w="3118" w:type="dxa"/>
            <w:vMerge w:val="restart"/>
          </w:tcPr>
          <w:p w:rsidR="00410413" w:rsidRDefault="005F0BF7">
            <w:pPr>
              <w:jc w:val="both"/>
              <w:rPr>
                <w:sz w:val="24"/>
                <w:szCs w:val="24"/>
              </w:rPr>
            </w:pPr>
            <w:r>
              <w:rPr>
                <w:rFonts w:ascii="Times New Roman" w:hAnsi="Times New Roman"/>
                <w:sz w:val="24"/>
                <w:szCs w:val="24"/>
              </w:rPr>
              <w:lastRenderedPageBreak/>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5" w:type="dxa"/>
            <w:vMerge w:val="restart"/>
          </w:tcPr>
          <w:p w:rsidR="00410413" w:rsidRDefault="005F0BF7">
            <w:pPr>
              <w:jc w:val="both"/>
              <w:rPr>
                <w:b/>
                <w:bCs/>
                <w:sz w:val="24"/>
                <w:szCs w:val="24"/>
              </w:rPr>
            </w:pPr>
            <w:r>
              <w:rPr>
                <w:rFonts w:ascii="Times New Roman" w:hAnsi="Times New Roman"/>
                <w:b/>
                <w:bCs/>
                <w:sz w:val="24"/>
                <w:szCs w:val="24"/>
              </w:rPr>
              <w:t>В области эстетического воспитания:</w:t>
            </w:r>
          </w:p>
          <w:p w:rsidR="00410413" w:rsidRDefault="005F0BF7" w:rsidP="002A4EDA">
            <w:pPr>
              <w:pStyle w:val="af9"/>
              <w:numPr>
                <w:ilvl w:val="0"/>
                <w:numId w:val="19"/>
              </w:numPr>
              <w:tabs>
                <w:tab w:val="left" w:pos="283"/>
              </w:tabs>
              <w:ind w:left="0" w:firstLine="0"/>
              <w:jc w:val="both"/>
              <w:rPr>
                <w:sz w:val="24"/>
                <w:szCs w:val="24"/>
              </w:rPr>
            </w:pPr>
            <w:r>
              <w:rPr>
                <w:rFonts w:ascii="Times New Roman" w:hAnsi="Times New Roman"/>
                <w:sz w:val="24"/>
                <w:szCs w:val="24"/>
              </w:rPr>
              <w:t>эстетическое отношение к миру, включая эстетику научного творчества, присущего физической науке;</w:t>
            </w:r>
          </w:p>
          <w:p w:rsidR="00410413" w:rsidRDefault="005F0BF7" w:rsidP="002A4EDA">
            <w:pPr>
              <w:pStyle w:val="af9"/>
              <w:numPr>
                <w:ilvl w:val="0"/>
                <w:numId w:val="19"/>
              </w:numPr>
              <w:tabs>
                <w:tab w:val="left" w:pos="283"/>
              </w:tabs>
              <w:ind w:left="0" w:firstLine="0"/>
              <w:jc w:val="both"/>
              <w:rPr>
                <w:sz w:val="24"/>
                <w:szCs w:val="24"/>
              </w:rPr>
            </w:pPr>
            <w:r>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10413" w:rsidRDefault="005F0BF7" w:rsidP="002A4EDA">
            <w:pPr>
              <w:pStyle w:val="af9"/>
              <w:numPr>
                <w:ilvl w:val="0"/>
                <w:numId w:val="19"/>
              </w:numPr>
              <w:tabs>
                <w:tab w:val="left" w:pos="283"/>
              </w:tabs>
              <w:ind w:left="0" w:firstLine="0"/>
              <w:jc w:val="both"/>
              <w:rPr>
                <w:sz w:val="24"/>
                <w:szCs w:val="24"/>
              </w:rPr>
            </w:pPr>
            <w:r>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10413" w:rsidRDefault="005F0BF7" w:rsidP="002A4EDA">
            <w:pPr>
              <w:pStyle w:val="af9"/>
              <w:numPr>
                <w:ilvl w:val="0"/>
                <w:numId w:val="19"/>
              </w:numPr>
              <w:tabs>
                <w:tab w:val="left" w:pos="283"/>
              </w:tabs>
              <w:ind w:left="0" w:firstLine="0"/>
              <w:jc w:val="both"/>
              <w:rPr>
                <w:sz w:val="24"/>
                <w:szCs w:val="24"/>
              </w:rPr>
            </w:pPr>
            <w:r>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rsidR="00410413" w:rsidRDefault="005F0BF7">
            <w:pPr>
              <w:jc w:val="both"/>
              <w:rPr>
                <w:b/>
                <w:bCs/>
                <w:sz w:val="24"/>
                <w:szCs w:val="24"/>
              </w:rPr>
            </w:pPr>
            <w:r>
              <w:rPr>
                <w:rFonts w:ascii="Times New Roman" w:hAnsi="Times New Roman"/>
                <w:b/>
                <w:bCs/>
                <w:sz w:val="24"/>
                <w:szCs w:val="24"/>
              </w:rPr>
              <w:t>Овладение универсальными коммуникативными действиями:</w:t>
            </w:r>
          </w:p>
          <w:p w:rsidR="00410413" w:rsidRDefault="005F0BF7">
            <w:pPr>
              <w:jc w:val="both"/>
              <w:rPr>
                <w:b/>
                <w:bCs/>
                <w:sz w:val="24"/>
                <w:szCs w:val="24"/>
              </w:rPr>
            </w:pPr>
            <w:r>
              <w:rPr>
                <w:rFonts w:ascii="Times New Roman" w:hAnsi="Times New Roman"/>
                <w:b/>
                <w:bCs/>
                <w:sz w:val="24"/>
                <w:szCs w:val="24"/>
              </w:rPr>
              <w:t>а) общение:</w:t>
            </w:r>
          </w:p>
          <w:p w:rsidR="00410413" w:rsidRDefault="005F0BF7" w:rsidP="002A4EDA">
            <w:pPr>
              <w:pStyle w:val="af9"/>
              <w:numPr>
                <w:ilvl w:val="0"/>
                <w:numId w:val="20"/>
              </w:numPr>
              <w:tabs>
                <w:tab w:val="left" w:pos="283"/>
              </w:tabs>
              <w:ind w:left="0" w:firstLine="0"/>
              <w:jc w:val="both"/>
              <w:rPr>
                <w:sz w:val="24"/>
                <w:szCs w:val="24"/>
              </w:rPr>
            </w:pPr>
            <w:r>
              <w:rPr>
                <w:rFonts w:ascii="Times New Roman" w:hAnsi="Times New Roman"/>
                <w:sz w:val="24"/>
                <w:szCs w:val="24"/>
              </w:rPr>
              <w:t>осуществлять коммуникации во всех сферах жизни;</w:t>
            </w:r>
          </w:p>
          <w:p w:rsidR="00410413" w:rsidRDefault="005F0BF7" w:rsidP="002A4EDA">
            <w:pPr>
              <w:pStyle w:val="af9"/>
              <w:numPr>
                <w:ilvl w:val="0"/>
                <w:numId w:val="20"/>
              </w:numPr>
              <w:tabs>
                <w:tab w:val="left" w:pos="283"/>
              </w:tabs>
              <w:ind w:left="0" w:firstLine="0"/>
              <w:jc w:val="both"/>
              <w:rPr>
                <w:sz w:val="24"/>
                <w:szCs w:val="24"/>
              </w:rPr>
            </w:pPr>
            <w:r>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10413" w:rsidRDefault="005F0BF7" w:rsidP="002A4EDA">
            <w:pPr>
              <w:pStyle w:val="af9"/>
              <w:numPr>
                <w:ilvl w:val="0"/>
                <w:numId w:val="20"/>
              </w:numPr>
              <w:tabs>
                <w:tab w:val="left" w:pos="283"/>
              </w:tabs>
              <w:ind w:left="0" w:firstLine="0"/>
              <w:jc w:val="both"/>
            </w:pPr>
            <w:r>
              <w:rPr>
                <w:rFonts w:ascii="Times New Roman" w:hAnsi="Times New Roman"/>
                <w:sz w:val="24"/>
                <w:szCs w:val="24"/>
              </w:rPr>
              <w:t>развернуто и логично излагать свою точку зре</w:t>
            </w:r>
            <w:r>
              <w:rPr>
                <w:rFonts w:ascii="Times New Roman" w:hAnsi="Times New Roman"/>
              </w:rPr>
              <w:t>ния с использованием языковых средств.</w:t>
            </w:r>
          </w:p>
        </w:tc>
        <w:tc>
          <w:tcPr>
            <w:tcW w:w="5074" w:type="dxa"/>
            <w:vMerge w:val="restart"/>
          </w:tcPr>
          <w:p w:rsidR="00410413" w:rsidRDefault="005F0BF7" w:rsidP="002A4EDA">
            <w:pPr>
              <w:pStyle w:val="af9"/>
              <w:numPr>
                <w:ilvl w:val="0"/>
                <w:numId w:val="21"/>
              </w:numPr>
              <w:ind w:left="0" w:firstLine="0"/>
              <w:jc w:val="both"/>
              <w:rPr>
                <w:rFonts w:ascii="Times New Roman" w:hAnsi="Times New Roman"/>
                <w:sz w:val="24"/>
                <w:szCs w:val="24"/>
              </w:rPr>
            </w:pPr>
            <w:r>
              <w:rPr>
                <w:rFonts w:ascii="Times New Roman" w:hAnsi="Times New Roman"/>
                <w:sz w:val="24"/>
                <w:szCs w:val="24"/>
              </w:rPr>
              <w:t xml:space="preserve">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Pr>
                <w:rFonts w:ascii="Times New Roman" w:hAnsi="Times New Roman"/>
                <w:sz w:val="24"/>
                <w:szCs w:val="24"/>
              </w:rPr>
              <w:t>изопроцессах</w:t>
            </w:r>
            <w:proofErr w:type="spellEnd"/>
            <w:r>
              <w:rPr>
                <w:rFonts w:ascii="Times New Roman" w:hAnsi="Times New Roman"/>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w:t>
            </w:r>
            <w:r>
              <w:rPr>
                <w:rFonts w:ascii="Times New Roman" w:hAnsi="Times New Roman"/>
                <w:sz w:val="24"/>
                <w:szCs w:val="24"/>
              </w:rPr>
              <w:lastRenderedPageBreak/>
              <w:t>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410413">
        <w:trPr>
          <w:trHeight w:val="509"/>
        </w:trPr>
        <w:tc>
          <w:tcPr>
            <w:tcW w:w="3118" w:type="dxa"/>
            <w:vMerge w:val="restart"/>
          </w:tcPr>
          <w:p w:rsidR="00410413" w:rsidRDefault="005F0BF7">
            <w:pPr>
              <w:tabs>
                <w:tab w:val="right" w:pos="3186"/>
              </w:tabs>
              <w:jc w:val="both"/>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vMerge w:val="restart"/>
          </w:tcPr>
          <w:p w:rsidR="00410413" w:rsidRDefault="005F0BF7">
            <w:pPr>
              <w:jc w:val="both"/>
              <w:rPr>
                <w:b/>
                <w:bCs/>
                <w:sz w:val="24"/>
                <w:szCs w:val="24"/>
              </w:rPr>
            </w:pPr>
            <w:r>
              <w:rPr>
                <w:rFonts w:ascii="Times New Roman" w:hAnsi="Times New Roman"/>
                <w:b/>
                <w:bCs/>
                <w:sz w:val="24"/>
                <w:szCs w:val="24"/>
              </w:rPr>
              <w:t>В области экологического воспитания:</w:t>
            </w:r>
          </w:p>
          <w:p w:rsidR="00410413" w:rsidRDefault="005F0BF7" w:rsidP="002A4EDA">
            <w:pPr>
              <w:pStyle w:val="af9"/>
              <w:numPr>
                <w:ilvl w:val="0"/>
                <w:numId w:val="22"/>
              </w:numPr>
              <w:tabs>
                <w:tab w:val="left" w:pos="283"/>
              </w:tabs>
              <w:ind w:left="0" w:firstLine="0"/>
              <w:jc w:val="both"/>
              <w:rPr>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10413" w:rsidRDefault="005F0BF7" w:rsidP="002A4EDA">
            <w:pPr>
              <w:pStyle w:val="af9"/>
              <w:numPr>
                <w:ilvl w:val="0"/>
                <w:numId w:val="22"/>
              </w:numPr>
              <w:tabs>
                <w:tab w:val="left" w:pos="283"/>
              </w:tabs>
              <w:ind w:left="0" w:firstLine="0"/>
              <w:jc w:val="both"/>
              <w:rPr>
                <w:sz w:val="24"/>
                <w:szCs w:val="24"/>
              </w:rPr>
            </w:pPr>
            <w:r>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410413" w:rsidRDefault="005F0BF7" w:rsidP="002A4EDA">
            <w:pPr>
              <w:pStyle w:val="af9"/>
              <w:numPr>
                <w:ilvl w:val="0"/>
                <w:numId w:val="22"/>
              </w:numPr>
              <w:tabs>
                <w:tab w:val="left" w:pos="283"/>
              </w:tabs>
              <w:ind w:left="0" w:firstLine="0"/>
              <w:jc w:val="both"/>
              <w:rPr>
                <w:sz w:val="24"/>
                <w:szCs w:val="24"/>
              </w:rPr>
            </w:pPr>
            <w:r>
              <w:rPr>
                <w:rFonts w:ascii="Times New Roman" w:hAnsi="Times New Roman"/>
                <w:sz w:val="24"/>
                <w:szCs w:val="24"/>
              </w:rPr>
              <w:t>активное неприятие действий, приносящих вред окружающей среде;</w:t>
            </w:r>
          </w:p>
          <w:p w:rsidR="00410413" w:rsidRDefault="005F0BF7" w:rsidP="002A4EDA">
            <w:pPr>
              <w:pStyle w:val="af9"/>
              <w:numPr>
                <w:ilvl w:val="0"/>
                <w:numId w:val="22"/>
              </w:numPr>
              <w:tabs>
                <w:tab w:val="left" w:pos="283"/>
              </w:tabs>
              <w:ind w:left="0" w:firstLine="0"/>
              <w:jc w:val="both"/>
              <w:rPr>
                <w:sz w:val="24"/>
                <w:szCs w:val="24"/>
              </w:rPr>
            </w:pPr>
            <w:r>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rsidR="00410413" w:rsidRDefault="005F0BF7" w:rsidP="002A4EDA">
            <w:pPr>
              <w:pStyle w:val="af9"/>
              <w:numPr>
                <w:ilvl w:val="0"/>
                <w:numId w:val="22"/>
              </w:numPr>
              <w:tabs>
                <w:tab w:val="left" w:pos="283"/>
              </w:tabs>
              <w:ind w:left="0" w:firstLine="0"/>
              <w:jc w:val="both"/>
              <w:rPr>
                <w:sz w:val="24"/>
                <w:szCs w:val="24"/>
              </w:rPr>
            </w:pPr>
            <w:r>
              <w:rPr>
                <w:rFonts w:ascii="Times New Roman" w:hAnsi="Times New Roman"/>
                <w:sz w:val="24"/>
                <w:szCs w:val="24"/>
              </w:rPr>
              <w:t>расширение опыта деятельности экологической направленности на основе знаний по физике.</w:t>
            </w:r>
          </w:p>
        </w:tc>
        <w:tc>
          <w:tcPr>
            <w:tcW w:w="5074" w:type="dxa"/>
            <w:vMerge w:val="restart"/>
          </w:tcPr>
          <w:p w:rsidR="00410413" w:rsidRDefault="005F0BF7" w:rsidP="002A4EDA">
            <w:pPr>
              <w:pStyle w:val="af9"/>
              <w:numPr>
                <w:ilvl w:val="0"/>
                <w:numId w:val="23"/>
              </w:numPr>
              <w:ind w:left="0" w:firstLine="0"/>
              <w:jc w:val="both"/>
              <w:rPr>
                <w:rFonts w:ascii="Times New Roman" w:hAnsi="Times New Roman"/>
                <w:sz w:val="24"/>
                <w:szCs w:val="24"/>
              </w:rPr>
            </w:pPr>
            <w:r>
              <w:rPr>
                <w:rFonts w:ascii="Times New Roman" w:hAnsi="Times New Roman"/>
                <w:sz w:val="24"/>
                <w:szCs w:val="24"/>
              </w:rPr>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t>.</w:t>
            </w:r>
          </w:p>
        </w:tc>
      </w:tr>
      <w:tr w:rsidR="00410413">
        <w:trPr>
          <w:trHeight w:val="253"/>
        </w:trPr>
        <w:tc>
          <w:tcPr>
            <w:tcW w:w="3118" w:type="dxa"/>
            <w:vMerge w:val="restart"/>
          </w:tcPr>
          <w:p w:rsidR="00410413" w:rsidRDefault="005F0BF7">
            <w:pPr>
              <w:jc w:val="both"/>
              <w:rPr>
                <w:rFonts w:ascii="Times New Roman" w:hAnsi="Times New Roman"/>
                <w:bCs/>
              </w:rPr>
            </w:pPr>
            <w:r>
              <w:rPr>
                <w:rFonts w:ascii="Times New Roman" w:hAnsi="Times New Roman"/>
                <w:bCs/>
                <w:i/>
                <w:sz w:val="24"/>
                <w:szCs w:val="24"/>
              </w:rPr>
              <w:t xml:space="preserve">ПК 1.5. </w:t>
            </w:r>
            <w:r>
              <w:rPr>
                <w:rFonts w:ascii="Times New Roman" w:hAnsi="Times New Roman"/>
                <w:color w:val="000000" w:themeColor="text1"/>
                <w:sz w:val="24"/>
                <w:szCs w:val="28"/>
              </w:rPr>
              <w:t>Организовывать и проводить санитарно-профилактические работы по предприятию основных незаразных, инфекционных и инвазионных заболеваний сельскохозяйственных животных</w:t>
            </w:r>
          </w:p>
        </w:tc>
        <w:tc>
          <w:tcPr>
            <w:tcW w:w="6095" w:type="dxa"/>
            <w:vMerge w:val="restart"/>
          </w:tcPr>
          <w:p w:rsidR="00410413" w:rsidRDefault="00410413">
            <w:pPr>
              <w:jc w:val="both"/>
              <w:rPr>
                <w:rFonts w:ascii="Times New Roman" w:hAnsi="Times New Roman"/>
              </w:rPr>
            </w:pPr>
          </w:p>
        </w:tc>
        <w:tc>
          <w:tcPr>
            <w:tcW w:w="5074" w:type="dxa"/>
            <w:vMerge w:val="restart"/>
          </w:tcPr>
          <w:p w:rsidR="00410413" w:rsidRDefault="005F0BF7" w:rsidP="002A4EDA">
            <w:pPr>
              <w:numPr>
                <w:ilvl w:val="0"/>
                <w:numId w:val="33"/>
              </w:numPr>
              <w:ind w:left="0" w:firstLine="0"/>
              <w:jc w:val="both"/>
              <w:rPr>
                <w:rFonts w:ascii="Times New Roman" w:hAnsi="Times New Roman"/>
                <w:sz w:val="24"/>
                <w:szCs w:val="24"/>
              </w:rPr>
            </w:pPr>
            <w:r>
              <w:rPr>
                <w:rFonts w:ascii="Times New Roman" w:hAnsi="Times New Roman"/>
                <w:bCs/>
                <w:sz w:val="24"/>
                <w:szCs w:val="24"/>
              </w:rPr>
              <w:t xml:space="preserve">Знать </w:t>
            </w:r>
            <w:r>
              <w:rPr>
                <w:rFonts w:ascii="Times New Roman" w:hAnsi="Times New Roman"/>
                <w:bCs/>
                <w:color w:val="000000" w:themeColor="text1"/>
                <w:sz w:val="24"/>
                <w:szCs w:val="24"/>
                <w:lang w:eastAsia="en-US"/>
              </w:rPr>
              <w:t>общие санитарно-гигиенические мероприятия, методы отбора проб воды, измерения основных параметров микроклимата в животноводческих помещениях</w:t>
            </w:r>
          </w:p>
          <w:p w:rsidR="00410413" w:rsidRDefault="005F0BF7" w:rsidP="002A4EDA">
            <w:pPr>
              <w:numPr>
                <w:ilvl w:val="0"/>
                <w:numId w:val="33"/>
              </w:numPr>
              <w:ind w:left="0" w:firstLine="0"/>
              <w:jc w:val="both"/>
              <w:rPr>
                <w:rFonts w:ascii="Times New Roman" w:hAnsi="Times New Roman"/>
              </w:rPr>
            </w:pPr>
            <w:r>
              <w:rPr>
                <w:rFonts w:ascii="Times New Roman" w:hAnsi="Times New Roman"/>
                <w:sz w:val="24"/>
                <w:szCs w:val="24"/>
              </w:rPr>
              <w:t xml:space="preserve">Уметь </w:t>
            </w:r>
            <w:r>
              <w:rPr>
                <w:rFonts w:ascii="Times New Roman" w:hAnsi="Times New Roman"/>
                <w:bCs/>
                <w:color w:val="000000" w:themeColor="text1"/>
                <w:sz w:val="24"/>
                <w:szCs w:val="24"/>
                <w:lang w:eastAsia="en-US"/>
              </w:rPr>
              <w:t>оценивать состояния окружающей среды и отдельных показателей микроклимата;</w:t>
            </w:r>
          </w:p>
        </w:tc>
      </w:tr>
    </w:tbl>
    <w:p w:rsidR="00410413" w:rsidRDefault="005F0BF7">
      <w:pPr>
        <w:rPr>
          <w:rFonts w:ascii="Times New Roman" w:hAnsi="Times New Roman"/>
        </w:rPr>
      </w:pPr>
      <w:r>
        <w:rPr>
          <w:rFonts w:ascii="Times New Roman" w:hAnsi="Times New Roman"/>
        </w:rPr>
        <w:br w:type="page" w:clear="all"/>
      </w:r>
    </w:p>
    <w:p w:rsidR="00410413" w:rsidRDefault="00410413">
      <w:pPr>
        <w:spacing w:after="0" w:line="240" w:lineRule="auto"/>
        <w:jc w:val="center"/>
        <w:rPr>
          <w:rFonts w:ascii="Times New Roman" w:hAnsi="Times New Roman"/>
        </w:rPr>
        <w:sectPr w:rsidR="00410413">
          <w:type w:val="continuous"/>
          <w:pgSz w:w="16838" w:h="11906" w:orient="landscape"/>
          <w:pgMar w:top="1134" w:right="850" w:bottom="1134" w:left="1701" w:header="709" w:footer="709" w:gutter="0"/>
          <w:cols w:space="720"/>
          <w:docGrid w:linePitch="360"/>
        </w:sectPr>
      </w:pPr>
    </w:p>
    <w:p w:rsidR="00410413" w:rsidRDefault="005F0BF7">
      <w:pPr>
        <w:pStyle w:val="1"/>
        <w:spacing w:before="0" w:after="0" w:line="240" w:lineRule="auto"/>
        <w:jc w:val="center"/>
        <w:rPr>
          <w:rFonts w:ascii="Times New Roman" w:eastAsia="Times New Roman" w:hAnsi="Times New Roman" w:cs="Times New Roman"/>
        </w:rPr>
      </w:pPr>
      <w:bookmarkStart w:id="2" w:name="_Toc2"/>
      <w:r>
        <w:rPr>
          <w:rFonts w:ascii="Times New Roman" w:eastAsia="Times New Roman" w:hAnsi="Times New Roman" w:cs="Times New Roman"/>
          <w:b/>
          <w:sz w:val="28"/>
          <w:szCs w:val="28"/>
        </w:rPr>
        <w:lastRenderedPageBreak/>
        <w:t>2. СТРУКТУРА И СОДЕРЖАНИЕ УЧЕБНОЙ ДИСЦИПЛИНЫ</w:t>
      </w:r>
      <w:bookmarkEnd w:id="2"/>
    </w:p>
    <w:p w:rsidR="00410413" w:rsidRDefault="005F0BF7">
      <w:pPr>
        <w:spacing w:after="0" w:line="240" w:lineRule="auto"/>
        <w:ind w:firstLine="709"/>
        <w:jc w:val="center"/>
        <w:rPr>
          <w:rFonts w:ascii="Times New Roman" w:hAnsi="Times New Roman"/>
          <w:b/>
          <w:sz w:val="28"/>
          <w:szCs w:val="28"/>
        </w:rPr>
      </w:pPr>
      <w:r>
        <w:rPr>
          <w:rFonts w:ascii="Times New Roman" w:hAnsi="Times New Roman"/>
          <w:b/>
          <w:sz w:val="28"/>
          <w:szCs w:val="28"/>
        </w:rPr>
        <w:t>2.1. Объем учебной дисциплины и виды учебной работы</w:t>
      </w:r>
    </w:p>
    <w:p w:rsidR="00410413" w:rsidRDefault="00410413">
      <w:pPr>
        <w:spacing w:after="0" w:line="240" w:lineRule="auto"/>
        <w:ind w:firstLine="709"/>
        <w:jc w:val="center"/>
        <w:rPr>
          <w:rFonts w:ascii="Times New Roman" w:hAnsi="Times New Roma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10413">
        <w:trPr>
          <w:trHeight w:val="490"/>
        </w:trPr>
        <w:tc>
          <w:tcPr>
            <w:tcW w:w="3685" w:type="pct"/>
            <w:vAlign w:val="center"/>
          </w:tcPr>
          <w:p w:rsidR="00410413" w:rsidRDefault="005F0BF7">
            <w:pPr>
              <w:spacing w:after="0" w:line="240" w:lineRule="auto"/>
              <w:rPr>
                <w:rFonts w:ascii="Times New Roman" w:hAnsi="Times New Roman"/>
              </w:rPr>
            </w:pPr>
            <w:r>
              <w:rPr>
                <w:rFonts w:ascii="Times New Roman" w:hAnsi="Times New Roman"/>
                <w:b/>
                <w:sz w:val="24"/>
                <w:szCs w:val="24"/>
              </w:rPr>
              <w:t>Вид учебной работы</w:t>
            </w:r>
          </w:p>
        </w:tc>
        <w:tc>
          <w:tcPr>
            <w:tcW w:w="1315" w:type="pct"/>
            <w:vAlign w:val="center"/>
          </w:tcPr>
          <w:p w:rsidR="00410413" w:rsidRDefault="005F0BF7">
            <w:pPr>
              <w:spacing w:after="0" w:line="240" w:lineRule="auto"/>
              <w:jc w:val="center"/>
              <w:rPr>
                <w:rFonts w:ascii="Times New Roman" w:hAnsi="Times New Roman"/>
              </w:rPr>
            </w:pPr>
            <w:r>
              <w:rPr>
                <w:rFonts w:ascii="Times New Roman" w:hAnsi="Times New Roman"/>
                <w:b/>
                <w:iCs/>
                <w:sz w:val="24"/>
                <w:szCs w:val="24"/>
              </w:rPr>
              <w:t>Объем в часах</w:t>
            </w:r>
          </w:p>
        </w:tc>
      </w:tr>
      <w:tr w:rsidR="00410413">
        <w:trPr>
          <w:trHeight w:val="490"/>
        </w:trPr>
        <w:tc>
          <w:tcPr>
            <w:tcW w:w="3685" w:type="pct"/>
            <w:vAlign w:val="center"/>
          </w:tcPr>
          <w:p w:rsidR="00410413" w:rsidRDefault="005F0BF7">
            <w:pPr>
              <w:spacing w:after="0" w:line="240" w:lineRule="auto"/>
              <w:rPr>
                <w:rFonts w:ascii="Times New Roman" w:hAnsi="Times New Roman"/>
              </w:rPr>
            </w:pPr>
            <w:r>
              <w:rPr>
                <w:rFonts w:ascii="Times New Roman" w:hAnsi="Times New Roman"/>
                <w:b/>
                <w:sz w:val="24"/>
                <w:szCs w:val="24"/>
              </w:rPr>
              <w:t>Объем образовательной программы учебной дисциплины</w:t>
            </w:r>
          </w:p>
        </w:tc>
        <w:tc>
          <w:tcPr>
            <w:tcW w:w="1315" w:type="pct"/>
            <w:vAlign w:val="center"/>
          </w:tcPr>
          <w:p w:rsidR="00410413" w:rsidRDefault="005F0BF7" w:rsidP="002A4EDA">
            <w:pPr>
              <w:spacing w:after="0" w:line="240" w:lineRule="auto"/>
              <w:jc w:val="center"/>
              <w:rPr>
                <w:rFonts w:ascii="Times New Roman" w:hAnsi="Times New Roman"/>
              </w:rPr>
            </w:pPr>
            <w:r>
              <w:rPr>
                <w:rFonts w:ascii="Times New Roman" w:hAnsi="Times New Roman"/>
                <w:b/>
                <w:iCs/>
                <w:sz w:val="24"/>
                <w:szCs w:val="24"/>
              </w:rPr>
              <w:t>1</w:t>
            </w:r>
            <w:r w:rsidR="002A4EDA">
              <w:rPr>
                <w:rFonts w:ascii="Times New Roman" w:hAnsi="Times New Roman"/>
                <w:b/>
                <w:iCs/>
                <w:sz w:val="24"/>
                <w:szCs w:val="24"/>
              </w:rPr>
              <w:t>50</w:t>
            </w:r>
          </w:p>
        </w:tc>
      </w:tr>
      <w:tr w:rsidR="00410413">
        <w:trPr>
          <w:trHeight w:val="361"/>
        </w:trPr>
        <w:tc>
          <w:tcPr>
            <w:tcW w:w="3685" w:type="pct"/>
            <w:shd w:val="clear" w:color="FFFFFF" w:fill="FFFFFF"/>
          </w:tcPr>
          <w:p w:rsidR="00410413" w:rsidRDefault="005F0BF7">
            <w:pPr>
              <w:spacing w:after="0" w:line="240" w:lineRule="auto"/>
              <w:rPr>
                <w:rFonts w:ascii="Times New Roman" w:hAnsi="Times New Roman"/>
              </w:rPr>
            </w:pPr>
            <w:r>
              <w:rPr>
                <w:rFonts w:ascii="Times New Roman" w:hAnsi="Times New Roman"/>
                <w:b/>
                <w:bCs/>
                <w:iCs/>
                <w:sz w:val="24"/>
                <w:szCs w:val="24"/>
              </w:rPr>
              <w:t>Основное содержание</w:t>
            </w:r>
          </w:p>
        </w:tc>
        <w:tc>
          <w:tcPr>
            <w:tcW w:w="1315" w:type="pct"/>
            <w:shd w:val="clear" w:color="FFFFFF" w:fill="FFFFFF"/>
            <w:vAlign w:val="center"/>
          </w:tcPr>
          <w:p w:rsidR="00410413" w:rsidRDefault="002A4EDA">
            <w:pPr>
              <w:spacing w:after="0" w:line="240" w:lineRule="auto"/>
              <w:jc w:val="center"/>
              <w:rPr>
                <w:rFonts w:ascii="Times New Roman" w:hAnsi="Times New Roman"/>
              </w:rPr>
            </w:pPr>
            <w:r>
              <w:rPr>
                <w:rFonts w:ascii="Times New Roman" w:hAnsi="Times New Roman"/>
                <w:b/>
                <w:iCs/>
                <w:sz w:val="24"/>
                <w:szCs w:val="24"/>
              </w:rPr>
              <w:t>144</w:t>
            </w:r>
          </w:p>
        </w:tc>
      </w:tr>
      <w:tr w:rsidR="00410413">
        <w:trPr>
          <w:trHeight w:val="410"/>
        </w:trPr>
        <w:tc>
          <w:tcPr>
            <w:tcW w:w="5000" w:type="pct"/>
            <w:gridSpan w:val="2"/>
            <w:vAlign w:val="center"/>
          </w:tcPr>
          <w:p w:rsidR="00410413" w:rsidRDefault="005F0BF7">
            <w:pPr>
              <w:spacing w:after="0" w:line="240" w:lineRule="auto"/>
              <w:rPr>
                <w:rFonts w:ascii="Times New Roman" w:hAnsi="Times New Roman"/>
              </w:rPr>
            </w:pPr>
            <w:r>
              <w:rPr>
                <w:rFonts w:ascii="Times New Roman" w:hAnsi="Times New Roman"/>
                <w:sz w:val="24"/>
                <w:szCs w:val="24"/>
              </w:rPr>
              <w:t>в т. ч.:</w:t>
            </w:r>
          </w:p>
        </w:tc>
      </w:tr>
      <w:tr w:rsidR="00410413">
        <w:trPr>
          <w:trHeight w:val="410"/>
        </w:trPr>
        <w:tc>
          <w:tcPr>
            <w:tcW w:w="3685" w:type="pct"/>
            <w:vAlign w:val="center"/>
          </w:tcPr>
          <w:p w:rsidR="00410413" w:rsidRDefault="005F0BF7">
            <w:pPr>
              <w:spacing w:after="0" w:line="240" w:lineRule="auto"/>
              <w:rPr>
                <w:rFonts w:ascii="Times New Roman" w:hAnsi="Times New Roman"/>
              </w:rPr>
            </w:pPr>
            <w:r>
              <w:rPr>
                <w:rFonts w:ascii="Times New Roman" w:hAnsi="Times New Roman"/>
                <w:sz w:val="24"/>
                <w:szCs w:val="24"/>
              </w:rPr>
              <w:t>теоретическое обучение</w:t>
            </w:r>
          </w:p>
        </w:tc>
        <w:tc>
          <w:tcPr>
            <w:tcW w:w="1315" w:type="pct"/>
            <w:vAlign w:val="center"/>
          </w:tcPr>
          <w:p w:rsidR="00410413" w:rsidRDefault="002A4EDA">
            <w:pPr>
              <w:spacing w:after="0" w:line="240" w:lineRule="auto"/>
              <w:jc w:val="center"/>
              <w:rPr>
                <w:rFonts w:ascii="Times New Roman" w:hAnsi="Times New Roman"/>
              </w:rPr>
            </w:pPr>
            <w:r>
              <w:rPr>
                <w:rFonts w:ascii="Times New Roman" w:hAnsi="Times New Roman"/>
                <w:iCs/>
                <w:sz w:val="24"/>
                <w:szCs w:val="24"/>
              </w:rPr>
              <w:t>-</w:t>
            </w:r>
          </w:p>
        </w:tc>
      </w:tr>
      <w:tr w:rsidR="00410413">
        <w:trPr>
          <w:trHeight w:val="410"/>
        </w:trPr>
        <w:tc>
          <w:tcPr>
            <w:tcW w:w="3685" w:type="pct"/>
            <w:vAlign w:val="center"/>
          </w:tcPr>
          <w:p w:rsidR="00410413" w:rsidRDefault="005F0BF7">
            <w:pPr>
              <w:spacing w:after="0" w:line="240" w:lineRule="auto"/>
              <w:rPr>
                <w:rFonts w:ascii="Times New Roman" w:hAnsi="Times New Roman"/>
              </w:rPr>
            </w:pPr>
            <w:r>
              <w:rPr>
                <w:rFonts w:ascii="Times New Roman" w:hAnsi="Times New Roman"/>
                <w:sz w:val="24"/>
                <w:szCs w:val="24"/>
              </w:rPr>
              <w:t>практические и лабораторные занятия</w:t>
            </w:r>
            <w:r>
              <w:rPr>
                <w:rFonts w:ascii="Times New Roman" w:hAnsi="Times New Roman"/>
                <w:i/>
                <w:sz w:val="24"/>
                <w:szCs w:val="24"/>
              </w:rPr>
              <w:t xml:space="preserve"> </w:t>
            </w:r>
          </w:p>
        </w:tc>
        <w:tc>
          <w:tcPr>
            <w:tcW w:w="1315" w:type="pct"/>
            <w:vAlign w:val="center"/>
          </w:tcPr>
          <w:p w:rsidR="00410413" w:rsidRDefault="00A56E21" w:rsidP="00792AC9">
            <w:pPr>
              <w:spacing w:after="0" w:line="240" w:lineRule="auto"/>
              <w:jc w:val="center"/>
              <w:rPr>
                <w:rFonts w:ascii="Times New Roman" w:hAnsi="Times New Roman"/>
              </w:rPr>
            </w:pPr>
            <w:r>
              <w:rPr>
                <w:rFonts w:ascii="Times New Roman" w:hAnsi="Times New Roman"/>
                <w:iCs/>
                <w:sz w:val="24"/>
                <w:szCs w:val="24"/>
              </w:rPr>
              <w:t>126</w:t>
            </w:r>
          </w:p>
        </w:tc>
      </w:tr>
      <w:tr w:rsidR="00410413">
        <w:trPr>
          <w:trHeight w:val="490"/>
        </w:trPr>
        <w:tc>
          <w:tcPr>
            <w:tcW w:w="3685" w:type="pct"/>
            <w:vAlign w:val="center"/>
          </w:tcPr>
          <w:p w:rsidR="00410413" w:rsidRDefault="005F0BF7">
            <w:pPr>
              <w:spacing w:after="0" w:line="240" w:lineRule="auto"/>
              <w:rPr>
                <w:rFonts w:ascii="Times New Roman" w:hAnsi="Times New Roman"/>
              </w:rPr>
            </w:pPr>
            <w:r>
              <w:rPr>
                <w:rFonts w:ascii="Times New Roman" w:hAnsi="Times New Roman"/>
                <w:b/>
                <w:bCs/>
                <w:sz w:val="24"/>
                <w:szCs w:val="24"/>
              </w:rPr>
              <w:t>Профессионально ориентированное содержание</w:t>
            </w:r>
          </w:p>
        </w:tc>
        <w:tc>
          <w:tcPr>
            <w:tcW w:w="1315" w:type="pct"/>
            <w:vAlign w:val="center"/>
          </w:tcPr>
          <w:p w:rsidR="00410413" w:rsidRDefault="00A56E21">
            <w:pPr>
              <w:spacing w:after="0" w:line="240" w:lineRule="auto"/>
              <w:jc w:val="center"/>
              <w:rPr>
                <w:rFonts w:ascii="Times New Roman" w:hAnsi="Times New Roman"/>
              </w:rPr>
            </w:pPr>
            <w:r>
              <w:rPr>
                <w:rFonts w:ascii="Times New Roman" w:hAnsi="Times New Roman"/>
              </w:rPr>
              <w:t>12</w:t>
            </w:r>
          </w:p>
        </w:tc>
      </w:tr>
      <w:tr w:rsidR="00410413">
        <w:trPr>
          <w:trHeight w:val="486"/>
        </w:trPr>
        <w:tc>
          <w:tcPr>
            <w:tcW w:w="5000" w:type="pct"/>
            <w:gridSpan w:val="2"/>
            <w:vAlign w:val="center"/>
          </w:tcPr>
          <w:p w:rsidR="00410413" w:rsidRDefault="005F0BF7">
            <w:pPr>
              <w:spacing w:after="0" w:line="240" w:lineRule="auto"/>
              <w:rPr>
                <w:rFonts w:ascii="Times New Roman" w:hAnsi="Times New Roman"/>
              </w:rPr>
            </w:pPr>
            <w:r>
              <w:rPr>
                <w:rFonts w:ascii="Times New Roman" w:hAnsi="Times New Roman"/>
                <w:sz w:val="24"/>
                <w:szCs w:val="24"/>
              </w:rPr>
              <w:t>в т. ч.:</w:t>
            </w:r>
          </w:p>
        </w:tc>
      </w:tr>
      <w:tr w:rsidR="00410413">
        <w:trPr>
          <w:trHeight w:val="490"/>
        </w:trPr>
        <w:tc>
          <w:tcPr>
            <w:tcW w:w="3685" w:type="pct"/>
            <w:vAlign w:val="center"/>
          </w:tcPr>
          <w:p w:rsidR="00410413" w:rsidRDefault="005F0BF7">
            <w:pPr>
              <w:spacing w:after="0" w:line="240" w:lineRule="auto"/>
              <w:rPr>
                <w:rFonts w:ascii="Times New Roman" w:hAnsi="Times New Roman"/>
              </w:rPr>
            </w:pPr>
            <w:r>
              <w:rPr>
                <w:rFonts w:ascii="Times New Roman" w:hAnsi="Times New Roman"/>
                <w:sz w:val="24"/>
                <w:szCs w:val="24"/>
              </w:rPr>
              <w:t>теоретическое обучение</w:t>
            </w:r>
          </w:p>
        </w:tc>
        <w:tc>
          <w:tcPr>
            <w:tcW w:w="1315" w:type="pct"/>
            <w:vAlign w:val="center"/>
          </w:tcPr>
          <w:p w:rsidR="00410413" w:rsidRDefault="00410413">
            <w:pPr>
              <w:spacing w:after="0" w:line="240" w:lineRule="auto"/>
              <w:jc w:val="center"/>
              <w:rPr>
                <w:rFonts w:ascii="Times New Roman" w:hAnsi="Times New Roman"/>
              </w:rPr>
            </w:pPr>
          </w:p>
        </w:tc>
      </w:tr>
      <w:tr w:rsidR="00410413">
        <w:trPr>
          <w:trHeight w:val="490"/>
        </w:trPr>
        <w:tc>
          <w:tcPr>
            <w:tcW w:w="3685" w:type="pct"/>
            <w:vAlign w:val="center"/>
          </w:tcPr>
          <w:p w:rsidR="00410413" w:rsidRDefault="005F0BF7">
            <w:pPr>
              <w:spacing w:after="0" w:line="240" w:lineRule="auto"/>
              <w:rPr>
                <w:rFonts w:ascii="Times New Roman" w:hAnsi="Times New Roman"/>
              </w:rPr>
            </w:pPr>
            <w:r>
              <w:rPr>
                <w:rFonts w:ascii="Times New Roman" w:hAnsi="Times New Roman"/>
                <w:sz w:val="24"/>
                <w:szCs w:val="24"/>
              </w:rPr>
              <w:t>практические занятия</w:t>
            </w:r>
          </w:p>
        </w:tc>
        <w:tc>
          <w:tcPr>
            <w:tcW w:w="1315" w:type="pct"/>
            <w:vAlign w:val="center"/>
          </w:tcPr>
          <w:p w:rsidR="00410413" w:rsidRDefault="00410413">
            <w:pPr>
              <w:spacing w:after="0" w:line="240" w:lineRule="auto"/>
              <w:jc w:val="center"/>
              <w:rPr>
                <w:rFonts w:ascii="Times New Roman" w:hAnsi="Times New Roman"/>
              </w:rPr>
            </w:pPr>
          </w:p>
        </w:tc>
      </w:tr>
      <w:tr w:rsidR="00410413">
        <w:trPr>
          <w:trHeight w:val="490"/>
        </w:trPr>
        <w:tc>
          <w:tcPr>
            <w:tcW w:w="3685" w:type="pct"/>
            <w:vMerge w:val="restart"/>
            <w:vAlign w:val="center"/>
          </w:tcPr>
          <w:p w:rsidR="00410413" w:rsidRDefault="005F0BF7">
            <w:pPr>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1315" w:type="pct"/>
            <w:vMerge w:val="restart"/>
            <w:vAlign w:val="center"/>
          </w:tcPr>
          <w:p w:rsidR="00410413" w:rsidRDefault="00410413">
            <w:pPr>
              <w:spacing w:after="0" w:line="240" w:lineRule="auto"/>
              <w:jc w:val="center"/>
              <w:rPr>
                <w:rFonts w:ascii="Times New Roman" w:hAnsi="Times New Roman"/>
                <w:b/>
                <w:iCs/>
                <w:sz w:val="24"/>
                <w:szCs w:val="24"/>
              </w:rPr>
            </w:pPr>
          </w:p>
        </w:tc>
      </w:tr>
      <w:tr w:rsidR="00410413">
        <w:trPr>
          <w:trHeight w:val="490"/>
        </w:trPr>
        <w:tc>
          <w:tcPr>
            <w:tcW w:w="3685" w:type="pct"/>
            <w:vMerge w:val="restart"/>
            <w:vAlign w:val="center"/>
          </w:tcPr>
          <w:p w:rsidR="00410413" w:rsidRDefault="005F0BF7">
            <w:pPr>
              <w:spacing w:after="0" w:line="240" w:lineRule="auto"/>
              <w:rPr>
                <w:rFonts w:ascii="Times New Roman" w:hAnsi="Times New Roman"/>
                <w:b/>
                <w:bCs/>
                <w:szCs w:val="24"/>
              </w:rPr>
            </w:pPr>
            <w:r>
              <w:rPr>
                <w:rFonts w:ascii="Times New Roman" w:hAnsi="Times New Roman"/>
                <w:b/>
                <w:bCs/>
                <w:sz w:val="24"/>
              </w:rPr>
              <w:t>Самостоятельная работа обучающегося</w:t>
            </w:r>
          </w:p>
        </w:tc>
        <w:tc>
          <w:tcPr>
            <w:tcW w:w="1315" w:type="pct"/>
            <w:vMerge w:val="restart"/>
            <w:vAlign w:val="center"/>
          </w:tcPr>
          <w:p w:rsidR="00410413" w:rsidRDefault="002A4EDA">
            <w:pPr>
              <w:spacing w:after="0" w:line="240" w:lineRule="auto"/>
              <w:jc w:val="center"/>
              <w:rPr>
                <w:rFonts w:ascii="Times New Roman" w:hAnsi="Times New Roman"/>
                <w:b/>
                <w:bCs/>
                <w:szCs w:val="24"/>
              </w:rPr>
            </w:pPr>
            <w:r>
              <w:rPr>
                <w:rFonts w:ascii="Times New Roman" w:hAnsi="Times New Roman"/>
                <w:b/>
                <w:bCs/>
                <w:sz w:val="24"/>
              </w:rPr>
              <w:t>6</w:t>
            </w:r>
          </w:p>
        </w:tc>
      </w:tr>
      <w:tr w:rsidR="00410413">
        <w:trPr>
          <w:trHeight w:val="331"/>
        </w:trPr>
        <w:tc>
          <w:tcPr>
            <w:tcW w:w="3685" w:type="pct"/>
            <w:vAlign w:val="center"/>
          </w:tcPr>
          <w:p w:rsidR="00410413" w:rsidRDefault="005F0BF7">
            <w:pPr>
              <w:spacing w:after="0" w:line="240" w:lineRule="auto"/>
              <w:rPr>
                <w:rFonts w:ascii="Times New Roman" w:hAnsi="Times New Roman"/>
              </w:rPr>
            </w:pPr>
            <w:r>
              <w:rPr>
                <w:rFonts w:ascii="Times New Roman" w:hAnsi="Times New Roman"/>
                <w:b/>
                <w:iCs/>
                <w:sz w:val="24"/>
                <w:szCs w:val="24"/>
              </w:rPr>
              <w:t>Промежуточная аттестация (экзамен)</w:t>
            </w:r>
          </w:p>
        </w:tc>
        <w:tc>
          <w:tcPr>
            <w:tcW w:w="1315" w:type="pct"/>
            <w:vAlign w:val="center"/>
          </w:tcPr>
          <w:p w:rsidR="00410413" w:rsidRDefault="00792AC9">
            <w:pPr>
              <w:spacing w:after="0" w:line="240" w:lineRule="auto"/>
              <w:jc w:val="center"/>
              <w:rPr>
                <w:rFonts w:ascii="Times New Roman" w:hAnsi="Times New Roman"/>
              </w:rPr>
            </w:pPr>
            <w:r>
              <w:rPr>
                <w:rFonts w:ascii="Times New Roman" w:hAnsi="Times New Roman"/>
              </w:rPr>
              <w:t>6</w:t>
            </w:r>
          </w:p>
        </w:tc>
      </w:tr>
    </w:tbl>
    <w:p w:rsidR="00410413" w:rsidRDefault="00410413">
      <w:pPr>
        <w:spacing w:after="0" w:line="240" w:lineRule="auto"/>
        <w:ind w:firstLine="709"/>
        <w:jc w:val="center"/>
        <w:rPr>
          <w:rFonts w:ascii="Times New Roman" w:hAnsi="Times New Roman"/>
        </w:rPr>
      </w:pPr>
    </w:p>
    <w:p w:rsidR="00410413" w:rsidRDefault="00410413">
      <w:pPr>
        <w:spacing w:after="0" w:line="240" w:lineRule="auto"/>
        <w:rPr>
          <w:rFonts w:ascii="Times New Roman" w:hAnsi="Times New Roman"/>
        </w:rPr>
      </w:pPr>
    </w:p>
    <w:p w:rsidR="00410413" w:rsidRDefault="00410413">
      <w:pPr>
        <w:spacing w:after="0" w:line="240" w:lineRule="auto"/>
        <w:rPr>
          <w:rFonts w:ascii="Times New Roman" w:hAnsi="Times New Roman"/>
        </w:rPr>
        <w:sectPr w:rsidR="00410413">
          <w:pgSz w:w="11906" w:h="16838"/>
          <w:pgMar w:top="1134" w:right="850" w:bottom="284" w:left="1701" w:header="709" w:footer="709" w:gutter="0"/>
          <w:cols w:space="720"/>
          <w:docGrid w:linePitch="360"/>
        </w:sectPr>
      </w:pPr>
    </w:p>
    <w:p w:rsidR="00410413" w:rsidRDefault="005F0BF7">
      <w:pPr>
        <w:spacing w:after="0" w:line="240" w:lineRule="auto"/>
        <w:ind w:firstLine="709"/>
        <w:jc w:val="center"/>
        <w:rPr>
          <w:rFonts w:ascii="Times New Roman" w:hAnsi="Times New Roman"/>
        </w:rPr>
      </w:pPr>
      <w:r>
        <w:rPr>
          <w:rFonts w:ascii="Times New Roman" w:hAnsi="Times New Roman"/>
          <w:b/>
          <w:sz w:val="28"/>
          <w:szCs w:val="28"/>
        </w:rPr>
        <w:lastRenderedPageBreak/>
        <w:t>2.2. Тематический план и содержание учебной дисциплины</w:t>
      </w:r>
    </w:p>
    <w:tbl>
      <w:tblPr>
        <w:tblW w:w="513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2"/>
        <w:gridCol w:w="9206"/>
        <w:gridCol w:w="991"/>
        <w:gridCol w:w="2385"/>
      </w:tblGrid>
      <w:tr w:rsidR="00410413" w:rsidTr="005F0BF7">
        <w:tc>
          <w:tcPr>
            <w:tcW w:w="2522" w:type="dxa"/>
            <w:vAlign w:val="center"/>
          </w:tcPr>
          <w:p w:rsidR="00410413" w:rsidRDefault="005F0BF7">
            <w:pPr>
              <w:spacing w:after="0" w:line="240" w:lineRule="auto"/>
              <w:jc w:val="center"/>
              <w:rPr>
                <w:rFonts w:ascii="Times New Roman" w:hAnsi="Times New Roman"/>
              </w:rPr>
            </w:pPr>
            <w:r>
              <w:rPr>
                <w:rFonts w:ascii="Times New Roman" w:hAnsi="Times New Roman"/>
                <w:b/>
                <w:bCs/>
                <w:iCs/>
                <w:sz w:val="24"/>
                <w:szCs w:val="24"/>
              </w:rPr>
              <w:t>Наименование разделов и тем</w:t>
            </w:r>
          </w:p>
        </w:tc>
        <w:tc>
          <w:tcPr>
            <w:tcW w:w="9206" w:type="dxa"/>
            <w:vAlign w:val="center"/>
          </w:tcPr>
          <w:p w:rsidR="00410413" w:rsidRDefault="005F0BF7">
            <w:pPr>
              <w:spacing w:after="0" w:line="240" w:lineRule="auto"/>
              <w:jc w:val="center"/>
              <w:rPr>
                <w:rFonts w:ascii="Times New Roman" w:hAnsi="Times New Roman"/>
              </w:rPr>
            </w:pPr>
            <w:r>
              <w:rPr>
                <w:rFonts w:ascii="Times New Roman" w:hAnsi="Times New Roman"/>
                <w:b/>
                <w:bCs/>
                <w:iCs/>
                <w:sz w:val="24"/>
                <w:szCs w:val="24"/>
              </w:rPr>
              <w:t>Содержание учебного материала и формы организации деятельности обучающихся</w:t>
            </w:r>
          </w:p>
        </w:tc>
        <w:tc>
          <w:tcPr>
            <w:tcW w:w="991" w:type="dxa"/>
            <w:vAlign w:val="center"/>
          </w:tcPr>
          <w:p w:rsidR="00410413" w:rsidRDefault="005F0BF7">
            <w:pPr>
              <w:spacing w:after="0" w:line="240" w:lineRule="auto"/>
              <w:jc w:val="center"/>
              <w:rPr>
                <w:rFonts w:ascii="Times New Roman" w:hAnsi="Times New Roman"/>
              </w:rPr>
            </w:pPr>
            <w:r>
              <w:rPr>
                <w:rFonts w:ascii="Times New Roman" w:hAnsi="Times New Roman"/>
                <w:b/>
                <w:bCs/>
                <w:iCs/>
                <w:sz w:val="24"/>
                <w:szCs w:val="24"/>
              </w:rPr>
              <w:t>Объем часов</w:t>
            </w:r>
          </w:p>
        </w:tc>
        <w:tc>
          <w:tcPr>
            <w:tcW w:w="2385" w:type="dxa"/>
            <w:vAlign w:val="center"/>
          </w:tcPr>
          <w:p w:rsidR="00410413" w:rsidRDefault="005F0BF7">
            <w:pPr>
              <w:spacing w:after="0" w:line="240" w:lineRule="auto"/>
              <w:jc w:val="center"/>
              <w:rPr>
                <w:b/>
                <w:bCs/>
                <w:sz w:val="24"/>
                <w:szCs w:val="24"/>
              </w:rPr>
            </w:pPr>
            <w:r>
              <w:rPr>
                <w:rFonts w:ascii="Times New Roman" w:hAnsi="Times New Roman"/>
                <w:b/>
                <w:bCs/>
                <w:sz w:val="24"/>
                <w:szCs w:val="24"/>
              </w:rPr>
              <w:t>Формируемые общие и профессиональные компетенции</w:t>
            </w:r>
          </w:p>
        </w:tc>
      </w:tr>
      <w:tr w:rsidR="00410413" w:rsidTr="005F0BF7">
        <w:trPr>
          <w:trHeight w:val="269"/>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bCs/>
                <w:iCs/>
                <w:sz w:val="24"/>
                <w:szCs w:val="24"/>
              </w:rPr>
              <w:t>Введение.</w:t>
            </w:r>
          </w:p>
          <w:p w:rsidR="00410413" w:rsidRDefault="005F0BF7">
            <w:pPr>
              <w:spacing w:after="0" w:line="240" w:lineRule="auto"/>
            </w:pPr>
            <w:r>
              <w:rPr>
                <w:rFonts w:ascii="Times New Roman" w:hAnsi="Times New Roman"/>
                <w:b/>
                <w:bCs/>
                <w:iCs/>
                <w:sz w:val="24"/>
                <w:szCs w:val="24"/>
              </w:rPr>
              <w:t>Физика и методы</w:t>
            </w:r>
            <w:r w:rsidRPr="002A4EDA">
              <w:rPr>
                <w:rFonts w:ascii="Times New Roman" w:hAnsi="Times New Roman"/>
                <w:b/>
                <w:bCs/>
                <w:iCs/>
                <w:sz w:val="24"/>
                <w:szCs w:val="24"/>
              </w:rPr>
              <w:t xml:space="preserve"> </w:t>
            </w:r>
            <w:r>
              <w:rPr>
                <w:rFonts w:ascii="Times New Roman" w:hAnsi="Times New Roman"/>
                <w:b/>
                <w:bCs/>
                <w:iCs/>
                <w:sz w:val="24"/>
                <w:szCs w:val="24"/>
              </w:rPr>
              <w:t>научного познания</w:t>
            </w:r>
          </w:p>
        </w:tc>
        <w:tc>
          <w:tcPr>
            <w:tcW w:w="9206" w:type="dxa"/>
            <w:vMerge w:val="restart"/>
            <w:vAlign w:val="center"/>
          </w:tcPr>
          <w:p w:rsidR="00410413" w:rsidRDefault="005F0BF7">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991" w:type="dxa"/>
            <w:vMerge w:val="restart"/>
          </w:tcPr>
          <w:p w:rsidR="00410413" w:rsidRPr="002A4EDA" w:rsidRDefault="005F0BF7">
            <w:pPr>
              <w:spacing w:after="0" w:line="240" w:lineRule="auto"/>
              <w:jc w:val="center"/>
              <w:rPr>
                <w:rFonts w:ascii="Times New Roman" w:hAnsi="Times New Roman"/>
                <w:b/>
                <w:sz w:val="24"/>
                <w:u w:val="single"/>
              </w:rPr>
            </w:pPr>
            <w:r w:rsidRPr="002A4EDA">
              <w:rPr>
                <w:rFonts w:ascii="Times New Roman" w:hAnsi="Times New Roman"/>
                <w:b/>
                <w:sz w:val="24"/>
                <w:u w:val="single"/>
                <w:lang w:val="en-US"/>
              </w:rPr>
              <w:t>2</w:t>
            </w:r>
          </w:p>
        </w:tc>
        <w:tc>
          <w:tcPr>
            <w:tcW w:w="2385" w:type="dxa"/>
            <w:vMerge w:val="restart"/>
          </w:tcPr>
          <w:p w:rsidR="00410413" w:rsidRDefault="005F0BF7">
            <w:pPr>
              <w:spacing w:after="0" w:line="240" w:lineRule="auto"/>
              <w:jc w:val="center"/>
              <w:rPr>
                <w:sz w:val="24"/>
                <w:szCs w:val="24"/>
              </w:rPr>
            </w:pPr>
            <w:r>
              <w:rPr>
                <w:rFonts w:ascii="Times New Roman" w:hAnsi="Times New Roman"/>
                <w:sz w:val="24"/>
                <w:szCs w:val="24"/>
              </w:rPr>
              <w:t>ОК 03</w:t>
            </w:r>
          </w:p>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ОК 05</w:t>
            </w:r>
          </w:p>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jc w:val="both"/>
            </w:pPr>
            <w:r>
              <w:rPr>
                <w:rFonts w:ascii="Times New Roman" w:hAnsi="Times New Roman"/>
                <w:sz w:val="24"/>
                <w:szCs w:val="24"/>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w:t>
            </w:r>
          </w:p>
        </w:tc>
        <w:tc>
          <w:tcPr>
            <w:tcW w:w="991" w:type="dxa"/>
            <w:vMerge/>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jc w:val="center"/>
              <w:rPr>
                <w:rFonts w:ascii="Times New Roman" w:hAnsi="Times New Roman"/>
              </w:rPr>
            </w:pPr>
            <w:r>
              <w:rPr>
                <w:rFonts w:ascii="Times New Roman" w:hAnsi="Times New Roman"/>
                <w:b/>
                <w:bCs/>
                <w:iCs/>
                <w:sz w:val="24"/>
                <w:szCs w:val="24"/>
              </w:rPr>
              <w:t xml:space="preserve">Раздел 1. </w:t>
            </w:r>
            <w:r>
              <w:rPr>
                <w:rFonts w:ascii="Times New Roman" w:hAnsi="Times New Roman"/>
                <w:b/>
                <w:sz w:val="24"/>
                <w:szCs w:val="24"/>
              </w:rPr>
              <w:t xml:space="preserve">Механика </w:t>
            </w:r>
          </w:p>
        </w:tc>
        <w:tc>
          <w:tcPr>
            <w:tcW w:w="991" w:type="dxa"/>
          </w:tcPr>
          <w:p w:rsidR="005F0BF7" w:rsidRPr="002A4EDA" w:rsidRDefault="00792AC9" w:rsidP="005F0BF7">
            <w:pPr>
              <w:spacing w:after="0" w:line="240" w:lineRule="auto"/>
              <w:jc w:val="center"/>
              <w:rPr>
                <w:rFonts w:ascii="Times New Roman" w:hAnsi="Times New Roman"/>
                <w:b/>
                <w:sz w:val="24"/>
                <w:u w:val="single"/>
              </w:rPr>
            </w:pPr>
            <w:r>
              <w:rPr>
                <w:rFonts w:ascii="Times New Roman" w:hAnsi="Times New Roman"/>
                <w:b/>
                <w:sz w:val="24"/>
                <w:u w:val="single"/>
                <w:lang w:val="en-US"/>
              </w:rPr>
              <w:t>20</w:t>
            </w:r>
            <w:r w:rsidR="005F0BF7">
              <w:rPr>
                <w:rFonts w:ascii="Times New Roman" w:hAnsi="Times New Roman"/>
                <w:b/>
                <w:sz w:val="24"/>
                <w:u w:val="single"/>
              </w:rPr>
              <w:t xml:space="preserve"> +4 (сам)</w:t>
            </w:r>
          </w:p>
        </w:tc>
        <w:tc>
          <w:tcPr>
            <w:tcW w:w="2385" w:type="dxa"/>
            <w:vMerge w:val="restart"/>
          </w:tcPr>
          <w:p w:rsidR="00410413" w:rsidRDefault="005F0BF7">
            <w:pPr>
              <w:spacing w:after="0" w:line="240" w:lineRule="auto"/>
              <w:jc w:val="center"/>
              <w:rPr>
                <w:sz w:val="24"/>
                <w:szCs w:val="24"/>
              </w:rPr>
            </w:pPr>
            <w:r>
              <w:rPr>
                <w:rFonts w:ascii="Times New Roman" w:hAnsi="Times New Roman"/>
                <w:bCs/>
                <w:sz w:val="24"/>
                <w:szCs w:val="24"/>
              </w:rPr>
              <w:t>ОК 01</w:t>
            </w:r>
          </w:p>
          <w:p w:rsidR="00410413" w:rsidRDefault="005F0BF7">
            <w:pPr>
              <w:spacing w:after="0" w:line="240" w:lineRule="auto"/>
              <w:jc w:val="center"/>
              <w:rPr>
                <w:sz w:val="24"/>
                <w:szCs w:val="24"/>
              </w:rPr>
            </w:pPr>
            <w:r>
              <w:rPr>
                <w:rFonts w:ascii="Times New Roman" w:hAnsi="Times New Roman"/>
                <w:bCs/>
                <w:sz w:val="24"/>
                <w:szCs w:val="24"/>
              </w:rPr>
              <w:t>ОК 02</w:t>
            </w:r>
          </w:p>
          <w:p w:rsidR="00410413" w:rsidRDefault="005F0BF7">
            <w:pPr>
              <w:spacing w:after="0" w:line="240" w:lineRule="auto"/>
              <w:jc w:val="center"/>
              <w:rPr>
                <w:sz w:val="24"/>
                <w:szCs w:val="24"/>
              </w:rPr>
            </w:pPr>
            <w:r>
              <w:rPr>
                <w:rFonts w:ascii="Times New Roman" w:hAnsi="Times New Roman"/>
                <w:bCs/>
                <w:sz w:val="24"/>
                <w:szCs w:val="24"/>
              </w:rPr>
              <w:t>ОК 04</w:t>
            </w:r>
          </w:p>
          <w:p w:rsidR="00410413" w:rsidRDefault="005F0BF7">
            <w:pPr>
              <w:spacing w:after="0" w:line="240" w:lineRule="auto"/>
              <w:jc w:val="center"/>
              <w:rPr>
                <w:sz w:val="24"/>
                <w:szCs w:val="24"/>
              </w:rPr>
            </w:pPr>
            <w:r>
              <w:rPr>
                <w:rFonts w:ascii="Times New Roman" w:hAnsi="Times New Roman"/>
                <w:bCs/>
                <w:sz w:val="24"/>
                <w:szCs w:val="24"/>
              </w:rPr>
              <w:t>ОК 05</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07</w:t>
            </w:r>
          </w:p>
          <w:p w:rsidR="00410413" w:rsidRDefault="00410413"/>
          <w:p w:rsidR="00410413" w:rsidRDefault="00410413"/>
        </w:tc>
      </w:tr>
      <w:tr w:rsidR="00410413" w:rsidTr="005F0BF7">
        <w:trPr>
          <w:trHeight w:val="276"/>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Тема 1.1</w:t>
            </w:r>
            <w:r>
              <w:rPr>
                <w:rFonts w:ascii="Times New Roman" w:hAnsi="Times New Roman"/>
                <w:b/>
                <w:bCs/>
                <w:sz w:val="24"/>
                <w:szCs w:val="24"/>
                <w:lang w:val="en-US"/>
              </w:rPr>
              <w:t xml:space="preserve"> </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Основы кинематики</w:t>
            </w:r>
          </w:p>
          <w:p w:rsidR="00410413" w:rsidRDefault="00410413">
            <w:pPr>
              <w:spacing w:after="0"/>
              <w:rPr>
                <w:rFonts w:ascii="Times New Roman" w:hAnsi="Times New Roman"/>
                <w:bCs/>
                <w:i/>
                <w:iCs/>
                <w:sz w:val="24"/>
                <w:szCs w:val="24"/>
              </w:rPr>
            </w:pPr>
          </w:p>
          <w:p w:rsidR="00410413" w:rsidRDefault="00410413">
            <w:pPr>
              <w:spacing w:after="0"/>
              <w:rPr>
                <w:rFonts w:ascii="Times New Roman" w:hAnsi="Times New Roman"/>
                <w:bCs/>
                <w:i/>
                <w:iCs/>
                <w:sz w:val="24"/>
                <w:szCs w:val="24"/>
              </w:rPr>
            </w:pPr>
          </w:p>
        </w:tc>
        <w:tc>
          <w:tcPr>
            <w:tcW w:w="9206" w:type="dxa"/>
            <w:vAlign w:val="center"/>
          </w:tcPr>
          <w:p w:rsidR="00410413" w:rsidRDefault="005F0BF7">
            <w:pPr>
              <w:spacing w:after="0" w:line="240" w:lineRule="auto"/>
              <w:jc w:val="both"/>
              <w:rPr>
                <w:rFonts w:ascii="Times New Roman" w:hAnsi="Times New Roman"/>
                <w:sz w:val="24"/>
                <w:szCs w:val="24"/>
              </w:rPr>
            </w:pPr>
            <w:r>
              <w:rPr>
                <w:rFonts w:ascii="Times New Roman" w:hAnsi="Times New Roman"/>
                <w:b/>
                <w:sz w:val="24"/>
                <w:szCs w:val="24"/>
              </w:rPr>
              <w:t>Содержание учебного материала</w:t>
            </w:r>
          </w:p>
        </w:tc>
        <w:tc>
          <w:tcPr>
            <w:tcW w:w="991" w:type="dxa"/>
            <w:vMerge w:val="restart"/>
          </w:tcPr>
          <w:p w:rsidR="00410413" w:rsidRDefault="005F0BF7">
            <w:pPr>
              <w:jc w:val="center"/>
            </w:pPr>
            <w:r>
              <w:rPr>
                <w:rFonts w:ascii="Times New Roman" w:hAnsi="Times New Roman"/>
                <w:sz w:val="24"/>
                <w:szCs w:val="24"/>
              </w:rPr>
              <w:t>2</w:t>
            </w:r>
          </w:p>
        </w:tc>
        <w:tc>
          <w:tcPr>
            <w:tcW w:w="2385" w:type="dxa"/>
            <w:vMerge/>
          </w:tcPr>
          <w:p w:rsidR="00410413" w:rsidRDefault="00410413"/>
        </w:tc>
      </w:tr>
      <w:tr w:rsidR="00410413" w:rsidTr="005F0BF7">
        <w:trPr>
          <w:trHeight w:val="276"/>
        </w:trPr>
        <w:tc>
          <w:tcPr>
            <w:tcW w:w="2522" w:type="dxa"/>
            <w:vMerge/>
          </w:tcPr>
          <w:p w:rsidR="00410413" w:rsidRDefault="00410413">
            <w:pPr>
              <w:spacing w:after="0" w:line="240" w:lineRule="auto"/>
              <w:jc w:val="both"/>
              <w:rPr>
                <w:rFonts w:ascii="Times New Roman" w:hAnsi="Times New Roman"/>
                <w:b/>
                <w:sz w:val="24"/>
                <w:szCs w:val="24"/>
              </w:rPr>
            </w:pPr>
          </w:p>
        </w:tc>
        <w:tc>
          <w:tcPr>
            <w:tcW w:w="9206" w:type="dxa"/>
            <w:vMerge w:val="restart"/>
            <w:vAlign w:val="center"/>
          </w:tcPr>
          <w:p w:rsidR="00410413" w:rsidRDefault="005F0BF7">
            <w:pPr>
              <w:spacing w:after="0" w:line="240" w:lineRule="auto"/>
              <w:jc w:val="both"/>
            </w:pPr>
            <w:r>
              <w:rPr>
                <w:rFonts w:ascii="Times New Roman" w:hAnsi="Times New Roman"/>
                <w:iCs/>
                <w:sz w:val="24"/>
                <w:szCs w:val="24"/>
              </w:rPr>
              <w:t>Механическое движение и его виды. Материальная точка. Скалярные и векторные</w:t>
            </w:r>
            <w:r w:rsidRPr="002A4EDA">
              <w:rPr>
                <w:rFonts w:ascii="Times New Roman" w:hAnsi="Times New Roman"/>
                <w:iCs/>
                <w:sz w:val="24"/>
                <w:szCs w:val="24"/>
              </w:rPr>
              <w:t xml:space="preserve"> </w:t>
            </w:r>
            <w:r>
              <w:rPr>
                <w:rFonts w:ascii="Times New Roman" w:hAnsi="Times New Roman"/>
                <w:iCs/>
                <w:sz w:val="24"/>
                <w:szCs w:val="24"/>
              </w:rPr>
              <w:t>физические величины. Относительность механического движения. Система отсчета.</w:t>
            </w:r>
            <w:r w:rsidRPr="002A4EDA">
              <w:rPr>
                <w:rFonts w:ascii="Times New Roman" w:hAnsi="Times New Roman"/>
                <w:iCs/>
                <w:sz w:val="24"/>
                <w:szCs w:val="24"/>
              </w:rPr>
              <w:t xml:space="preserve"> </w:t>
            </w:r>
            <w:r>
              <w:rPr>
                <w:rFonts w:ascii="Times New Roman" w:hAnsi="Times New Roman"/>
                <w:iCs/>
                <w:sz w:val="24"/>
                <w:szCs w:val="24"/>
              </w:rPr>
              <w:t>Принцип относительности Галилея. Траектория. Путь.</w:t>
            </w:r>
            <w:r w:rsidRPr="002A4EDA">
              <w:rPr>
                <w:rFonts w:ascii="Times New Roman" w:hAnsi="Times New Roman"/>
                <w:iCs/>
                <w:sz w:val="24"/>
                <w:szCs w:val="24"/>
              </w:rPr>
              <w:t xml:space="preserve"> </w:t>
            </w:r>
            <w:r>
              <w:rPr>
                <w:rFonts w:ascii="Times New Roman" w:hAnsi="Times New Roman"/>
                <w:iCs/>
                <w:sz w:val="24"/>
                <w:szCs w:val="24"/>
              </w:rPr>
              <w:t>Перемещение. Равномерное прямолинейное движение. Скорость. Уравнение движения.</w:t>
            </w:r>
            <w:r w:rsidRPr="002A4EDA">
              <w:rPr>
                <w:rFonts w:ascii="Times New Roman" w:hAnsi="Times New Roman"/>
                <w:iCs/>
                <w:sz w:val="24"/>
                <w:szCs w:val="24"/>
              </w:rPr>
              <w:t xml:space="preserve"> </w:t>
            </w:r>
            <w:r>
              <w:rPr>
                <w:rFonts w:ascii="Times New Roman" w:hAnsi="Times New Roman"/>
                <w:iCs/>
                <w:sz w:val="24"/>
                <w:szCs w:val="24"/>
              </w:rPr>
              <w:t>Мгновенная и средняя скорости. Ускорение. Прямолинейное движение с постоянным</w:t>
            </w:r>
            <w:r w:rsidRPr="002A4EDA">
              <w:rPr>
                <w:rFonts w:ascii="Times New Roman" w:hAnsi="Times New Roman"/>
                <w:iCs/>
                <w:sz w:val="24"/>
                <w:szCs w:val="24"/>
              </w:rPr>
              <w:t xml:space="preserve"> </w:t>
            </w:r>
            <w:r>
              <w:rPr>
                <w:rFonts w:ascii="Times New Roman" w:hAnsi="Times New Roman"/>
                <w:iCs/>
                <w:sz w:val="24"/>
                <w:szCs w:val="24"/>
              </w:rPr>
              <w:t>ускорением. Движение с постоянным ускорением свободного падения. Равномерное</w:t>
            </w:r>
            <w:r w:rsidRPr="002A4EDA">
              <w:rPr>
                <w:rFonts w:ascii="Times New Roman" w:hAnsi="Times New Roman"/>
                <w:iCs/>
                <w:sz w:val="24"/>
                <w:szCs w:val="24"/>
              </w:rPr>
              <w:t xml:space="preserve"> </w:t>
            </w:r>
            <w:r>
              <w:rPr>
                <w:rFonts w:ascii="Times New Roman" w:hAnsi="Times New Roman"/>
                <w:iCs/>
                <w:sz w:val="24"/>
                <w:szCs w:val="24"/>
              </w:rPr>
              <w:t>движение точки по окружности, угловая скорость. Центростремительное ускорение. Кинематика абсолютно твердого тела.</w:t>
            </w:r>
          </w:p>
        </w:tc>
        <w:tc>
          <w:tcPr>
            <w:tcW w:w="991" w:type="dxa"/>
            <w:vMerge/>
          </w:tcPr>
          <w:p w:rsidR="00410413" w:rsidRDefault="00410413"/>
        </w:tc>
        <w:tc>
          <w:tcPr>
            <w:tcW w:w="2385" w:type="dxa"/>
            <w:vMerge/>
          </w:tcPr>
          <w:p w:rsidR="00410413" w:rsidRDefault="00410413"/>
        </w:tc>
      </w:tr>
      <w:tr w:rsidR="00410413" w:rsidTr="005F0BF7">
        <w:trPr>
          <w:trHeight w:val="253"/>
        </w:trPr>
        <w:tc>
          <w:tcPr>
            <w:tcW w:w="2522" w:type="dxa"/>
            <w:vMerge/>
          </w:tcPr>
          <w:p w:rsidR="00410413" w:rsidRDefault="00410413">
            <w:pPr>
              <w:spacing w:after="0"/>
              <w:rPr>
                <w:rFonts w:ascii="Times New Roman" w:hAnsi="Times New Roman"/>
              </w:rPr>
            </w:pPr>
          </w:p>
        </w:tc>
        <w:tc>
          <w:tcPr>
            <w:tcW w:w="9206" w:type="dxa"/>
            <w:vAlign w:val="center"/>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 xml:space="preserve">Тематика практических и лабораторных занятий </w:t>
            </w:r>
          </w:p>
        </w:tc>
        <w:tc>
          <w:tcPr>
            <w:tcW w:w="991" w:type="dxa"/>
            <w:vMerge w:val="restart"/>
          </w:tcPr>
          <w:p w:rsidR="00410413"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c>
          <w:tcPr>
            <w:tcW w:w="2522" w:type="dxa"/>
            <w:vMerge/>
          </w:tcPr>
          <w:p w:rsidR="00410413" w:rsidRDefault="00410413">
            <w:pPr>
              <w:spacing w:after="0"/>
              <w:rPr>
                <w:rFonts w:ascii="Times New Roman" w:hAnsi="Times New Roman"/>
                <w:bCs/>
                <w:i/>
                <w:iCs/>
                <w:sz w:val="24"/>
                <w:szCs w:val="24"/>
              </w:rPr>
            </w:pPr>
          </w:p>
        </w:tc>
        <w:tc>
          <w:tcPr>
            <w:tcW w:w="9206" w:type="dxa"/>
            <w:vAlign w:val="center"/>
          </w:tcPr>
          <w:p w:rsidR="00410413" w:rsidRDefault="005F0BF7">
            <w:pPr>
              <w:tabs>
                <w:tab w:val="left" w:pos="6930"/>
              </w:tabs>
              <w:spacing w:after="0" w:line="240" w:lineRule="auto"/>
              <w:rPr>
                <w:rFonts w:ascii="Times New Roman" w:hAnsi="Times New Roman"/>
                <w:b/>
                <w:bCs/>
                <w:iCs/>
                <w:sz w:val="24"/>
                <w:szCs w:val="24"/>
              </w:rPr>
            </w:pPr>
            <w:r>
              <w:rPr>
                <w:rFonts w:ascii="Times New Roman" w:hAnsi="Times New Roman"/>
                <w:bCs/>
                <w:iCs/>
                <w:sz w:val="24"/>
                <w:szCs w:val="24"/>
              </w:rPr>
              <w:t>ПЗ №1 Решение задач по теме кинематика.</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en-US"/>
              </w:rPr>
            </w:pPr>
            <w:r>
              <w:rPr>
                <w:rFonts w:ascii="Times New Roman" w:hAnsi="Times New Roman"/>
                <w:b/>
                <w:bCs/>
                <w:iCs/>
                <w:sz w:val="24"/>
                <w:szCs w:val="24"/>
              </w:rPr>
              <w:t>Тема 1.2</w:t>
            </w:r>
            <w:r>
              <w:rPr>
                <w:rFonts w:ascii="Times New Roman" w:hAnsi="Times New Roman"/>
                <w:b/>
                <w:bCs/>
                <w:iCs/>
                <w:sz w:val="24"/>
                <w:szCs w:val="24"/>
                <w:lang w:val="en-US"/>
              </w:rPr>
              <w:t xml:space="preserve"> </w:t>
            </w:r>
          </w:p>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Основы динамики</w:t>
            </w:r>
          </w:p>
          <w:p w:rsidR="00410413" w:rsidRDefault="00410413"/>
          <w:p w:rsidR="00410413" w:rsidRDefault="00410413"/>
        </w:tc>
        <w:tc>
          <w:tcPr>
            <w:tcW w:w="9206" w:type="dxa"/>
            <w:vMerge w:val="restart"/>
            <w:vAlign w:val="center"/>
          </w:tcPr>
          <w:p w:rsidR="00410413" w:rsidRDefault="005F0BF7">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lang w:val="en-US"/>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jc w:val="both"/>
            </w:pPr>
            <w:r>
              <w:rPr>
                <w:rFonts w:ascii="Times New Roman" w:hAnsi="Times New Roman"/>
                <w:sz w:val="24"/>
                <w:szCs w:val="24"/>
              </w:rPr>
              <w:t>Основная задача динамики. Сила. Масса. Законы механики Ньютона. Силы в природе. Сила</w:t>
            </w:r>
            <w:r w:rsidRPr="002A4EDA">
              <w:rPr>
                <w:rFonts w:ascii="Times New Roman" w:hAnsi="Times New Roman"/>
                <w:sz w:val="24"/>
                <w:szCs w:val="24"/>
              </w:rPr>
              <w:t xml:space="preserve"> </w:t>
            </w:r>
            <w:r>
              <w:rPr>
                <w:rFonts w:ascii="Times New Roman" w:hAnsi="Times New Roman"/>
                <w:sz w:val="24"/>
                <w:szCs w:val="24"/>
              </w:rPr>
              <w:t>тяжести и сила всемирного тяготения. Закон всемирного тяготения. Первая космическая</w:t>
            </w:r>
            <w:r w:rsidRPr="002A4EDA">
              <w:rPr>
                <w:rFonts w:ascii="Times New Roman" w:hAnsi="Times New Roman"/>
                <w:sz w:val="24"/>
                <w:szCs w:val="24"/>
              </w:rPr>
              <w:t xml:space="preserve"> </w:t>
            </w:r>
            <w:r>
              <w:rPr>
                <w:rFonts w:ascii="Times New Roman" w:hAnsi="Times New Roman"/>
                <w:sz w:val="24"/>
                <w:szCs w:val="24"/>
              </w:rPr>
              <w:t>скорость. Движение планет и малых тел Солнечной системы. Вес. Невесомость. Силы</w:t>
            </w:r>
            <w:r w:rsidRPr="002A4EDA">
              <w:rPr>
                <w:rFonts w:ascii="Times New Roman" w:hAnsi="Times New Roman"/>
                <w:sz w:val="24"/>
                <w:szCs w:val="24"/>
              </w:rPr>
              <w:t xml:space="preserve"> </w:t>
            </w:r>
            <w:r>
              <w:rPr>
                <w:rFonts w:ascii="Times New Roman" w:hAnsi="Times New Roman"/>
                <w:sz w:val="24"/>
                <w:szCs w:val="24"/>
              </w:rPr>
              <w:t>упругости. Силы трения.</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 xml:space="preserve">Тематика практических и лабораторных занятий </w:t>
            </w:r>
          </w:p>
        </w:tc>
        <w:tc>
          <w:tcPr>
            <w:tcW w:w="991" w:type="dxa"/>
            <w:vMerge w:val="restart"/>
          </w:tcPr>
          <w:p w:rsidR="00410413" w:rsidRPr="00792AC9"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rPr>
                <w:rFonts w:ascii="Times New Roman" w:hAnsi="Times New Roman"/>
                <w:b/>
                <w:sz w:val="24"/>
                <w:szCs w:val="24"/>
              </w:rPr>
            </w:pPr>
            <w:r>
              <w:rPr>
                <w:rFonts w:ascii="Times New Roman" w:hAnsi="Times New Roman"/>
                <w:color w:val="000000"/>
                <w:sz w:val="24"/>
              </w:rPr>
              <w:t>ЛР№</w:t>
            </w:r>
            <w:r>
              <w:rPr>
                <w:rFonts w:ascii="Times New Roman" w:hAnsi="Times New Roman"/>
                <w:color w:val="000000"/>
                <w:sz w:val="24"/>
                <w:lang w:val="en-US"/>
              </w:rPr>
              <w:t>1</w:t>
            </w:r>
            <w:r>
              <w:rPr>
                <w:rFonts w:ascii="Times New Roman" w:hAnsi="Times New Roman"/>
                <w:color w:val="000000"/>
                <w:sz w:val="24"/>
              </w:rPr>
              <w:t xml:space="preserve"> </w:t>
            </w:r>
            <w:r>
              <w:rPr>
                <w:rFonts w:ascii="Times New Roman" w:hAnsi="Times New Roman"/>
                <w:sz w:val="24"/>
                <w:szCs w:val="20"/>
              </w:rPr>
              <w:t>Измерение коэффициента трения.</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pPr>
            <w:r>
              <w:rPr>
                <w:rFonts w:ascii="Times New Roman" w:hAnsi="Times New Roman"/>
                <w:b/>
                <w:sz w:val="24"/>
                <w:szCs w:val="24"/>
              </w:rPr>
              <w:t>Тематика внеаудиторной самостоятельной работы:</w:t>
            </w:r>
          </w:p>
        </w:tc>
        <w:tc>
          <w:tcPr>
            <w:tcW w:w="991" w:type="dxa"/>
            <w:vMerge w:val="restart"/>
            <w:vAlign w:val="center"/>
          </w:tcPr>
          <w:p w:rsidR="00410413" w:rsidRDefault="005F0BF7">
            <w:pPr>
              <w:spacing w:after="0"/>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tabs>
                <w:tab w:val="left" w:pos="6930"/>
              </w:tabs>
              <w:spacing w:after="0" w:line="240" w:lineRule="auto"/>
              <w:rPr>
                <w:rFonts w:ascii="Times New Roman" w:hAnsi="Times New Roman"/>
              </w:rPr>
            </w:pPr>
            <w:r>
              <w:rPr>
                <w:rFonts w:ascii="Times New Roman" w:hAnsi="Times New Roman"/>
                <w:sz w:val="24"/>
                <w:szCs w:val="24"/>
              </w:rPr>
              <w:t xml:space="preserve">Выполнение заданий в рабочей тетради </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en-US"/>
              </w:rPr>
            </w:pPr>
            <w:r>
              <w:rPr>
                <w:rFonts w:ascii="Times New Roman" w:hAnsi="Times New Roman"/>
                <w:b/>
                <w:bCs/>
                <w:iCs/>
                <w:sz w:val="24"/>
                <w:szCs w:val="24"/>
              </w:rPr>
              <w:t>Тема 1.3</w:t>
            </w:r>
            <w:r>
              <w:rPr>
                <w:rFonts w:ascii="Times New Roman" w:hAnsi="Times New Roman"/>
                <w:b/>
                <w:bCs/>
                <w:iCs/>
                <w:sz w:val="24"/>
                <w:szCs w:val="24"/>
                <w:lang w:val="en-US"/>
              </w:rPr>
              <w:t xml:space="preserve"> </w:t>
            </w:r>
          </w:p>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Законы сохранения в</w:t>
            </w:r>
            <w:r>
              <w:rPr>
                <w:rFonts w:ascii="Times New Roman" w:hAnsi="Times New Roman"/>
                <w:b/>
                <w:bCs/>
                <w:iCs/>
                <w:sz w:val="24"/>
                <w:szCs w:val="24"/>
                <w:lang w:val="en-US"/>
              </w:rPr>
              <w:t xml:space="preserve"> </w:t>
            </w:r>
            <w:r>
              <w:rPr>
                <w:rFonts w:ascii="Times New Roman" w:hAnsi="Times New Roman"/>
                <w:b/>
                <w:bCs/>
                <w:iCs/>
                <w:sz w:val="24"/>
                <w:szCs w:val="24"/>
              </w:rPr>
              <w:t>механике</w:t>
            </w:r>
          </w:p>
          <w:p w:rsidR="00410413" w:rsidRDefault="00410413"/>
          <w:p w:rsidR="00410413" w:rsidRDefault="00410413"/>
        </w:tc>
        <w:tc>
          <w:tcPr>
            <w:tcW w:w="9206" w:type="dxa"/>
            <w:vMerge w:val="restart"/>
            <w:vAlign w:val="center"/>
          </w:tcPr>
          <w:p w:rsidR="00410413" w:rsidRDefault="005F0BF7">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lang w:val="en-US"/>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jc w:val="both"/>
            </w:pPr>
            <w:r>
              <w:rPr>
                <w:rFonts w:ascii="Times New Roman" w:hAnsi="Times New Roman"/>
                <w:sz w:val="24"/>
                <w:szCs w:val="24"/>
              </w:rPr>
              <w:t>Импульс тела. Импульс силы. Закон сохранения импульса. Реактивное движение.</w:t>
            </w:r>
            <w:r w:rsidRPr="002A4EDA">
              <w:rPr>
                <w:rFonts w:ascii="Times New Roman" w:hAnsi="Times New Roman"/>
                <w:sz w:val="24"/>
                <w:szCs w:val="24"/>
              </w:rPr>
              <w:t xml:space="preserve"> </w:t>
            </w:r>
            <w:r>
              <w:rPr>
                <w:rFonts w:ascii="Times New Roman" w:hAnsi="Times New Roman"/>
                <w:sz w:val="24"/>
                <w:szCs w:val="24"/>
              </w:rPr>
              <w:t>Механическая работа и мощность. Кинетическая энергия. Потенциальная энергия. Закон</w:t>
            </w:r>
            <w:r w:rsidRPr="002A4EDA">
              <w:rPr>
                <w:rFonts w:ascii="Times New Roman" w:hAnsi="Times New Roman"/>
                <w:sz w:val="24"/>
                <w:szCs w:val="24"/>
              </w:rPr>
              <w:t xml:space="preserve"> </w:t>
            </w:r>
            <w:r>
              <w:rPr>
                <w:rFonts w:ascii="Times New Roman" w:hAnsi="Times New Roman"/>
                <w:sz w:val="24"/>
                <w:szCs w:val="24"/>
              </w:rPr>
              <w:t>сохранения механической энергии. Работа силы тяжести и силы упругости. Применение</w:t>
            </w:r>
            <w:r>
              <w:rPr>
                <w:rFonts w:ascii="Times New Roman" w:hAnsi="Times New Roman"/>
                <w:sz w:val="24"/>
                <w:szCs w:val="24"/>
                <w:lang w:val="en-US"/>
              </w:rPr>
              <w:t xml:space="preserve"> </w:t>
            </w:r>
            <w:r>
              <w:rPr>
                <w:rFonts w:ascii="Times New Roman" w:hAnsi="Times New Roman"/>
                <w:sz w:val="24"/>
                <w:szCs w:val="24"/>
              </w:rPr>
              <w:t>законов сохранения. Использование законов механики для объяснения движения</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 xml:space="preserve">Тематика практических и лабораторных занятий </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lang w:val="en-US"/>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tabs>
                <w:tab w:val="left" w:pos="6930"/>
              </w:tabs>
              <w:spacing w:after="0" w:line="240" w:lineRule="auto"/>
              <w:rPr>
                <w:rFonts w:ascii="Times New Roman" w:hAnsi="Times New Roman"/>
              </w:rPr>
            </w:pPr>
            <w:r>
              <w:rPr>
                <w:rFonts w:ascii="Times New Roman" w:hAnsi="Times New Roman"/>
                <w:bCs/>
                <w:iCs/>
                <w:sz w:val="24"/>
                <w:szCs w:val="24"/>
              </w:rPr>
              <w:t>ПЗ №</w:t>
            </w:r>
            <w:r w:rsidRPr="002A4EDA">
              <w:rPr>
                <w:rFonts w:ascii="Times New Roman" w:hAnsi="Times New Roman"/>
                <w:bCs/>
                <w:iCs/>
                <w:sz w:val="24"/>
                <w:szCs w:val="24"/>
              </w:rPr>
              <w:t>2</w:t>
            </w:r>
            <w:r>
              <w:rPr>
                <w:rFonts w:ascii="Times New Roman" w:hAnsi="Times New Roman"/>
                <w:bCs/>
                <w:iCs/>
                <w:sz w:val="24"/>
                <w:szCs w:val="24"/>
              </w:rPr>
              <w:t xml:space="preserve"> Решение задач по теме законы сохранения в механике.</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spacing w:after="0" w:line="240" w:lineRule="auto"/>
            </w:pPr>
            <w:r>
              <w:rPr>
                <w:rFonts w:ascii="Times New Roman" w:hAnsi="Times New Roman"/>
                <w:b/>
                <w:sz w:val="24"/>
                <w:szCs w:val="24"/>
              </w:rPr>
              <w:t>Тематика внеаудиторной самостоятельной работы:</w:t>
            </w:r>
          </w:p>
        </w:tc>
        <w:tc>
          <w:tcPr>
            <w:tcW w:w="991" w:type="dxa"/>
            <w:vMerge w:val="restart"/>
          </w:tcPr>
          <w:p w:rsidR="00410413" w:rsidRDefault="005F0BF7">
            <w:pPr>
              <w:spacing w:after="0"/>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vAlign w:val="center"/>
          </w:tcPr>
          <w:p w:rsidR="00410413" w:rsidRDefault="005F0BF7">
            <w:pPr>
              <w:tabs>
                <w:tab w:val="left" w:pos="6930"/>
              </w:tabs>
              <w:spacing w:after="0" w:line="240" w:lineRule="auto"/>
              <w:rPr>
                <w:rFonts w:ascii="Times New Roman" w:hAnsi="Times New Roman"/>
              </w:rPr>
            </w:pPr>
            <w:r>
              <w:rPr>
                <w:rFonts w:ascii="Times New Roman" w:hAnsi="Times New Roman"/>
                <w:sz w:val="24"/>
                <w:szCs w:val="24"/>
              </w:rPr>
              <w:t xml:space="preserve">Выполнение заданий в рабочей тетради </w:t>
            </w:r>
          </w:p>
        </w:tc>
        <w:tc>
          <w:tcPr>
            <w:tcW w:w="991" w:type="dxa"/>
            <w:vMerge/>
            <w:vAlign w:val="center"/>
          </w:tcPr>
          <w:p w:rsidR="00410413" w:rsidRDefault="00410413"/>
        </w:tc>
        <w:tc>
          <w:tcPr>
            <w:tcW w:w="2385" w:type="dxa"/>
            <w:vMerge/>
          </w:tcPr>
          <w:p w:rsidR="00410413" w:rsidRDefault="00410413"/>
        </w:tc>
      </w:tr>
      <w:tr w:rsidR="00410413" w:rsidTr="005F0BF7">
        <w:tc>
          <w:tcPr>
            <w:tcW w:w="11728" w:type="dxa"/>
            <w:gridSpan w:val="2"/>
          </w:tcPr>
          <w:p w:rsidR="00410413" w:rsidRDefault="005F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 xml:space="preserve">Раздел 2. </w:t>
            </w:r>
            <w:r>
              <w:rPr>
                <w:rFonts w:ascii="Times New Roman" w:hAnsi="Times New Roman"/>
                <w:b/>
                <w:sz w:val="24"/>
                <w:szCs w:val="24"/>
              </w:rPr>
              <w:t>Молекулярная физика и термодинамика</w:t>
            </w:r>
          </w:p>
        </w:tc>
        <w:tc>
          <w:tcPr>
            <w:tcW w:w="991" w:type="dxa"/>
            <w:vAlign w:val="center"/>
          </w:tcPr>
          <w:p w:rsidR="00410413" w:rsidRPr="002A4EDA" w:rsidRDefault="00792AC9">
            <w:pPr>
              <w:spacing w:after="0" w:line="240" w:lineRule="auto"/>
              <w:jc w:val="center"/>
              <w:rPr>
                <w:rFonts w:ascii="Times New Roman" w:hAnsi="Times New Roman"/>
                <w:b/>
                <w:bCs/>
                <w:iCs/>
                <w:sz w:val="24"/>
                <w:szCs w:val="24"/>
                <w:u w:val="single"/>
              </w:rPr>
            </w:pPr>
            <w:r>
              <w:rPr>
                <w:rFonts w:ascii="Times New Roman" w:hAnsi="Times New Roman"/>
                <w:b/>
                <w:bCs/>
                <w:iCs/>
                <w:sz w:val="24"/>
                <w:szCs w:val="24"/>
                <w:u w:val="single"/>
              </w:rPr>
              <w:t>18</w:t>
            </w:r>
            <w:r w:rsidR="005F0BF7">
              <w:rPr>
                <w:rFonts w:ascii="Times New Roman" w:hAnsi="Times New Roman"/>
                <w:b/>
                <w:bCs/>
                <w:iCs/>
                <w:sz w:val="24"/>
                <w:szCs w:val="24"/>
                <w:u w:val="single"/>
              </w:rPr>
              <w:t>+2 (сам)</w:t>
            </w:r>
          </w:p>
        </w:tc>
        <w:tc>
          <w:tcPr>
            <w:tcW w:w="2385" w:type="dxa"/>
            <w:vMerge w:val="restart"/>
          </w:tcPr>
          <w:p w:rsidR="00410413" w:rsidRDefault="005F0BF7">
            <w:pPr>
              <w:spacing w:after="0" w:line="240" w:lineRule="auto"/>
              <w:jc w:val="center"/>
              <w:rPr>
                <w:sz w:val="24"/>
                <w:szCs w:val="24"/>
              </w:rPr>
            </w:pPr>
            <w:r>
              <w:rPr>
                <w:rFonts w:ascii="Times New Roman" w:hAnsi="Times New Roman"/>
                <w:sz w:val="24"/>
                <w:szCs w:val="24"/>
              </w:rPr>
              <w:t>ОК 01</w:t>
            </w:r>
          </w:p>
          <w:p w:rsidR="00410413" w:rsidRDefault="005F0BF7">
            <w:pPr>
              <w:spacing w:after="0" w:line="240" w:lineRule="auto"/>
              <w:jc w:val="center"/>
              <w:rPr>
                <w:sz w:val="24"/>
                <w:szCs w:val="24"/>
              </w:rPr>
            </w:pPr>
            <w:r>
              <w:rPr>
                <w:rFonts w:ascii="Times New Roman" w:hAnsi="Times New Roman"/>
                <w:sz w:val="24"/>
                <w:szCs w:val="24"/>
              </w:rPr>
              <w:t>ОК 02</w:t>
            </w:r>
          </w:p>
          <w:p w:rsidR="00410413" w:rsidRDefault="005F0BF7">
            <w:pPr>
              <w:spacing w:after="0" w:line="240" w:lineRule="auto"/>
              <w:jc w:val="center"/>
              <w:rPr>
                <w:sz w:val="24"/>
                <w:szCs w:val="24"/>
              </w:rPr>
            </w:pPr>
            <w:r>
              <w:rPr>
                <w:rFonts w:ascii="Times New Roman" w:hAnsi="Times New Roman"/>
                <w:sz w:val="24"/>
                <w:szCs w:val="24"/>
              </w:rPr>
              <w:t>ОК 03</w:t>
            </w:r>
          </w:p>
          <w:p w:rsidR="00410413" w:rsidRDefault="005F0BF7">
            <w:pPr>
              <w:spacing w:after="0" w:line="240" w:lineRule="auto"/>
              <w:jc w:val="center"/>
              <w:rPr>
                <w:sz w:val="24"/>
                <w:szCs w:val="24"/>
              </w:rPr>
            </w:pPr>
            <w:r>
              <w:rPr>
                <w:rFonts w:ascii="Times New Roman" w:hAnsi="Times New Roman"/>
                <w:sz w:val="24"/>
                <w:szCs w:val="24"/>
              </w:rPr>
              <w:t>ОК 04</w:t>
            </w:r>
          </w:p>
          <w:p w:rsidR="00410413" w:rsidRDefault="005F0BF7">
            <w:pPr>
              <w:spacing w:after="0" w:line="240" w:lineRule="auto"/>
              <w:jc w:val="center"/>
              <w:rPr>
                <w:sz w:val="24"/>
                <w:szCs w:val="24"/>
              </w:rPr>
            </w:pPr>
            <w:r>
              <w:rPr>
                <w:rFonts w:ascii="Times New Roman" w:hAnsi="Times New Roman"/>
                <w:sz w:val="24"/>
                <w:szCs w:val="24"/>
              </w:rPr>
              <w:t>ОК 05</w:t>
            </w:r>
          </w:p>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ОК 07</w:t>
            </w:r>
          </w:p>
          <w:p w:rsidR="00410413" w:rsidRDefault="00410413"/>
          <w:p w:rsidR="00410413" w:rsidRDefault="00410413"/>
        </w:tc>
      </w:tr>
      <w:tr w:rsidR="00410413" w:rsidTr="005F0BF7">
        <w:trPr>
          <w:trHeight w:val="253"/>
        </w:trPr>
        <w:tc>
          <w:tcPr>
            <w:tcW w:w="2522" w:type="dxa"/>
            <w:vMerge w:val="restart"/>
          </w:tcPr>
          <w:p w:rsidR="00410413" w:rsidRDefault="005F0BF7">
            <w:pPr>
              <w:spacing w:after="0" w:line="240" w:lineRule="auto"/>
              <w:jc w:val="both"/>
              <w:rPr>
                <w:rFonts w:ascii="Times New Roman" w:hAnsi="Times New Roman"/>
                <w:b/>
                <w:bCs/>
              </w:rPr>
            </w:pPr>
            <w:r>
              <w:rPr>
                <w:rFonts w:ascii="Times New Roman" w:hAnsi="Times New Roman"/>
                <w:b/>
                <w:bCs/>
              </w:rPr>
              <w:t xml:space="preserve">Тема 2.1 </w:t>
            </w:r>
          </w:p>
          <w:p w:rsidR="00410413" w:rsidRDefault="005F0BF7">
            <w:pPr>
              <w:spacing w:after="0" w:line="240" w:lineRule="auto"/>
              <w:jc w:val="both"/>
              <w:rPr>
                <w:rFonts w:ascii="Times New Roman" w:hAnsi="Times New Roman"/>
              </w:rPr>
            </w:pPr>
            <w:r>
              <w:rPr>
                <w:rFonts w:ascii="Times New Roman" w:hAnsi="Times New Roman"/>
                <w:b/>
                <w:bCs/>
              </w:rPr>
              <w:t xml:space="preserve">Основы </w:t>
            </w:r>
            <w:proofErr w:type="spellStart"/>
            <w:r>
              <w:rPr>
                <w:rFonts w:ascii="Times New Roman" w:hAnsi="Times New Roman"/>
                <w:b/>
                <w:bCs/>
              </w:rPr>
              <w:t>молекулярно</w:t>
            </w:r>
            <w:proofErr w:type="spellEnd"/>
            <w:r>
              <w:rPr>
                <w:rFonts w:ascii="Times New Roman" w:hAnsi="Times New Roman"/>
                <w:b/>
                <w:bCs/>
              </w:rPr>
              <w:t xml:space="preserve"> -кинетической теории</w:t>
            </w:r>
          </w:p>
          <w:p w:rsidR="00410413" w:rsidRDefault="00410413">
            <w:pPr>
              <w:spacing w:after="0"/>
              <w:jc w:val="both"/>
              <w:rPr>
                <w:rFonts w:ascii="Times New Roman" w:hAnsi="Times New Roman"/>
                <w:bCs/>
                <w:iCs/>
                <w:sz w:val="24"/>
                <w:szCs w:val="24"/>
              </w:rPr>
            </w:pPr>
          </w:p>
          <w:p w:rsidR="00410413" w:rsidRDefault="00410413">
            <w:pPr>
              <w:spacing w:after="0"/>
              <w:jc w:val="both"/>
              <w:rPr>
                <w:rFonts w:ascii="Times New Roman" w:hAnsi="Times New Roman"/>
                <w:bCs/>
                <w:iCs/>
                <w:sz w:val="24"/>
                <w:szCs w:val="24"/>
              </w:rPr>
            </w:pPr>
          </w:p>
        </w:tc>
        <w:tc>
          <w:tcPr>
            <w:tcW w:w="9206" w:type="dxa"/>
            <w:vAlign w:val="center"/>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rPr>
            </w:pPr>
          </w:p>
          <w:p w:rsidR="00792AC9" w:rsidRDefault="00792AC9">
            <w:pPr>
              <w:spacing w:after="0" w:line="240" w:lineRule="auto"/>
              <w:jc w:val="center"/>
              <w:rPr>
                <w:rFonts w:ascii="Times New Roman" w:hAnsi="Times New Roman"/>
              </w:rPr>
            </w:pPr>
          </w:p>
          <w:p w:rsidR="00410413" w:rsidRDefault="005F0BF7">
            <w:pPr>
              <w:spacing w:after="0" w:line="240" w:lineRule="auto"/>
              <w:jc w:val="center"/>
              <w:rPr>
                <w:rFonts w:ascii="Times New Roman" w:hAnsi="Times New Roman"/>
              </w:rPr>
            </w:pPr>
            <w:r>
              <w:rPr>
                <w:rFonts w:ascii="Times New Roman" w:hAnsi="Times New Roman"/>
              </w:rPr>
              <w:t>2</w:t>
            </w:r>
          </w:p>
        </w:tc>
        <w:tc>
          <w:tcPr>
            <w:tcW w:w="2385" w:type="dxa"/>
            <w:vMerge/>
          </w:tcPr>
          <w:p w:rsidR="00410413" w:rsidRDefault="00410413"/>
        </w:tc>
      </w:tr>
      <w:tr w:rsidR="00410413" w:rsidTr="005F0BF7">
        <w:tc>
          <w:tcPr>
            <w:tcW w:w="2522" w:type="dxa"/>
            <w:vMerge/>
          </w:tcPr>
          <w:p w:rsidR="00410413" w:rsidRDefault="00410413">
            <w:pPr>
              <w:spacing w:after="0"/>
              <w:jc w:val="both"/>
              <w:rPr>
                <w:rFonts w:ascii="Times New Roman" w:hAnsi="Times New Roman"/>
              </w:rPr>
            </w:pPr>
          </w:p>
        </w:tc>
        <w:tc>
          <w:tcPr>
            <w:tcW w:w="9206" w:type="dxa"/>
          </w:tcPr>
          <w:p w:rsidR="00410413" w:rsidRDefault="005F0BF7">
            <w:pPr>
              <w:spacing w:after="0" w:line="240" w:lineRule="auto"/>
              <w:jc w:val="both"/>
            </w:pPr>
            <w:r>
              <w:rPr>
                <w:rFonts w:ascii="Times New Roman" w:hAnsi="Times New Roman"/>
                <w:sz w:val="24"/>
                <w:szCs w:val="24"/>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roofErr w:type="spellStart"/>
            <w:r>
              <w:rPr>
                <w:rFonts w:ascii="Times New Roman" w:hAnsi="Times New Roman"/>
                <w:sz w:val="24"/>
                <w:szCs w:val="24"/>
              </w:rPr>
              <w:t>Изопроцессы</w:t>
            </w:r>
            <w:proofErr w:type="spellEnd"/>
            <w:r>
              <w:rPr>
                <w:rFonts w:ascii="Times New Roman" w:hAnsi="Times New Roman"/>
                <w:sz w:val="24"/>
                <w:szCs w:val="24"/>
              </w:rPr>
              <w:t xml:space="preserve"> и их графики. Газовые законы.</w:t>
            </w:r>
          </w:p>
        </w:tc>
        <w:tc>
          <w:tcPr>
            <w:tcW w:w="991" w:type="dxa"/>
            <w:vMerge/>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253"/>
        </w:trPr>
        <w:tc>
          <w:tcPr>
            <w:tcW w:w="2522" w:type="dxa"/>
            <w:vMerge/>
          </w:tcPr>
          <w:p w:rsidR="00410413" w:rsidRDefault="00410413">
            <w:pPr>
              <w:spacing w:after="0"/>
              <w:jc w:val="both"/>
              <w:rPr>
                <w:rFonts w:ascii="Times New Roman" w:hAnsi="Times New Roman"/>
              </w:rPr>
            </w:pPr>
          </w:p>
        </w:tc>
        <w:tc>
          <w:tcPr>
            <w:tcW w:w="9206" w:type="dxa"/>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792AC9" w:rsidRDefault="00792AC9">
            <w:pPr>
              <w:spacing w:after="0" w:line="240" w:lineRule="auto"/>
              <w:jc w:val="center"/>
              <w:rPr>
                <w:rFonts w:ascii="Times New Roman" w:hAnsi="Times New Roman"/>
                <w:bCs/>
                <w:iCs/>
                <w:sz w:val="24"/>
                <w:szCs w:val="24"/>
              </w:rPr>
            </w:pPr>
          </w:p>
          <w:p w:rsidR="00410413" w:rsidRDefault="005F0BF7">
            <w:pPr>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2385" w:type="dxa"/>
            <w:vMerge/>
          </w:tcPr>
          <w:p w:rsidR="00410413" w:rsidRDefault="00410413">
            <w:pPr>
              <w:spacing w:after="0"/>
              <w:rPr>
                <w:rFonts w:ascii="Times New Roman" w:hAnsi="Times New Roman"/>
              </w:rPr>
            </w:pPr>
          </w:p>
        </w:tc>
      </w:tr>
      <w:tr w:rsidR="00410413" w:rsidTr="005F0BF7">
        <w:tc>
          <w:tcPr>
            <w:tcW w:w="2522" w:type="dxa"/>
            <w:vMerge/>
          </w:tcPr>
          <w:p w:rsidR="00410413" w:rsidRDefault="00410413">
            <w:pPr>
              <w:spacing w:after="0"/>
              <w:jc w:val="both"/>
              <w:rPr>
                <w:rFonts w:ascii="Times New Roman" w:hAnsi="Times New Roman"/>
                <w:bCs/>
                <w:iCs/>
                <w:sz w:val="24"/>
                <w:szCs w:val="24"/>
              </w:rPr>
            </w:pPr>
          </w:p>
        </w:tc>
        <w:tc>
          <w:tcPr>
            <w:tcW w:w="9206" w:type="dxa"/>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bCs/>
                <w:iCs/>
                <w:sz w:val="24"/>
                <w:szCs w:val="24"/>
              </w:rPr>
              <w:t>ПЗ №3 Решение задач на применение газовых законов</w:t>
            </w:r>
          </w:p>
          <w:p w:rsidR="00410413" w:rsidRDefault="005F0BF7">
            <w:pPr>
              <w:spacing w:after="0" w:line="240" w:lineRule="auto"/>
              <w:rPr>
                <w:rFonts w:ascii="Times New Roman" w:hAnsi="Times New Roman"/>
              </w:rPr>
            </w:pPr>
            <w:r>
              <w:rPr>
                <w:rFonts w:ascii="Times New Roman" w:hAnsi="Times New Roman"/>
                <w:color w:val="000000"/>
                <w:sz w:val="24"/>
              </w:rPr>
              <w:t xml:space="preserve">ЛР №2  Изучение одного из </w:t>
            </w:r>
            <w:proofErr w:type="spellStart"/>
            <w:r>
              <w:rPr>
                <w:rFonts w:ascii="Times New Roman" w:hAnsi="Times New Roman"/>
                <w:color w:val="000000"/>
                <w:sz w:val="24"/>
              </w:rPr>
              <w:t>изопроцессов</w:t>
            </w:r>
            <w:proofErr w:type="spellEnd"/>
          </w:p>
        </w:tc>
        <w:tc>
          <w:tcPr>
            <w:tcW w:w="991" w:type="dxa"/>
            <w:vMerge/>
            <w:vAlign w:val="center"/>
          </w:tcPr>
          <w:p w:rsidR="00410413" w:rsidRDefault="00410413"/>
        </w:tc>
        <w:tc>
          <w:tcPr>
            <w:tcW w:w="2385" w:type="dxa"/>
            <w:vMerge/>
          </w:tcPr>
          <w:p w:rsidR="00410413" w:rsidRDefault="00410413">
            <w:pPr>
              <w:spacing w:after="0"/>
              <w:rPr>
                <w:rFonts w:ascii="Times New Roman" w:hAnsi="Times New Roman"/>
                <w:b/>
                <w:bCs/>
                <w:i/>
                <w:iCs/>
                <w:sz w:val="24"/>
                <w:szCs w:val="24"/>
              </w:rPr>
            </w:pPr>
          </w:p>
        </w:tc>
      </w:tr>
      <w:tr w:rsidR="00410413" w:rsidTr="005F0BF7">
        <w:trPr>
          <w:trHeight w:val="276"/>
        </w:trPr>
        <w:tc>
          <w:tcPr>
            <w:tcW w:w="2522" w:type="dxa"/>
            <w:vMerge w:val="restart"/>
          </w:tcPr>
          <w:p w:rsidR="00410413" w:rsidRDefault="005F0BF7">
            <w:pPr>
              <w:spacing w:after="0" w:line="240" w:lineRule="auto"/>
              <w:jc w:val="both"/>
              <w:rPr>
                <w:rFonts w:ascii="Times New Roman" w:hAnsi="Times New Roman"/>
                <w:b/>
                <w:bCs/>
                <w:sz w:val="24"/>
                <w:szCs w:val="24"/>
              </w:rPr>
            </w:pPr>
            <w:r>
              <w:rPr>
                <w:rFonts w:ascii="Times New Roman" w:hAnsi="Times New Roman"/>
                <w:b/>
                <w:sz w:val="24"/>
                <w:szCs w:val="24"/>
              </w:rPr>
              <w:t>Тема 2.2</w:t>
            </w:r>
          </w:p>
          <w:p w:rsidR="00410413" w:rsidRDefault="005F0BF7">
            <w:pPr>
              <w:spacing w:after="0" w:line="240" w:lineRule="auto"/>
              <w:jc w:val="both"/>
              <w:rPr>
                <w:rFonts w:ascii="Times New Roman" w:hAnsi="Times New Roman"/>
                <w:b/>
                <w:bCs/>
                <w:sz w:val="24"/>
                <w:szCs w:val="24"/>
              </w:rPr>
            </w:pPr>
            <w:r>
              <w:rPr>
                <w:rFonts w:ascii="Times New Roman" w:hAnsi="Times New Roman"/>
                <w:b/>
                <w:sz w:val="24"/>
                <w:szCs w:val="24"/>
              </w:rPr>
              <w:lastRenderedPageBreak/>
              <w:t xml:space="preserve"> Основы термодинамики</w:t>
            </w:r>
          </w:p>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lastRenderedPageBreak/>
              <w:t>Содержание учебного материала</w:t>
            </w:r>
          </w:p>
        </w:tc>
        <w:tc>
          <w:tcPr>
            <w:tcW w:w="991" w:type="dxa"/>
            <w:vMerge w:val="restart"/>
          </w:tcPr>
          <w:p w:rsidR="00410413"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792AC9" w:rsidRDefault="00792AC9">
            <w:pPr>
              <w:spacing w:after="0" w:line="240" w:lineRule="auto"/>
              <w:jc w:val="center"/>
              <w:rPr>
                <w:rFonts w:ascii="Times New Roman" w:hAnsi="Times New Roman"/>
                <w:iCs/>
                <w:sz w:val="24"/>
                <w:szCs w:val="24"/>
              </w:rPr>
            </w:pPr>
          </w:p>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color w:val="000000"/>
                <w:sz w:val="24"/>
              </w:rPr>
              <w:t>ЛР №</w:t>
            </w:r>
            <w:proofErr w:type="gramStart"/>
            <w:r>
              <w:rPr>
                <w:rFonts w:ascii="Times New Roman" w:hAnsi="Times New Roman"/>
                <w:color w:val="000000"/>
                <w:sz w:val="24"/>
              </w:rPr>
              <w:t>3  Определение</w:t>
            </w:r>
            <w:proofErr w:type="gramEnd"/>
            <w:r>
              <w:rPr>
                <w:rFonts w:ascii="Times New Roman" w:hAnsi="Times New Roman"/>
                <w:color w:val="000000"/>
                <w:sz w:val="24"/>
              </w:rPr>
              <w:t xml:space="preserve"> удельной теплоёмкости твердого вещества</w:t>
            </w:r>
          </w:p>
          <w:p w:rsidR="00410413" w:rsidRDefault="005F0BF7">
            <w:pPr>
              <w:tabs>
                <w:tab w:val="left" w:pos="6930"/>
              </w:tabs>
              <w:spacing w:after="0" w:line="240" w:lineRule="auto"/>
              <w:rPr>
                <w:rFonts w:ascii="Times New Roman" w:hAnsi="Times New Roman"/>
                <w:sz w:val="24"/>
                <w:szCs w:val="24"/>
              </w:rPr>
            </w:pPr>
            <w:r>
              <w:rPr>
                <w:rFonts w:ascii="Times New Roman" w:hAnsi="Times New Roman"/>
                <w:bCs/>
                <w:iCs/>
                <w:sz w:val="24"/>
                <w:szCs w:val="24"/>
              </w:rPr>
              <w:t>ПЗ №4 Решение задач на применение законов термодинамики</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spacing w:after="0" w:line="240" w:lineRule="auto"/>
              <w:jc w:val="both"/>
              <w:rPr>
                <w:rFonts w:ascii="Times New Roman" w:hAnsi="Times New Roman"/>
                <w:b/>
                <w:bCs/>
                <w:sz w:val="24"/>
                <w:szCs w:val="24"/>
              </w:rPr>
            </w:pPr>
            <w:r>
              <w:rPr>
                <w:rFonts w:ascii="Times New Roman" w:hAnsi="Times New Roman"/>
                <w:b/>
                <w:sz w:val="24"/>
                <w:szCs w:val="24"/>
              </w:rPr>
              <w:t>Тема 2.3</w:t>
            </w:r>
          </w:p>
          <w:p w:rsidR="00410413" w:rsidRDefault="005F0BF7">
            <w:pPr>
              <w:spacing w:after="0" w:line="240" w:lineRule="auto"/>
              <w:jc w:val="both"/>
              <w:rPr>
                <w:rFonts w:ascii="Times New Roman" w:hAnsi="Times New Roman"/>
                <w:b/>
                <w:bCs/>
                <w:sz w:val="24"/>
                <w:szCs w:val="24"/>
              </w:rPr>
            </w:pPr>
            <w:r>
              <w:rPr>
                <w:rFonts w:ascii="Times New Roman" w:hAnsi="Times New Roman"/>
                <w:b/>
                <w:sz w:val="24"/>
                <w:szCs w:val="24"/>
              </w:rPr>
              <w:t>Агрегатные состояния вещества и фазовые переходы</w:t>
            </w:r>
          </w:p>
          <w:p w:rsidR="00410413" w:rsidRDefault="00410413"/>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tabs>
                <w:tab w:val="left" w:pos="6930"/>
              </w:tabs>
              <w:spacing w:after="0" w:line="240" w:lineRule="auto"/>
            </w:pPr>
            <w:r>
              <w:rPr>
                <w:rFonts w:ascii="Times New Roman" w:hAnsi="Times New Roman"/>
                <w:color w:val="000000"/>
                <w:sz w:val="24"/>
              </w:rPr>
              <w:t>ЛР №4  Определение относительной и абсолютной влажности воздуха.</w:t>
            </w:r>
          </w:p>
        </w:tc>
        <w:tc>
          <w:tcPr>
            <w:tcW w:w="991" w:type="dxa"/>
            <w:vMerge/>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pPr>
            <w:r>
              <w:rPr>
                <w:rFonts w:ascii="Times New Roman" w:hAnsi="Times New Roman"/>
                <w:b/>
                <w:sz w:val="24"/>
                <w:szCs w:val="24"/>
              </w:rPr>
              <w:t>Тематика внеаудиторной самостоятельной работы:</w:t>
            </w:r>
          </w:p>
        </w:tc>
        <w:tc>
          <w:tcPr>
            <w:tcW w:w="991" w:type="dxa"/>
            <w:vMerge w:val="restart"/>
          </w:tcPr>
          <w:p w:rsidR="00410413" w:rsidRDefault="005F0BF7">
            <w:pPr>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tabs>
                <w:tab w:val="left" w:pos="6930"/>
              </w:tabs>
              <w:spacing w:after="0" w:line="240" w:lineRule="auto"/>
              <w:rPr>
                <w:rFonts w:ascii="Times New Roman" w:hAnsi="Times New Roman"/>
              </w:rPr>
            </w:pPr>
            <w:r>
              <w:rPr>
                <w:rFonts w:ascii="Times New Roman" w:hAnsi="Times New Roman"/>
                <w:sz w:val="24"/>
                <w:szCs w:val="24"/>
              </w:rPr>
              <w:t xml:space="preserve">Выполнение заданий в рабочей тетради </w:t>
            </w:r>
          </w:p>
        </w:tc>
        <w:tc>
          <w:tcPr>
            <w:tcW w:w="991" w:type="dxa"/>
            <w:vMerge/>
            <w:vAlign w:val="center"/>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jc w:val="center"/>
              <w:rPr>
                <w:rFonts w:ascii="Times New Roman" w:hAnsi="Times New Roman"/>
                <w:bCs/>
                <w:iCs/>
                <w:sz w:val="24"/>
                <w:szCs w:val="24"/>
              </w:rPr>
            </w:pPr>
            <w:r>
              <w:rPr>
                <w:rFonts w:ascii="Times New Roman" w:hAnsi="Times New Roman"/>
                <w:b/>
                <w:sz w:val="24"/>
                <w:szCs w:val="24"/>
              </w:rPr>
              <w:t>Раздел 3. Основы</w:t>
            </w:r>
            <w:r>
              <w:rPr>
                <w:rFonts w:ascii="Times New Roman" w:hAnsi="Times New Roman"/>
                <w:b/>
                <w:sz w:val="24"/>
                <w:szCs w:val="24"/>
                <w:lang w:val="en-US"/>
              </w:rPr>
              <w:t xml:space="preserve"> </w:t>
            </w:r>
            <w:r>
              <w:rPr>
                <w:rFonts w:ascii="Times New Roman" w:hAnsi="Times New Roman"/>
                <w:b/>
                <w:sz w:val="24"/>
                <w:szCs w:val="24"/>
              </w:rPr>
              <w:t>электродинамики</w:t>
            </w:r>
          </w:p>
        </w:tc>
        <w:tc>
          <w:tcPr>
            <w:tcW w:w="991" w:type="dxa"/>
            <w:vAlign w:val="center"/>
          </w:tcPr>
          <w:p w:rsidR="00410413" w:rsidRPr="002A4EDA" w:rsidRDefault="00792AC9" w:rsidP="00792AC9">
            <w:pPr>
              <w:spacing w:after="0" w:line="240" w:lineRule="auto"/>
              <w:jc w:val="center"/>
              <w:rPr>
                <w:rFonts w:ascii="Times New Roman" w:hAnsi="Times New Roman"/>
                <w:b/>
                <w:iCs/>
                <w:sz w:val="24"/>
                <w:szCs w:val="24"/>
                <w:u w:val="single"/>
              </w:rPr>
            </w:pPr>
            <w:r>
              <w:rPr>
                <w:rFonts w:ascii="Times New Roman" w:hAnsi="Times New Roman"/>
                <w:b/>
                <w:iCs/>
                <w:sz w:val="24"/>
                <w:szCs w:val="24"/>
                <w:u w:val="single"/>
              </w:rPr>
              <w:t>32</w:t>
            </w:r>
          </w:p>
        </w:tc>
        <w:tc>
          <w:tcPr>
            <w:tcW w:w="2385" w:type="dxa"/>
            <w:vMerge w:val="restart"/>
          </w:tcPr>
          <w:p w:rsidR="00410413" w:rsidRDefault="005F0BF7">
            <w:pPr>
              <w:spacing w:after="0" w:line="240" w:lineRule="auto"/>
              <w:jc w:val="center"/>
            </w:pPr>
            <w:r>
              <w:rPr>
                <w:rFonts w:ascii="Times New Roman" w:hAnsi="Times New Roman"/>
                <w:bCs/>
                <w:sz w:val="24"/>
                <w:szCs w:val="24"/>
              </w:rPr>
              <w:t>ОК 01</w:t>
            </w:r>
          </w:p>
          <w:p w:rsidR="00410413" w:rsidRDefault="005F0BF7">
            <w:pPr>
              <w:spacing w:after="0" w:line="240" w:lineRule="auto"/>
              <w:jc w:val="center"/>
            </w:pPr>
            <w:r>
              <w:rPr>
                <w:rFonts w:ascii="Times New Roman" w:hAnsi="Times New Roman"/>
                <w:bCs/>
                <w:sz w:val="24"/>
                <w:szCs w:val="24"/>
              </w:rPr>
              <w:t>ОК 02</w:t>
            </w:r>
          </w:p>
          <w:p w:rsidR="00410413" w:rsidRDefault="005F0BF7">
            <w:pPr>
              <w:spacing w:after="0" w:line="240" w:lineRule="auto"/>
              <w:jc w:val="center"/>
            </w:pPr>
            <w:r>
              <w:rPr>
                <w:rFonts w:ascii="Times New Roman" w:hAnsi="Times New Roman"/>
                <w:bCs/>
                <w:sz w:val="24"/>
                <w:szCs w:val="24"/>
              </w:rPr>
              <w:t>ОК 03</w:t>
            </w:r>
          </w:p>
          <w:p w:rsidR="00410413" w:rsidRDefault="005F0BF7">
            <w:pPr>
              <w:spacing w:after="0" w:line="240" w:lineRule="auto"/>
              <w:jc w:val="center"/>
            </w:pPr>
            <w:r>
              <w:rPr>
                <w:rFonts w:ascii="Times New Roman" w:hAnsi="Times New Roman"/>
                <w:bCs/>
                <w:sz w:val="24"/>
                <w:szCs w:val="24"/>
              </w:rPr>
              <w:t>ОК 04</w:t>
            </w:r>
          </w:p>
          <w:p w:rsidR="00410413" w:rsidRDefault="005F0BF7">
            <w:pPr>
              <w:spacing w:after="0" w:line="240" w:lineRule="auto"/>
              <w:jc w:val="center"/>
            </w:pPr>
            <w:r>
              <w:rPr>
                <w:rFonts w:ascii="Times New Roman" w:hAnsi="Times New Roman"/>
                <w:bCs/>
                <w:sz w:val="24"/>
                <w:szCs w:val="24"/>
              </w:rPr>
              <w:t>ОК 05</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07</w:t>
            </w:r>
          </w:p>
        </w:tc>
      </w:tr>
      <w:tr w:rsidR="00410413" w:rsidTr="005F0BF7">
        <w:trPr>
          <w:trHeight w:val="253"/>
        </w:trPr>
        <w:tc>
          <w:tcPr>
            <w:tcW w:w="2522" w:type="dxa"/>
            <w:vMerge w:val="restart"/>
          </w:tcPr>
          <w:p w:rsidR="00410413" w:rsidRDefault="005F0BF7">
            <w:pPr>
              <w:spacing w:after="0" w:line="240" w:lineRule="auto"/>
              <w:rPr>
                <w:b/>
                <w:bCs/>
                <w:sz w:val="24"/>
                <w:szCs w:val="24"/>
              </w:rPr>
            </w:pPr>
            <w:r>
              <w:rPr>
                <w:rFonts w:ascii="Times New Roman" w:hAnsi="Times New Roman"/>
                <w:b/>
                <w:bCs/>
                <w:sz w:val="24"/>
                <w:szCs w:val="24"/>
              </w:rPr>
              <w:t>Тема 3.1</w:t>
            </w:r>
          </w:p>
          <w:p w:rsidR="00410413" w:rsidRDefault="005F0BF7">
            <w:pPr>
              <w:spacing w:after="0" w:line="240" w:lineRule="auto"/>
              <w:rPr>
                <w:rFonts w:ascii="Times New Roman" w:hAnsi="Times New Roman"/>
                <w:b/>
                <w:bCs/>
                <w:i/>
                <w:iCs/>
                <w:sz w:val="24"/>
                <w:szCs w:val="24"/>
              </w:rPr>
            </w:pPr>
            <w:r>
              <w:rPr>
                <w:rFonts w:ascii="Times New Roman" w:hAnsi="Times New Roman"/>
                <w:b/>
                <w:bCs/>
                <w:sz w:val="24"/>
                <w:szCs w:val="24"/>
              </w:rPr>
              <w:t>Электрическое поле</w:t>
            </w:r>
          </w:p>
          <w:p w:rsidR="00410413" w:rsidRDefault="00410413">
            <w:pPr>
              <w:spacing w:after="0"/>
              <w:rPr>
                <w:rFonts w:ascii="Times New Roman" w:hAnsi="Times New Roman"/>
              </w:rPr>
            </w:pPr>
          </w:p>
          <w:p w:rsidR="00410413" w:rsidRDefault="00410413">
            <w:pPr>
              <w:spacing w:after="0"/>
              <w:rPr>
                <w:rFonts w:ascii="Times New Roman" w:hAnsi="Times New Roman"/>
              </w:rPr>
            </w:pPr>
          </w:p>
        </w:tc>
        <w:tc>
          <w:tcPr>
            <w:tcW w:w="9206" w:type="dxa"/>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bCs/>
                <w:iCs/>
                <w:sz w:val="24"/>
                <w:szCs w:val="24"/>
              </w:rPr>
            </w:pPr>
          </w:p>
          <w:p w:rsidR="00792AC9" w:rsidRDefault="00792AC9">
            <w:pPr>
              <w:spacing w:after="0" w:line="240" w:lineRule="auto"/>
              <w:jc w:val="center"/>
              <w:rPr>
                <w:rFonts w:ascii="Times New Roman" w:hAnsi="Times New Roman"/>
                <w:bCs/>
                <w:iCs/>
                <w:sz w:val="24"/>
                <w:szCs w:val="24"/>
              </w:rPr>
            </w:pPr>
          </w:p>
          <w:p w:rsidR="00410413" w:rsidRDefault="00792AC9">
            <w:pPr>
              <w:spacing w:after="0" w:line="240" w:lineRule="auto"/>
              <w:jc w:val="center"/>
              <w:rPr>
                <w:rFonts w:ascii="Times New Roman" w:hAnsi="Times New Roman"/>
              </w:rPr>
            </w:pPr>
            <w:r>
              <w:rPr>
                <w:rFonts w:ascii="Times New Roman" w:hAnsi="Times New Roman"/>
                <w:bCs/>
                <w:iCs/>
                <w:sz w:val="24"/>
                <w:szCs w:val="24"/>
              </w:rPr>
              <w:t>4</w:t>
            </w:r>
          </w:p>
        </w:tc>
        <w:tc>
          <w:tcPr>
            <w:tcW w:w="2385" w:type="dxa"/>
            <w:vMerge/>
          </w:tcPr>
          <w:p w:rsidR="00410413" w:rsidRDefault="00410413">
            <w:pPr>
              <w:spacing w:after="0" w:line="240" w:lineRule="auto"/>
              <w:rPr>
                <w:rFonts w:ascii="Times New Roman" w:hAnsi="Times New Roman"/>
              </w:rPr>
            </w:pPr>
          </w:p>
        </w:tc>
      </w:tr>
      <w:tr w:rsidR="00410413" w:rsidTr="005F0BF7">
        <w:tc>
          <w:tcPr>
            <w:tcW w:w="2522" w:type="dxa"/>
            <w:vMerge/>
          </w:tcPr>
          <w:p w:rsidR="00410413" w:rsidRDefault="00410413">
            <w:pPr>
              <w:spacing w:after="0"/>
              <w:rPr>
                <w:rFonts w:ascii="Times New Roman" w:hAnsi="Times New Roman"/>
              </w:rPr>
            </w:pPr>
          </w:p>
        </w:tc>
        <w:tc>
          <w:tcPr>
            <w:tcW w:w="9206" w:type="dxa"/>
          </w:tcPr>
          <w:p w:rsidR="00410413" w:rsidRDefault="005F0BF7">
            <w:pPr>
              <w:spacing w:after="0" w:line="240" w:lineRule="auto"/>
              <w:jc w:val="both"/>
            </w:pPr>
            <w:r>
              <w:rPr>
                <w:rFonts w:ascii="Times New Roman" w:hAnsi="Times New Roman"/>
                <w:sz w:val="24"/>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w:t>
            </w:r>
          </w:p>
        </w:tc>
        <w:tc>
          <w:tcPr>
            <w:tcW w:w="991" w:type="dxa"/>
            <w:vMerge/>
            <w:vAlign w:val="center"/>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vAlign w:val="center"/>
          </w:tcPr>
          <w:p w:rsidR="00410413" w:rsidRDefault="00792AC9">
            <w:pPr>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pPr>
            <w:r>
              <w:rPr>
                <w:rFonts w:ascii="Times New Roman" w:hAnsi="Times New Roman"/>
                <w:sz w:val="24"/>
                <w:szCs w:val="24"/>
              </w:rPr>
              <w:t>ПЗ№5 Решение задач по электростатике</w:t>
            </w:r>
          </w:p>
        </w:tc>
        <w:tc>
          <w:tcPr>
            <w:tcW w:w="991" w:type="dxa"/>
            <w:vMerge/>
            <w:vAlign w:val="center"/>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val="restart"/>
          </w:tcPr>
          <w:p w:rsidR="00410413" w:rsidRDefault="005F0BF7">
            <w:pPr>
              <w:spacing w:after="0" w:line="240" w:lineRule="auto"/>
            </w:pPr>
            <w:r>
              <w:rPr>
                <w:rFonts w:ascii="Times New Roman" w:hAnsi="Times New Roman"/>
                <w:b/>
                <w:sz w:val="24"/>
                <w:szCs w:val="24"/>
              </w:rPr>
              <w:lastRenderedPageBreak/>
              <w:t>Тема 3.2</w:t>
            </w:r>
          </w:p>
          <w:p w:rsidR="00410413" w:rsidRDefault="005F0BF7">
            <w:pPr>
              <w:spacing w:after="0" w:line="240" w:lineRule="auto"/>
              <w:rPr>
                <w:rFonts w:ascii="Times New Roman" w:hAnsi="Times New Roman"/>
                <w:b/>
                <w:sz w:val="24"/>
                <w:szCs w:val="24"/>
              </w:rPr>
            </w:pPr>
            <w:r>
              <w:rPr>
                <w:rFonts w:ascii="Times New Roman" w:hAnsi="Times New Roman"/>
                <w:b/>
                <w:sz w:val="24"/>
                <w:szCs w:val="24"/>
              </w:rPr>
              <w:t>Законы постоянного тока</w:t>
            </w:r>
          </w:p>
          <w:p w:rsidR="00410413" w:rsidRDefault="00410413"/>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Borders>
              <w:bottom w:val="single" w:sz="4" w:space="0" w:color="000000"/>
            </w:tcBorders>
          </w:tcPr>
          <w:p w:rsidR="00792AC9" w:rsidRDefault="00792AC9">
            <w:pPr>
              <w:spacing w:after="0" w:line="240" w:lineRule="auto"/>
              <w:jc w:val="center"/>
              <w:rPr>
                <w:rFonts w:ascii="Times New Roman" w:hAnsi="Times New Roman"/>
                <w:sz w:val="24"/>
                <w:szCs w:val="24"/>
              </w:rPr>
            </w:pPr>
          </w:p>
          <w:p w:rsidR="00792AC9" w:rsidRDefault="00792AC9">
            <w:pPr>
              <w:spacing w:after="0" w:line="240" w:lineRule="auto"/>
              <w:jc w:val="center"/>
              <w:rPr>
                <w:rFonts w:ascii="Times New Roman" w:hAnsi="Times New Roman"/>
                <w:sz w:val="24"/>
                <w:szCs w:val="24"/>
              </w:rPr>
            </w:pPr>
          </w:p>
          <w:p w:rsidR="00410413" w:rsidRDefault="00792AC9">
            <w:pPr>
              <w:spacing w:after="0" w:line="240" w:lineRule="auto"/>
              <w:jc w:val="center"/>
              <w:rPr>
                <w:rFonts w:ascii="Times New Roman" w:hAnsi="Times New Roman"/>
                <w:b/>
                <w:sz w:val="24"/>
                <w:szCs w:val="24"/>
              </w:rPr>
            </w:pPr>
            <w:r>
              <w:rPr>
                <w:rFonts w:ascii="Times New Roman" w:hAnsi="Times New Roman"/>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Электродвижущая сила источника тока. Закон Ома для полной цепи.</w:t>
            </w:r>
          </w:p>
        </w:tc>
        <w:tc>
          <w:tcPr>
            <w:tcW w:w="991" w:type="dxa"/>
            <w:vMerge/>
            <w:tcBorders>
              <w:bottom w:val="single" w:sz="4" w:space="0" w:color="000000"/>
            </w:tcBorders>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Borders>
              <w:bottom w:val="single" w:sz="4" w:space="0" w:color="000000"/>
            </w:tcBorders>
          </w:tcPr>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Borders>
              <w:right w:val="none" w:sz="4" w:space="0" w:color="000000"/>
            </w:tcBorders>
          </w:tcPr>
          <w:p w:rsidR="00410413" w:rsidRDefault="005F0BF7">
            <w:pPr>
              <w:spacing w:after="0" w:line="240" w:lineRule="auto"/>
              <w:rPr>
                <w:rFonts w:ascii="Times New Roman" w:hAnsi="Times New Roman"/>
                <w:sz w:val="24"/>
                <w:szCs w:val="24"/>
              </w:rPr>
            </w:pPr>
            <w:r>
              <w:rPr>
                <w:rFonts w:ascii="Times New Roman" w:hAnsi="Times New Roman"/>
                <w:sz w:val="24"/>
                <w:szCs w:val="24"/>
              </w:rPr>
              <w:t>ЛР№5 Изучение зависимости сопротивления провода от длины и площади поперечного сечения</w:t>
            </w:r>
          </w:p>
          <w:p w:rsidR="00410413" w:rsidRDefault="005F0BF7">
            <w:pPr>
              <w:spacing w:after="0" w:line="240" w:lineRule="auto"/>
              <w:rPr>
                <w:rFonts w:ascii="Times New Roman" w:hAnsi="Times New Roman"/>
                <w:sz w:val="24"/>
                <w:szCs w:val="24"/>
              </w:rPr>
            </w:pPr>
            <w:r>
              <w:rPr>
                <w:rFonts w:ascii="Times New Roman" w:hAnsi="Times New Roman"/>
                <w:sz w:val="24"/>
                <w:szCs w:val="24"/>
              </w:rPr>
              <w:t>ЛР№6 Изучение последовательного и параллельного соединений проводников</w:t>
            </w:r>
          </w:p>
        </w:tc>
        <w:tc>
          <w:tcPr>
            <w:tcW w:w="991" w:type="dxa"/>
            <w:vMerge/>
            <w:tcBorders>
              <w:bottom w:val="single" w:sz="4" w:space="0" w:color="000000"/>
            </w:tcBorders>
            <w:vAlign w:val="center"/>
          </w:tcPr>
          <w:p w:rsidR="00410413" w:rsidRDefault="00410413"/>
        </w:tc>
        <w:tc>
          <w:tcPr>
            <w:tcW w:w="2385" w:type="dxa"/>
            <w:vMerge/>
          </w:tcPr>
          <w:p w:rsidR="00410413" w:rsidRDefault="00410413"/>
        </w:tc>
      </w:tr>
      <w:tr w:rsidR="00410413" w:rsidTr="005F0BF7">
        <w:trPr>
          <w:trHeight w:val="276"/>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sz w:val="24"/>
                <w:szCs w:val="24"/>
              </w:rPr>
              <w:t xml:space="preserve">Тема 3.3 </w:t>
            </w:r>
          </w:p>
          <w:p w:rsidR="00410413" w:rsidRDefault="005F0BF7">
            <w:pPr>
              <w:spacing w:after="0" w:line="240" w:lineRule="auto"/>
              <w:rPr>
                <w:rFonts w:ascii="Times New Roman" w:hAnsi="Times New Roman"/>
                <w:b/>
                <w:bCs/>
                <w:sz w:val="24"/>
                <w:szCs w:val="24"/>
              </w:rPr>
            </w:pPr>
            <w:r>
              <w:rPr>
                <w:rFonts w:ascii="Times New Roman" w:hAnsi="Times New Roman"/>
                <w:b/>
                <w:sz w:val="24"/>
                <w:szCs w:val="24"/>
              </w:rPr>
              <w:t>Электрический ток в различных средах</w:t>
            </w:r>
          </w:p>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Borders>
              <w:bottom w:val="single" w:sz="4" w:space="0" w:color="000000"/>
            </w:tcBorders>
          </w:tcPr>
          <w:p w:rsidR="00792AC9" w:rsidRDefault="00792AC9">
            <w:pPr>
              <w:spacing w:after="0" w:line="240" w:lineRule="auto"/>
              <w:jc w:val="center"/>
              <w:rPr>
                <w:rFonts w:ascii="Times New Roman" w:hAnsi="Times New Roman"/>
                <w:sz w:val="24"/>
                <w:szCs w:val="24"/>
              </w:rPr>
            </w:pPr>
          </w:p>
          <w:p w:rsidR="00410413" w:rsidRDefault="00792AC9">
            <w:pPr>
              <w:spacing w:after="0" w:line="240" w:lineRule="auto"/>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w:t>
            </w:r>
          </w:p>
        </w:tc>
        <w:tc>
          <w:tcPr>
            <w:tcW w:w="991" w:type="dxa"/>
            <w:vMerge/>
            <w:tcBorders>
              <w:bottom w:val="single" w:sz="4" w:space="0" w:color="000000"/>
            </w:tcBorders>
            <w:vAlign w:val="center"/>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Borders>
              <w:bottom w:val="single" w:sz="4" w:space="0" w:color="000000"/>
            </w:tcBorders>
          </w:tcPr>
          <w:p w:rsidR="00792AC9" w:rsidRDefault="00792AC9">
            <w:pPr>
              <w:spacing w:after="0" w:line="240" w:lineRule="auto"/>
              <w:jc w:val="center"/>
              <w:rPr>
                <w:rFonts w:ascii="Times New Roman" w:hAnsi="Times New Roman"/>
                <w:sz w:val="24"/>
                <w:szCs w:val="24"/>
              </w:rPr>
            </w:pPr>
          </w:p>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sz w:val="24"/>
                <w:szCs w:val="24"/>
              </w:rPr>
              <w:t>ЛР №7 Исследование полупроводникового диода</w:t>
            </w:r>
          </w:p>
        </w:tc>
        <w:tc>
          <w:tcPr>
            <w:tcW w:w="991" w:type="dxa"/>
            <w:vMerge/>
            <w:tcBorders>
              <w:bottom w:val="single" w:sz="4" w:space="0" w:color="000000"/>
            </w:tcBorders>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spacing w:after="0" w:line="240" w:lineRule="auto"/>
            </w:pPr>
            <w:r>
              <w:rPr>
                <w:rFonts w:ascii="Times New Roman" w:hAnsi="Times New Roman"/>
                <w:b/>
                <w:sz w:val="24"/>
                <w:szCs w:val="24"/>
              </w:rPr>
              <w:t>Тема 3.4</w:t>
            </w:r>
          </w:p>
          <w:p w:rsidR="00410413" w:rsidRDefault="005F0BF7">
            <w:pPr>
              <w:spacing w:after="0" w:line="240" w:lineRule="auto"/>
              <w:rPr>
                <w:rFonts w:ascii="Times New Roman" w:hAnsi="Times New Roman"/>
                <w:b/>
                <w:sz w:val="24"/>
                <w:szCs w:val="24"/>
              </w:rPr>
            </w:pPr>
            <w:r>
              <w:rPr>
                <w:rFonts w:ascii="Times New Roman" w:hAnsi="Times New Roman"/>
                <w:b/>
                <w:sz w:val="24"/>
                <w:szCs w:val="24"/>
              </w:rPr>
              <w:t>Магнитное поле</w:t>
            </w:r>
          </w:p>
          <w:p w:rsidR="00410413" w:rsidRDefault="00410413"/>
          <w:p w:rsidR="00410413" w:rsidRDefault="00410413"/>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Borders>
              <w:bottom w:val="single" w:sz="4" w:space="0" w:color="000000"/>
            </w:tcBorders>
          </w:tcPr>
          <w:p w:rsidR="00792AC9" w:rsidRDefault="00792AC9">
            <w:pPr>
              <w:spacing w:after="0" w:line="240" w:lineRule="auto"/>
              <w:jc w:val="center"/>
              <w:rPr>
                <w:rFonts w:ascii="Times New Roman" w:hAnsi="Times New Roman"/>
                <w:sz w:val="24"/>
                <w:szCs w:val="24"/>
              </w:rPr>
            </w:pPr>
          </w:p>
          <w:p w:rsidR="00792AC9" w:rsidRDefault="00792AC9">
            <w:pPr>
              <w:spacing w:after="0" w:line="240" w:lineRule="auto"/>
              <w:jc w:val="center"/>
              <w:rPr>
                <w:rFonts w:ascii="Times New Roman" w:hAnsi="Times New Roman"/>
                <w:sz w:val="24"/>
                <w:szCs w:val="24"/>
              </w:rPr>
            </w:pPr>
          </w:p>
          <w:p w:rsidR="00410413" w:rsidRDefault="00792AC9">
            <w:pPr>
              <w:spacing w:after="0" w:line="240" w:lineRule="auto"/>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w:t>
            </w:r>
          </w:p>
        </w:tc>
        <w:tc>
          <w:tcPr>
            <w:tcW w:w="991" w:type="dxa"/>
            <w:vMerge/>
            <w:tcBorders>
              <w:bottom w:val="single" w:sz="4" w:space="0" w:color="000000"/>
            </w:tcBorders>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Borders>
              <w:bottom w:val="single" w:sz="4" w:space="0" w:color="000000"/>
            </w:tcBorders>
          </w:tcPr>
          <w:p w:rsidR="00410413" w:rsidRDefault="005F0BF7">
            <w:pPr>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sz w:val="24"/>
                <w:szCs w:val="24"/>
              </w:rPr>
              <w:t>ЛР№8 Изучение зависимости</w:t>
            </w:r>
            <w:r w:rsidRPr="002A4EDA">
              <w:rPr>
                <w:rFonts w:ascii="Times New Roman" w:hAnsi="Times New Roman"/>
                <w:sz w:val="24"/>
                <w:szCs w:val="24"/>
              </w:rPr>
              <w:t xml:space="preserve"> </w:t>
            </w:r>
            <w:r>
              <w:rPr>
                <w:rFonts w:ascii="Times New Roman" w:hAnsi="Times New Roman"/>
                <w:sz w:val="24"/>
                <w:szCs w:val="24"/>
              </w:rPr>
              <w:t>силы Ампера от силы тока</w:t>
            </w:r>
          </w:p>
        </w:tc>
        <w:tc>
          <w:tcPr>
            <w:tcW w:w="991" w:type="dxa"/>
            <w:vMerge/>
            <w:tcBorders>
              <w:bottom w:val="single" w:sz="4" w:space="0" w:color="000000"/>
            </w:tcBorders>
          </w:tcPr>
          <w:p w:rsidR="00410413" w:rsidRDefault="00410413"/>
        </w:tc>
        <w:tc>
          <w:tcPr>
            <w:tcW w:w="2385" w:type="dxa"/>
            <w:vMerge/>
          </w:tcPr>
          <w:p w:rsidR="00410413" w:rsidRDefault="00410413"/>
        </w:tc>
      </w:tr>
      <w:tr w:rsidR="00410413" w:rsidTr="005F0BF7">
        <w:trPr>
          <w:trHeight w:val="276"/>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sz w:val="24"/>
                <w:szCs w:val="24"/>
              </w:rPr>
              <w:t xml:space="preserve">Тема 3.5 </w:t>
            </w:r>
          </w:p>
          <w:p w:rsidR="00410413" w:rsidRDefault="005F0BF7">
            <w:pPr>
              <w:spacing w:after="0" w:line="240" w:lineRule="auto"/>
              <w:rPr>
                <w:rFonts w:ascii="Times New Roman" w:hAnsi="Times New Roman"/>
                <w:b/>
                <w:bCs/>
                <w:sz w:val="24"/>
                <w:szCs w:val="24"/>
              </w:rPr>
            </w:pPr>
            <w:r>
              <w:rPr>
                <w:rFonts w:ascii="Times New Roman" w:hAnsi="Times New Roman"/>
                <w:b/>
                <w:sz w:val="24"/>
                <w:szCs w:val="24"/>
              </w:rPr>
              <w:t>Электромагнитная индукция</w:t>
            </w:r>
          </w:p>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Borders>
              <w:bottom w:val="single" w:sz="4" w:space="0" w:color="000000"/>
            </w:tcBorders>
          </w:tcPr>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jc w:val="both"/>
            </w:pPr>
            <w:r>
              <w:rPr>
                <w:rFonts w:ascii="Times New Roman" w:hAnsi="Times New Roman"/>
                <w:sz w:val="24"/>
                <w:szCs w:val="24"/>
              </w:rPr>
              <w:t>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w:t>
            </w:r>
          </w:p>
        </w:tc>
        <w:tc>
          <w:tcPr>
            <w:tcW w:w="991" w:type="dxa"/>
            <w:vMerge/>
            <w:tcBorders>
              <w:bottom w:val="single" w:sz="4" w:space="0" w:color="000000"/>
            </w:tcBorders>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Borders>
              <w:bottom w:val="single" w:sz="4" w:space="0" w:color="000000"/>
            </w:tcBorders>
          </w:tcPr>
          <w:p w:rsidR="00410413" w:rsidRDefault="005F0BF7">
            <w:pPr>
              <w:spacing w:after="0" w:line="240" w:lineRule="auto"/>
              <w:jc w:val="center"/>
              <w:rPr>
                <w:rFonts w:ascii="Times New Roman" w:hAnsi="Times New Roman"/>
                <w:sz w:val="24"/>
                <w:szCs w:val="24"/>
              </w:rP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Borders>
              <w:right w:val="none" w:sz="4" w:space="0" w:color="000000"/>
            </w:tcBorders>
          </w:tcPr>
          <w:p w:rsidR="00410413" w:rsidRDefault="005F0BF7">
            <w:pPr>
              <w:spacing w:after="0" w:line="240" w:lineRule="auto"/>
              <w:rPr>
                <w:rFonts w:ascii="Times New Roman" w:hAnsi="Times New Roman"/>
              </w:rPr>
            </w:pPr>
            <w:r>
              <w:rPr>
                <w:rFonts w:ascii="Times New Roman" w:hAnsi="Times New Roman"/>
                <w:sz w:val="24"/>
                <w:szCs w:val="24"/>
              </w:rPr>
              <w:t>ЛР № 9 Изучение явления электромагнитной индукции</w:t>
            </w:r>
          </w:p>
        </w:tc>
        <w:tc>
          <w:tcPr>
            <w:tcW w:w="991" w:type="dxa"/>
            <w:vMerge/>
            <w:tcBorders>
              <w:bottom w:val="single" w:sz="4" w:space="0" w:color="000000"/>
            </w:tcBorders>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jc w:val="center"/>
              <w:rPr>
                <w:rFonts w:ascii="Times New Roman" w:hAnsi="Times New Roman"/>
              </w:rPr>
            </w:pPr>
            <w:r>
              <w:rPr>
                <w:rFonts w:ascii="Times New Roman" w:hAnsi="Times New Roman"/>
                <w:b/>
                <w:sz w:val="24"/>
                <w:szCs w:val="24"/>
              </w:rPr>
              <w:t>Раздел 4. Колебания и волны</w:t>
            </w:r>
          </w:p>
        </w:tc>
        <w:tc>
          <w:tcPr>
            <w:tcW w:w="991" w:type="dxa"/>
            <w:tcBorders>
              <w:bottom w:val="single" w:sz="4" w:space="0" w:color="000000"/>
            </w:tcBorders>
          </w:tcPr>
          <w:p w:rsidR="00410413" w:rsidRPr="005F0BF7" w:rsidRDefault="00792AC9">
            <w:pPr>
              <w:spacing w:after="0" w:line="240" w:lineRule="auto"/>
              <w:jc w:val="center"/>
              <w:rPr>
                <w:rFonts w:ascii="Times New Roman" w:hAnsi="Times New Roman"/>
                <w:b/>
                <w:iCs/>
                <w:sz w:val="24"/>
                <w:szCs w:val="24"/>
                <w:u w:val="single"/>
              </w:rPr>
            </w:pPr>
            <w:r>
              <w:rPr>
                <w:rFonts w:ascii="Times New Roman" w:hAnsi="Times New Roman"/>
                <w:b/>
                <w:u w:val="single"/>
              </w:rPr>
              <w:t>16</w:t>
            </w:r>
          </w:p>
        </w:tc>
        <w:tc>
          <w:tcPr>
            <w:tcW w:w="2385" w:type="dxa"/>
            <w:vMerge w:val="restart"/>
          </w:tcPr>
          <w:p w:rsidR="00410413" w:rsidRDefault="005F0BF7">
            <w:pPr>
              <w:spacing w:after="0" w:line="240" w:lineRule="auto"/>
              <w:jc w:val="center"/>
            </w:pPr>
            <w:r>
              <w:rPr>
                <w:rFonts w:ascii="Times New Roman" w:hAnsi="Times New Roman"/>
                <w:bCs/>
                <w:sz w:val="24"/>
                <w:szCs w:val="24"/>
              </w:rPr>
              <w:t>ОК 01</w:t>
            </w:r>
          </w:p>
          <w:p w:rsidR="00410413" w:rsidRDefault="005F0BF7">
            <w:pPr>
              <w:spacing w:after="0" w:line="240" w:lineRule="auto"/>
              <w:jc w:val="center"/>
            </w:pPr>
            <w:r>
              <w:rPr>
                <w:rFonts w:ascii="Times New Roman" w:hAnsi="Times New Roman"/>
                <w:bCs/>
                <w:sz w:val="24"/>
                <w:szCs w:val="24"/>
              </w:rPr>
              <w:t>ОК 02</w:t>
            </w:r>
          </w:p>
          <w:p w:rsidR="00410413" w:rsidRDefault="005F0BF7">
            <w:pPr>
              <w:spacing w:after="0" w:line="240" w:lineRule="auto"/>
              <w:jc w:val="center"/>
            </w:pPr>
            <w:r>
              <w:rPr>
                <w:rFonts w:ascii="Times New Roman" w:hAnsi="Times New Roman"/>
                <w:bCs/>
                <w:sz w:val="24"/>
                <w:szCs w:val="24"/>
              </w:rPr>
              <w:t>ОК 04</w:t>
            </w:r>
          </w:p>
          <w:p w:rsidR="00410413" w:rsidRDefault="005F0BF7">
            <w:pPr>
              <w:spacing w:after="0" w:line="240" w:lineRule="auto"/>
              <w:jc w:val="center"/>
            </w:pPr>
            <w:r>
              <w:rPr>
                <w:rFonts w:ascii="Times New Roman" w:hAnsi="Times New Roman"/>
                <w:bCs/>
                <w:sz w:val="24"/>
                <w:szCs w:val="24"/>
              </w:rPr>
              <w:t>ОК 05</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07</w:t>
            </w:r>
          </w:p>
          <w:p w:rsidR="00410413" w:rsidRDefault="00410413"/>
          <w:p w:rsidR="00410413" w:rsidRDefault="00410413"/>
        </w:tc>
      </w:tr>
      <w:tr w:rsidR="00410413" w:rsidTr="005F0BF7">
        <w:trPr>
          <w:trHeight w:val="253"/>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 xml:space="preserve">Тема 4.1 </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Механические колебания и волны</w:t>
            </w:r>
          </w:p>
          <w:p w:rsidR="00410413" w:rsidRDefault="00410413">
            <w:pPr>
              <w:spacing w:after="0"/>
              <w:rPr>
                <w:rFonts w:ascii="Times New Roman" w:hAnsi="Times New Roman"/>
              </w:rPr>
            </w:pPr>
          </w:p>
          <w:p w:rsidR="00410413" w:rsidRDefault="00410413">
            <w:pPr>
              <w:spacing w:after="0"/>
              <w:rPr>
                <w:rFonts w:ascii="Times New Roman" w:hAnsi="Times New Roman"/>
              </w:rPr>
            </w:pPr>
          </w:p>
          <w:p w:rsidR="00410413" w:rsidRDefault="00410413"/>
          <w:p w:rsidR="00410413" w:rsidRDefault="00410413"/>
        </w:tc>
        <w:tc>
          <w:tcPr>
            <w:tcW w:w="9206" w:type="dxa"/>
            <w:vAlign w:val="center"/>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bCs/>
                <w:iCs/>
                <w:sz w:val="24"/>
                <w:szCs w:val="24"/>
              </w:rPr>
            </w:pPr>
          </w:p>
          <w:p w:rsidR="00410413" w:rsidRDefault="005F0BF7">
            <w:pPr>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2385" w:type="dxa"/>
            <w:vMerge/>
          </w:tcPr>
          <w:p w:rsidR="00410413" w:rsidRDefault="00410413">
            <w:pPr>
              <w:spacing w:after="0" w:line="240" w:lineRule="auto"/>
              <w:rPr>
                <w:rFonts w:ascii="Times New Roman" w:hAnsi="Times New Roman"/>
              </w:rPr>
            </w:pPr>
          </w:p>
        </w:tc>
      </w:tr>
      <w:tr w:rsidR="00410413" w:rsidTr="005F0BF7">
        <w:tc>
          <w:tcPr>
            <w:tcW w:w="2522" w:type="dxa"/>
            <w:vMerge/>
          </w:tcPr>
          <w:p w:rsidR="00410413" w:rsidRDefault="00410413">
            <w:pPr>
              <w:spacing w:after="0"/>
              <w:rPr>
                <w:rFonts w:ascii="Times New Roman" w:hAnsi="Times New Roman"/>
              </w:rPr>
            </w:pPr>
          </w:p>
        </w:tc>
        <w:tc>
          <w:tcPr>
            <w:tcW w:w="9206" w:type="dxa"/>
          </w:tcPr>
          <w:p w:rsidR="00410413" w:rsidRDefault="005F0BF7">
            <w:pPr>
              <w:spacing w:after="0" w:line="240" w:lineRule="auto"/>
              <w:jc w:val="both"/>
            </w:pPr>
            <w:r>
              <w:rPr>
                <w:rFonts w:ascii="Times New Roman" w:hAnsi="Times New Roman"/>
                <w:sz w:val="24"/>
                <w:szCs w:val="24"/>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991" w:type="dxa"/>
            <w:vMerge/>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792AC9" w:rsidRDefault="00792AC9">
            <w:pPr>
              <w:jc w:val="center"/>
              <w:rPr>
                <w:rFonts w:ascii="Times New Roman" w:hAnsi="Times New Roman"/>
                <w:sz w:val="24"/>
                <w:szCs w:val="24"/>
              </w:rPr>
            </w:pPr>
          </w:p>
          <w:p w:rsidR="00410413" w:rsidRDefault="00792AC9">
            <w:pPr>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tcPr>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sz w:val="24"/>
                <w:szCs w:val="24"/>
              </w:rPr>
              <w:t>ЛР №10 Изучение закона движения нитяного маятника</w:t>
            </w:r>
          </w:p>
        </w:tc>
        <w:tc>
          <w:tcPr>
            <w:tcW w:w="991" w:type="dxa"/>
            <w:vMerge/>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509"/>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sz w:val="24"/>
                <w:szCs w:val="24"/>
              </w:rPr>
              <w:t xml:space="preserve">Тема 4.2 </w:t>
            </w:r>
          </w:p>
          <w:p w:rsidR="00410413" w:rsidRDefault="005F0BF7">
            <w:pPr>
              <w:spacing w:after="0" w:line="240" w:lineRule="auto"/>
              <w:rPr>
                <w:rFonts w:ascii="Times New Roman" w:hAnsi="Times New Roman"/>
                <w:b/>
                <w:bCs/>
                <w:sz w:val="24"/>
                <w:szCs w:val="24"/>
              </w:rPr>
            </w:pPr>
            <w:r>
              <w:rPr>
                <w:rFonts w:ascii="Times New Roman" w:hAnsi="Times New Roman"/>
                <w:b/>
                <w:sz w:val="24"/>
                <w:szCs w:val="24"/>
              </w:rPr>
              <w:t>Электромагнитные колебания и волны</w:t>
            </w:r>
          </w:p>
          <w:p w:rsidR="00410413" w:rsidRDefault="00410413"/>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410413" w:rsidRDefault="005F0BF7">
            <w:pPr>
              <w:spacing w:after="0" w:line="240" w:lineRule="auto"/>
              <w:jc w:val="center"/>
              <w:rPr>
                <w:rFonts w:ascii="Times New Roman" w:hAnsi="Times New Roman"/>
                <w:b/>
                <w:bCs/>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sz w:val="24"/>
                <w:szCs w:val="24"/>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 Получение, передача и распределение электроэнергии. Электромагнитные волны. Свойства электромагнитных волн. Открытый колебательный контур. Опыты </w:t>
            </w:r>
            <w:proofErr w:type="spellStart"/>
            <w:r>
              <w:rPr>
                <w:rFonts w:ascii="Times New Roman" w:hAnsi="Times New Roman"/>
                <w:sz w:val="24"/>
                <w:szCs w:val="24"/>
              </w:rPr>
              <w:t>Г.Герца</w:t>
            </w:r>
            <w:proofErr w:type="spellEnd"/>
            <w:r>
              <w:rPr>
                <w:rFonts w:ascii="Times New Roman" w:hAnsi="Times New Roman"/>
                <w:sz w:val="24"/>
                <w:szCs w:val="24"/>
              </w:rPr>
              <w:t>. Изобретение радио А.С. Поповым. Понятие о радиосвязи. Принцип радиосвязи. Применение электромагнитных волн.</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792AC9" w:rsidRDefault="00792AC9">
            <w:pPr>
              <w:jc w:val="center"/>
              <w:rPr>
                <w:rFonts w:ascii="Times New Roman" w:hAnsi="Times New Roman"/>
                <w:sz w:val="24"/>
                <w:szCs w:val="24"/>
              </w:rPr>
            </w:pPr>
          </w:p>
          <w:p w:rsidR="00410413" w:rsidRDefault="00792AC9">
            <w:pPr>
              <w:jc w:val="center"/>
              <w:rPr>
                <w:rFonts w:ascii="Times New Roman" w:hAnsi="Times New Roman"/>
                <w:sz w:val="24"/>
                <w:szCs w:val="24"/>
              </w:rPr>
            </w:pPr>
            <w:r>
              <w:rPr>
                <w:rFonts w:ascii="Times New Roman" w:hAnsi="Times New Roman"/>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sz w:val="24"/>
                <w:szCs w:val="24"/>
              </w:rPr>
              <w:t>ПЗ №6 Решение задач по теме переменный ток</w:t>
            </w:r>
          </w:p>
        </w:tc>
        <w:tc>
          <w:tcPr>
            <w:tcW w:w="991" w:type="dxa"/>
            <w:vMerge/>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jc w:val="center"/>
              <w:rPr>
                <w:rFonts w:ascii="Times New Roman" w:hAnsi="Times New Roman"/>
                <w:bCs/>
                <w:iCs/>
                <w:sz w:val="24"/>
                <w:szCs w:val="24"/>
              </w:rPr>
            </w:pPr>
            <w:r>
              <w:rPr>
                <w:rFonts w:ascii="Times New Roman" w:hAnsi="Times New Roman"/>
                <w:b/>
                <w:sz w:val="24"/>
                <w:szCs w:val="24"/>
              </w:rPr>
              <w:t>Раздел 5 Оптика</w:t>
            </w:r>
          </w:p>
        </w:tc>
        <w:tc>
          <w:tcPr>
            <w:tcW w:w="991" w:type="dxa"/>
            <w:vAlign w:val="center"/>
          </w:tcPr>
          <w:p w:rsidR="00410413" w:rsidRPr="005F0BF7" w:rsidRDefault="00792AC9">
            <w:pPr>
              <w:spacing w:after="0" w:line="240" w:lineRule="auto"/>
              <w:jc w:val="center"/>
              <w:rPr>
                <w:rFonts w:ascii="Times New Roman" w:hAnsi="Times New Roman"/>
                <w:b/>
                <w:bCs/>
                <w:iCs/>
                <w:sz w:val="24"/>
                <w:szCs w:val="24"/>
                <w:u w:val="single"/>
              </w:rPr>
            </w:pPr>
            <w:r>
              <w:rPr>
                <w:rFonts w:ascii="Times New Roman" w:hAnsi="Times New Roman"/>
                <w:b/>
                <w:bCs/>
                <w:iCs/>
                <w:sz w:val="24"/>
                <w:szCs w:val="24"/>
                <w:u w:val="single"/>
              </w:rPr>
              <w:t>18</w:t>
            </w:r>
          </w:p>
        </w:tc>
        <w:tc>
          <w:tcPr>
            <w:tcW w:w="2385" w:type="dxa"/>
            <w:vMerge w:val="restart"/>
          </w:tcPr>
          <w:p w:rsidR="00410413" w:rsidRDefault="005F0BF7">
            <w:pPr>
              <w:spacing w:after="0" w:line="240" w:lineRule="auto"/>
              <w:jc w:val="center"/>
              <w:rPr>
                <w:sz w:val="24"/>
                <w:szCs w:val="24"/>
              </w:rPr>
            </w:pPr>
            <w:r>
              <w:rPr>
                <w:rFonts w:ascii="Times New Roman" w:hAnsi="Times New Roman"/>
                <w:bCs/>
                <w:sz w:val="24"/>
                <w:szCs w:val="24"/>
              </w:rPr>
              <w:t>ОК 01</w:t>
            </w:r>
          </w:p>
          <w:p w:rsidR="00410413" w:rsidRDefault="005F0BF7">
            <w:pPr>
              <w:spacing w:after="0" w:line="240" w:lineRule="auto"/>
              <w:jc w:val="center"/>
              <w:rPr>
                <w:sz w:val="24"/>
                <w:szCs w:val="24"/>
              </w:rPr>
            </w:pPr>
            <w:r>
              <w:rPr>
                <w:rFonts w:ascii="Times New Roman" w:hAnsi="Times New Roman"/>
                <w:bCs/>
                <w:sz w:val="24"/>
                <w:szCs w:val="24"/>
              </w:rPr>
              <w:t>ОК 02</w:t>
            </w:r>
          </w:p>
          <w:p w:rsidR="00410413" w:rsidRDefault="005F0BF7">
            <w:pPr>
              <w:spacing w:after="0" w:line="240" w:lineRule="auto"/>
              <w:jc w:val="center"/>
              <w:rPr>
                <w:sz w:val="24"/>
                <w:szCs w:val="24"/>
              </w:rPr>
            </w:pPr>
            <w:r>
              <w:rPr>
                <w:rFonts w:ascii="Times New Roman" w:hAnsi="Times New Roman"/>
                <w:bCs/>
                <w:sz w:val="24"/>
                <w:szCs w:val="24"/>
              </w:rPr>
              <w:t>ОК 04</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05</w:t>
            </w:r>
          </w:p>
          <w:p w:rsidR="00410413" w:rsidRDefault="00410413">
            <w:pPr>
              <w:spacing w:after="0" w:line="240" w:lineRule="auto"/>
              <w:jc w:val="center"/>
              <w:rPr>
                <w:rFonts w:ascii="Times New Roman" w:hAnsi="Times New Roman"/>
                <w:bCs/>
                <w:sz w:val="24"/>
                <w:szCs w:val="24"/>
              </w:rPr>
            </w:pPr>
          </w:p>
        </w:tc>
      </w:tr>
      <w:tr w:rsidR="00410413" w:rsidTr="005F0BF7">
        <w:trPr>
          <w:trHeight w:val="253"/>
        </w:trPr>
        <w:tc>
          <w:tcPr>
            <w:tcW w:w="2522" w:type="dxa"/>
            <w:vMerge w:val="restart"/>
          </w:tcPr>
          <w:p w:rsidR="00410413" w:rsidRDefault="005F0BF7">
            <w:pPr>
              <w:spacing w:after="0" w:line="240" w:lineRule="auto"/>
              <w:rPr>
                <w:b/>
                <w:bCs/>
                <w:sz w:val="24"/>
                <w:szCs w:val="24"/>
              </w:rPr>
            </w:pPr>
            <w:r>
              <w:rPr>
                <w:rFonts w:ascii="Times New Roman" w:hAnsi="Times New Roman"/>
                <w:b/>
                <w:bCs/>
                <w:sz w:val="24"/>
                <w:szCs w:val="24"/>
              </w:rPr>
              <w:t>Тема 5.1</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Природа света</w:t>
            </w:r>
          </w:p>
          <w:p w:rsidR="00410413" w:rsidRDefault="00410413"/>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rPr>
            </w:pPr>
          </w:p>
          <w:p w:rsidR="00410413" w:rsidRDefault="00792AC9">
            <w:pPr>
              <w:spacing w:after="0" w:line="240" w:lineRule="auto"/>
              <w:jc w:val="center"/>
              <w:rPr>
                <w:rFonts w:ascii="Times New Roman" w:hAnsi="Times New Roman"/>
              </w:rPr>
            </w:pPr>
            <w:r>
              <w:rPr>
                <w:rFonts w:ascii="Times New Roman" w:hAnsi="Times New Roman"/>
              </w:rPr>
              <w:t>4</w:t>
            </w:r>
          </w:p>
        </w:tc>
        <w:tc>
          <w:tcPr>
            <w:tcW w:w="2385" w:type="dxa"/>
            <w:vMerge/>
          </w:tcPr>
          <w:p w:rsidR="00410413" w:rsidRDefault="00410413">
            <w:pPr>
              <w:spacing w:after="0" w:line="240" w:lineRule="auto"/>
              <w:rPr>
                <w:rFonts w:ascii="Times New Roman" w:hAnsi="Times New Roman"/>
                <w:b/>
                <w:bCs/>
                <w:i/>
                <w:iCs/>
                <w:sz w:val="24"/>
                <w:szCs w:val="24"/>
              </w:rPr>
            </w:pPr>
          </w:p>
        </w:tc>
      </w:tr>
      <w:tr w:rsidR="00410413" w:rsidTr="005F0BF7">
        <w:tc>
          <w:tcPr>
            <w:tcW w:w="2522" w:type="dxa"/>
            <w:vMerge/>
          </w:tcPr>
          <w:p w:rsidR="00410413" w:rsidRDefault="00410413">
            <w:pPr>
              <w:spacing w:after="0"/>
              <w:rPr>
                <w:rFonts w:ascii="Times New Roman" w:hAnsi="Times New Roman"/>
              </w:rPr>
            </w:pPr>
          </w:p>
        </w:tc>
        <w:tc>
          <w:tcPr>
            <w:tcW w:w="9206" w:type="dxa"/>
          </w:tcPr>
          <w:p w:rsidR="00410413" w:rsidRDefault="005F0BF7">
            <w:pPr>
              <w:spacing w:after="0" w:line="240" w:lineRule="auto"/>
            </w:pPr>
            <w:r>
              <w:rPr>
                <w:rFonts w:ascii="Times New Roman" w:hAnsi="Times New Roman"/>
                <w:sz w:val="24"/>
                <w:szCs w:val="24"/>
              </w:rPr>
              <w:t>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w:t>
            </w:r>
          </w:p>
        </w:tc>
        <w:tc>
          <w:tcPr>
            <w:tcW w:w="991" w:type="dxa"/>
            <w:vMerge/>
          </w:tcPr>
          <w:p w:rsidR="00410413" w:rsidRDefault="00410413"/>
        </w:tc>
        <w:tc>
          <w:tcPr>
            <w:tcW w:w="2385" w:type="dxa"/>
            <w:vMerge/>
          </w:tcPr>
          <w:p w:rsidR="00410413" w:rsidRDefault="00410413">
            <w:pPr>
              <w:spacing w:after="0"/>
              <w:rPr>
                <w:rFonts w:ascii="Times New Roman" w:hAnsi="Times New Roman"/>
              </w:rPr>
            </w:pPr>
          </w:p>
        </w:tc>
      </w:tr>
      <w:tr w:rsidR="00410413" w:rsidTr="005F0BF7">
        <w:trPr>
          <w:trHeight w:val="276"/>
        </w:trPr>
        <w:tc>
          <w:tcPr>
            <w:tcW w:w="2522" w:type="dxa"/>
            <w:vMerge/>
          </w:tcPr>
          <w:p w:rsidR="00410413" w:rsidRDefault="00410413"/>
        </w:tc>
        <w:tc>
          <w:tcPr>
            <w:tcW w:w="9206" w:type="dxa"/>
          </w:tcPr>
          <w:p w:rsidR="00410413" w:rsidRDefault="005F0BF7">
            <w:pPr>
              <w:spacing w:after="0" w:line="240" w:lineRule="auto"/>
              <w:rPr>
                <w:rFonts w:ascii="Times New Roman" w:hAnsi="Times New Roman"/>
                <w:sz w:val="24"/>
                <w:szCs w:val="24"/>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385" w:type="dxa"/>
            <w:vMerge/>
          </w:tcPr>
          <w:p w:rsidR="00410413" w:rsidRDefault="00410413"/>
        </w:tc>
      </w:tr>
      <w:tr w:rsidR="00410413" w:rsidTr="005F0BF7">
        <w:tc>
          <w:tcPr>
            <w:tcW w:w="2522" w:type="dxa"/>
            <w:vMerge/>
          </w:tcPr>
          <w:p w:rsidR="00410413" w:rsidRDefault="00410413"/>
        </w:tc>
        <w:tc>
          <w:tcPr>
            <w:tcW w:w="9206" w:type="dxa"/>
          </w:tcPr>
          <w:p w:rsidR="00410413" w:rsidRDefault="005F0BF7">
            <w:pPr>
              <w:spacing w:after="0" w:line="240" w:lineRule="auto"/>
              <w:rPr>
                <w:rFonts w:ascii="Times New Roman" w:hAnsi="Times New Roman"/>
                <w:sz w:val="24"/>
                <w:szCs w:val="24"/>
              </w:rPr>
            </w:pPr>
            <w:r>
              <w:rPr>
                <w:rFonts w:ascii="Times New Roman" w:hAnsi="Times New Roman"/>
                <w:sz w:val="24"/>
                <w:szCs w:val="24"/>
              </w:rPr>
              <w:t>ЛР №11 Получение изображений различного типа с помощью собирающей линзы</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spacing w:after="0" w:line="240" w:lineRule="auto"/>
            </w:pPr>
            <w:r>
              <w:rPr>
                <w:rFonts w:ascii="Times New Roman" w:hAnsi="Times New Roman"/>
                <w:b/>
                <w:sz w:val="24"/>
                <w:szCs w:val="24"/>
              </w:rPr>
              <w:t>Тема 5.2</w:t>
            </w:r>
          </w:p>
          <w:p w:rsidR="00410413" w:rsidRDefault="005F0BF7">
            <w:pPr>
              <w:spacing w:after="0" w:line="240" w:lineRule="auto"/>
              <w:rPr>
                <w:rFonts w:ascii="Times New Roman" w:hAnsi="Times New Roman"/>
                <w:b/>
                <w:sz w:val="24"/>
                <w:szCs w:val="24"/>
              </w:rPr>
            </w:pPr>
            <w:r>
              <w:rPr>
                <w:rFonts w:ascii="Times New Roman" w:hAnsi="Times New Roman"/>
                <w:b/>
                <w:sz w:val="24"/>
                <w:szCs w:val="24"/>
              </w:rPr>
              <w:t>Волновые свойства света</w:t>
            </w:r>
          </w:p>
          <w:p w:rsidR="00410413" w:rsidRDefault="00410413"/>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410413" w:rsidRDefault="00792AC9">
            <w:pPr>
              <w:spacing w:after="0" w:line="240" w:lineRule="auto"/>
              <w:jc w:val="center"/>
              <w:rPr>
                <w:rFonts w:ascii="Times New Roman" w:hAnsi="Times New Roman"/>
                <w:b/>
                <w:bCs/>
                <w:iCs/>
                <w:sz w:val="24"/>
                <w:szCs w:val="24"/>
              </w:rPr>
            </w:pPr>
            <w:r>
              <w:rPr>
                <w:rFonts w:ascii="Times New Roman" w:hAnsi="Times New Roman"/>
                <w:iCs/>
                <w:sz w:val="24"/>
                <w:szCs w:val="24"/>
              </w:rPr>
              <w:t>6</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sz w:val="24"/>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b/>
                <w:bCs/>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sz w:val="24"/>
                <w:szCs w:val="24"/>
              </w:rPr>
              <w:t>ЛР №12 Изучение спектра излучения светодиода при помощи дифракционной решетки</w:t>
            </w:r>
          </w:p>
        </w:tc>
        <w:tc>
          <w:tcPr>
            <w:tcW w:w="991" w:type="dxa"/>
            <w:vMerge/>
          </w:tcPr>
          <w:p w:rsidR="00410413" w:rsidRDefault="00410413"/>
        </w:tc>
        <w:tc>
          <w:tcPr>
            <w:tcW w:w="2385" w:type="dxa"/>
            <w:vMerge/>
          </w:tcPr>
          <w:p w:rsidR="00410413" w:rsidRDefault="00410413"/>
        </w:tc>
      </w:tr>
      <w:tr w:rsidR="00410413" w:rsidTr="005F0BF7">
        <w:trPr>
          <w:trHeight w:val="269"/>
        </w:trPr>
        <w:tc>
          <w:tcPr>
            <w:tcW w:w="2522" w:type="dxa"/>
            <w:vMerge w:val="restart"/>
          </w:tcPr>
          <w:p w:rsidR="00410413" w:rsidRDefault="005F0BF7">
            <w:pPr>
              <w:spacing w:after="0" w:line="240" w:lineRule="auto"/>
            </w:pPr>
            <w:r>
              <w:rPr>
                <w:rFonts w:ascii="Times New Roman" w:hAnsi="Times New Roman"/>
                <w:b/>
                <w:sz w:val="24"/>
                <w:szCs w:val="24"/>
              </w:rPr>
              <w:t>Тема 5.3</w:t>
            </w:r>
          </w:p>
          <w:p w:rsidR="00410413" w:rsidRDefault="005F0BF7">
            <w:pPr>
              <w:spacing w:after="0" w:line="240" w:lineRule="auto"/>
            </w:pPr>
            <w:r>
              <w:rPr>
                <w:rFonts w:ascii="Times New Roman" w:hAnsi="Times New Roman"/>
                <w:b/>
                <w:sz w:val="24"/>
                <w:szCs w:val="24"/>
              </w:rPr>
              <w:t>Специальная теория относительности</w:t>
            </w:r>
          </w:p>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410413"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rPr>
                <w:rFonts w:ascii="Times New Roman" w:hAnsi="Times New Roman"/>
              </w:rPr>
            </w:pPr>
            <w:r>
              <w:rPr>
                <w:rFonts w:ascii="Times New Roman" w:hAnsi="Times New Roman"/>
                <w:sz w:val="24"/>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991" w:type="dxa"/>
            <w:vMerge/>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jc w:val="center"/>
              <w:rPr>
                <w:rFonts w:ascii="Times New Roman" w:hAnsi="Times New Roman"/>
              </w:rPr>
            </w:pPr>
            <w:r>
              <w:rPr>
                <w:rFonts w:ascii="Times New Roman" w:hAnsi="Times New Roman"/>
                <w:b/>
                <w:sz w:val="24"/>
                <w:szCs w:val="24"/>
              </w:rPr>
              <w:t>Раздел 6.  Квантовая физика</w:t>
            </w:r>
          </w:p>
        </w:tc>
        <w:tc>
          <w:tcPr>
            <w:tcW w:w="991" w:type="dxa"/>
          </w:tcPr>
          <w:p w:rsidR="00410413" w:rsidRPr="005F0BF7" w:rsidRDefault="00792AC9">
            <w:pPr>
              <w:spacing w:after="0" w:line="240" w:lineRule="auto"/>
              <w:jc w:val="center"/>
              <w:rPr>
                <w:rFonts w:ascii="Times New Roman" w:hAnsi="Times New Roman"/>
                <w:b/>
                <w:bCs/>
                <w:iCs/>
                <w:sz w:val="24"/>
                <w:szCs w:val="24"/>
                <w:u w:val="single"/>
              </w:rPr>
            </w:pPr>
            <w:r>
              <w:rPr>
                <w:rFonts w:ascii="Times New Roman" w:hAnsi="Times New Roman"/>
                <w:b/>
                <w:bCs/>
                <w:iCs/>
                <w:sz w:val="24"/>
                <w:szCs w:val="24"/>
                <w:u w:val="single"/>
              </w:rPr>
              <w:t>12</w:t>
            </w:r>
          </w:p>
        </w:tc>
        <w:tc>
          <w:tcPr>
            <w:tcW w:w="2385" w:type="dxa"/>
            <w:vMerge w:val="restart"/>
          </w:tcPr>
          <w:p w:rsidR="00410413" w:rsidRDefault="005F0BF7">
            <w:pPr>
              <w:spacing w:after="0" w:line="240" w:lineRule="auto"/>
              <w:jc w:val="center"/>
              <w:rPr>
                <w:sz w:val="24"/>
                <w:szCs w:val="24"/>
              </w:rPr>
            </w:pPr>
            <w:r>
              <w:rPr>
                <w:rFonts w:ascii="Times New Roman" w:hAnsi="Times New Roman"/>
                <w:bCs/>
                <w:sz w:val="24"/>
                <w:szCs w:val="24"/>
              </w:rPr>
              <w:t>ОК 01</w:t>
            </w:r>
          </w:p>
          <w:p w:rsidR="00410413" w:rsidRDefault="005F0BF7">
            <w:pPr>
              <w:spacing w:after="0" w:line="240" w:lineRule="auto"/>
              <w:jc w:val="center"/>
              <w:rPr>
                <w:sz w:val="24"/>
                <w:szCs w:val="24"/>
              </w:rPr>
            </w:pPr>
            <w:r>
              <w:rPr>
                <w:rFonts w:ascii="Times New Roman" w:hAnsi="Times New Roman"/>
                <w:bCs/>
                <w:sz w:val="24"/>
                <w:szCs w:val="24"/>
              </w:rPr>
              <w:t>ОК 02</w:t>
            </w:r>
          </w:p>
          <w:p w:rsidR="00410413" w:rsidRDefault="005F0BF7">
            <w:pPr>
              <w:spacing w:after="0" w:line="240" w:lineRule="auto"/>
              <w:jc w:val="center"/>
              <w:rPr>
                <w:sz w:val="24"/>
                <w:szCs w:val="24"/>
              </w:rPr>
            </w:pPr>
            <w:r>
              <w:rPr>
                <w:rFonts w:ascii="Times New Roman" w:hAnsi="Times New Roman"/>
                <w:bCs/>
                <w:sz w:val="24"/>
                <w:szCs w:val="24"/>
              </w:rPr>
              <w:t>ОК 04</w:t>
            </w:r>
          </w:p>
          <w:p w:rsidR="00410413" w:rsidRDefault="005F0BF7">
            <w:pPr>
              <w:spacing w:after="0" w:line="240" w:lineRule="auto"/>
              <w:jc w:val="center"/>
              <w:rPr>
                <w:sz w:val="24"/>
                <w:szCs w:val="24"/>
              </w:rPr>
            </w:pPr>
            <w:r>
              <w:rPr>
                <w:rFonts w:ascii="Times New Roman" w:hAnsi="Times New Roman"/>
                <w:bCs/>
                <w:sz w:val="24"/>
                <w:szCs w:val="24"/>
              </w:rPr>
              <w:t>ОК 05</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07</w:t>
            </w:r>
          </w:p>
          <w:p w:rsidR="00410413" w:rsidRDefault="00410413"/>
          <w:p w:rsidR="00410413" w:rsidRDefault="00410413"/>
          <w:p w:rsidR="00410413" w:rsidRDefault="00410413"/>
          <w:p w:rsidR="00410413" w:rsidRDefault="00410413"/>
        </w:tc>
      </w:tr>
      <w:tr w:rsidR="00410413" w:rsidTr="005F0BF7">
        <w:trPr>
          <w:trHeight w:val="276"/>
        </w:trPr>
        <w:tc>
          <w:tcPr>
            <w:tcW w:w="2522" w:type="dxa"/>
            <w:vMerge w:val="restart"/>
          </w:tcPr>
          <w:p w:rsidR="00410413" w:rsidRDefault="005F0BF7">
            <w:pPr>
              <w:spacing w:after="0" w:line="240" w:lineRule="auto"/>
              <w:rPr>
                <w:b/>
                <w:bCs/>
                <w:sz w:val="24"/>
                <w:szCs w:val="24"/>
              </w:rPr>
            </w:pPr>
            <w:r>
              <w:rPr>
                <w:rFonts w:ascii="Times New Roman" w:hAnsi="Times New Roman"/>
                <w:b/>
                <w:bCs/>
                <w:sz w:val="24"/>
                <w:szCs w:val="24"/>
              </w:rPr>
              <w:t>Тема 6.1</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Квантовая оптика</w:t>
            </w:r>
          </w:p>
          <w:p w:rsidR="00410413" w:rsidRDefault="00410413"/>
          <w:p w:rsidR="00410413" w:rsidRDefault="00410413"/>
        </w:tc>
        <w:tc>
          <w:tcPr>
            <w:tcW w:w="9206" w:type="dxa"/>
          </w:tcPr>
          <w:p w:rsidR="00410413" w:rsidRDefault="005F0BF7">
            <w:pPr>
              <w:spacing w:after="0" w:line="240" w:lineRule="auto"/>
              <w:rPr>
                <w:rFonts w:ascii="Times New Roman" w:hAnsi="Times New Roman"/>
                <w:bCs/>
                <w:iCs/>
                <w:sz w:val="24"/>
                <w:szCs w:val="24"/>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bCs/>
                <w:iCs/>
                <w:sz w:val="24"/>
                <w:szCs w:val="24"/>
              </w:rPr>
            </w:pPr>
          </w:p>
          <w:p w:rsidR="00792AC9" w:rsidRDefault="00792AC9">
            <w:pPr>
              <w:spacing w:after="0" w:line="240" w:lineRule="auto"/>
              <w:jc w:val="center"/>
              <w:rPr>
                <w:rFonts w:ascii="Times New Roman" w:hAnsi="Times New Roman"/>
                <w:bCs/>
                <w:iCs/>
                <w:sz w:val="24"/>
                <w:szCs w:val="24"/>
              </w:rPr>
            </w:pPr>
          </w:p>
          <w:p w:rsidR="00410413" w:rsidRDefault="00792AC9">
            <w:pPr>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2385" w:type="dxa"/>
            <w:vMerge/>
          </w:tcPr>
          <w:p w:rsidR="00410413" w:rsidRDefault="00410413"/>
        </w:tc>
      </w:tr>
      <w:tr w:rsidR="00410413" w:rsidTr="005F0BF7">
        <w:trPr>
          <w:trHeight w:val="1197"/>
        </w:trPr>
        <w:tc>
          <w:tcPr>
            <w:tcW w:w="2522" w:type="dxa"/>
            <w:vMerge/>
          </w:tcPr>
          <w:p w:rsidR="00410413" w:rsidRDefault="00410413"/>
        </w:tc>
        <w:tc>
          <w:tcPr>
            <w:tcW w:w="9206" w:type="dxa"/>
          </w:tcPr>
          <w:p w:rsidR="00410413" w:rsidRDefault="005F0BF7">
            <w:pPr>
              <w:spacing w:after="0" w:line="240" w:lineRule="auto"/>
              <w:jc w:val="both"/>
            </w:pPr>
            <w:r>
              <w:rPr>
                <w:rFonts w:ascii="Times New Roman" w:hAnsi="Times New Roman"/>
                <w:sz w:val="24"/>
                <w:szCs w:val="24"/>
              </w:rPr>
              <w:t>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val="restart"/>
          </w:tcPr>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Тема 6.2</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Физика атома и атомного ядра</w:t>
            </w:r>
          </w:p>
          <w:p w:rsidR="00410413" w:rsidRDefault="00410413"/>
          <w:p w:rsidR="00410413" w:rsidRDefault="00410413"/>
          <w:p w:rsidR="00410413" w:rsidRDefault="00410413"/>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410413" w:rsidRDefault="00792AC9">
            <w:pPr>
              <w:spacing w:after="0" w:line="240" w:lineRule="auto"/>
              <w:jc w:val="center"/>
              <w:rPr>
                <w:rFonts w:ascii="Times New Roman" w:hAnsi="Times New Roman"/>
                <w:b/>
                <w:bCs/>
                <w:iCs/>
                <w:sz w:val="24"/>
                <w:szCs w:val="24"/>
              </w:rPr>
            </w:pPr>
            <w:r>
              <w:rPr>
                <w:rFonts w:ascii="Times New Roman" w:hAnsi="Times New Roman"/>
                <w:iCs/>
                <w:sz w:val="24"/>
                <w:szCs w:val="24"/>
              </w:rPr>
              <w:t>6</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sz w:val="24"/>
                <w:szCs w:val="24"/>
              </w:rPr>
              <w:t xml:space="preserve">Развитие взглядов на строение вещества. Модели строения атомного ядра. Ядерная модель атома. Опыты </w:t>
            </w:r>
            <w:proofErr w:type="spellStart"/>
            <w:r>
              <w:rPr>
                <w:rFonts w:ascii="Times New Roman" w:hAnsi="Times New Roman"/>
                <w:sz w:val="24"/>
                <w:szCs w:val="24"/>
              </w:rPr>
              <w:t>Э.Резерфорда</w:t>
            </w:r>
            <w:proofErr w:type="spellEnd"/>
            <w:r>
              <w:rPr>
                <w:rFonts w:ascii="Times New Roman" w:hAnsi="Times New Roman"/>
                <w:sz w:val="24"/>
                <w:szCs w:val="24"/>
              </w:rPr>
              <w:t xml:space="preserve">. Модель атома водорода по </w:t>
            </w:r>
            <w:proofErr w:type="spellStart"/>
            <w:r>
              <w:rPr>
                <w:rFonts w:ascii="Times New Roman" w:hAnsi="Times New Roman"/>
                <w:sz w:val="24"/>
                <w:szCs w:val="24"/>
              </w:rPr>
              <w:t>Н.Бору</w:t>
            </w:r>
            <w:proofErr w:type="spellEnd"/>
            <w:r>
              <w:rPr>
                <w:rFonts w:ascii="Times New Roman" w:hAnsi="Times New Roman"/>
                <w:sz w:val="24"/>
                <w:szCs w:val="24"/>
              </w:rPr>
              <w:t>.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jc w:val="center"/>
            </w:pPr>
            <w:r>
              <w:rPr>
                <w:rFonts w:ascii="Times New Roman" w:hAnsi="Times New Roman"/>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sz w:val="24"/>
                <w:szCs w:val="24"/>
              </w:rPr>
              <w:t>ПЗ №7 Решение задач по теме ядерные реакции</w:t>
            </w:r>
          </w:p>
        </w:tc>
        <w:tc>
          <w:tcPr>
            <w:tcW w:w="991" w:type="dxa"/>
            <w:vMerge/>
          </w:tcPr>
          <w:p w:rsidR="00410413" w:rsidRDefault="00410413"/>
        </w:tc>
        <w:tc>
          <w:tcPr>
            <w:tcW w:w="2385" w:type="dxa"/>
            <w:vMerge/>
          </w:tcPr>
          <w:p w:rsidR="00410413" w:rsidRDefault="00410413"/>
        </w:tc>
      </w:tr>
      <w:tr w:rsidR="00410413" w:rsidTr="005F0BF7">
        <w:trPr>
          <w:trHeight w:val="253"/>
        </w:trPr>
        <w:tc>
          <w:tcPr>
            <w:tcW w:w="11728" w:type="dxa"/>
            <w:gridSpan w:val="2"/>
            <w:vMerge w:val="restart"/>
          </w:tcPr>
          <w:p w:rsidR="00410413" w:rsidRDefault="005F0BF7">
            <w:pPr>
              <w:spacing w:after="0" w:line="240" w:lineRule="auto"/>
              <w:jc w:val="center"/>
              <w:rPr>
                <w:rFonts w:ascii="Times New Roman" w:hAnsi="Times New Roman"/>
              </w:rPr>
            </w:pPr>
            <w:r>
              <w:rPr>
                <w:rFonts w:ascii="Times New Roman" w:hAnsi="Times New Roman"/>
                <w:b/>
                <w:sz w:val="24"/>
                <w:szCs w:val="24"/>
              </w:rPr>
              <w:t>Раздел 7.  Прикладная физика</w:t>
            </w:r>
          </w:p>
        </w:tc>
        <w:tc>
          <w:tcPr>
            <w:tcW w:w="991" w:type="dxa"/>
            <w:vMerge w:val="restart"/>
          </w:tcPr>
          <w:p w:rsidR="00410413" w:rsidRPr="005F0BF7" w:rsidRDefault="00792AC9">
            <w:pPr>
              <w:spacing w:after="0" w:line="240" w:lineRule="auto"/>
              <w:jc w:val="center"/>
              <w:rPr>
                <w:rFonts w:ascii="Times New Roman" w:hAnsi="Times New Roman"/>
                <w:b/>
                <w:bCs/>
                <w:iCs/>
                <w:sz w:val="24"/>
                <w:szCs w:val="24"/>
                <w:u w:val="single"/>
              </w:rPr>
            </w:pPr>
            <w:r>
              <w:rPr>
                <w:rFonts w:ascii="Times New Roman" w:hAnsi="Times New Roman"/>
                <w:b/>
                <w:bCs/>
                <w:iCs/>
                <w:sz w:val="24"/>
                <w:szCs w:val="24"/>
                <w:u w:val="single"/>
              </w:rPr>
              <w:t>12</w:t>
            </w:r>
          </w:p>
        </w:tc>
        <w:tc>
          <w:tcPr>
            <w:tcW w:w="2385" w:type="dxa"/>
            <w:vMerge w:val="restart"/>
          </w:tcPr>
          <w:p w:rsidR="00410413" w:rsidRDefault="005F0BF7">
            <w:pPr>
              <w:spacing w:after="0" w:line="240" w:lineRule="auto"/>
              <w:jc w:val="center"/>
            </w:pPr>
            <w:r>
              <w:rPr>
                <w:rFonts w:ascii="Times New Roman" w:hAnsi="Times New Roman"/>
                <w:bCs/>
                <w:sz w:val="24"/>
                <w:szCs w:val="24"/>
              </w:rPr>
              <w:t>ОК 01</w:t>
            </w:r>
          </w:p>
          <w:p w:rsidR="00410413" w:rsidRDefault="005F0BF7">
            <w:pPr>
              <w:spacing w:after="0" w:line="240" w:lineRule="auto"/>
              <w:jc w:val="center"/>
            </w:pPr>
            <w:r>
              <w:rPr>
                <w:rFonts w:ascii="Times New Roman" w:hAnsi="Times New Roman"/>
                <w:bCs/>
                <w:sz w:val="24"/>
                <w:szCs w:val="24"/>
              </w:rPr>
              <w:t>ОК 02</w:t>
            </w:r>
          </w:p>
          <w:p w:rsidR="00410413" w:rsidRDefault="005F0BF7">
            <w:pPr>
              <w:spacing w:after="0" w:line="240" w:lineRule="auto"/>
              <w:jc w:val="center"/>
              <w:rPr>
                <w:rFonts w:ascii="Times New Roman" w:hAnsi="Times New Roman"/>
                <w:sz w:val="24"/>
                <w:szCs w:val="24"/>
              </w:rPr>
            </w:pPr>
            <w:r>
              <w:rPr>
                <w:rFonts w:ascii="Times New Roman" w:hAnsi="Times New Roman"/>
                <w:bCs/>
                <w:sz w:val="24"/>
                <w:szCs w:val="24"/>
              </w:rPr>
              <w:t>ОК 03</w:t>
            </w:r>
          </w:p>
          <w:p w:rsidR="00410413" w:rsidRDefault="005F0BF7">
            <w:pPr>
              <w:spacing w:after="0" w:line="240" w:lineRule="auto"/>
              <w:jc w:val="center"/>
              <w:rPr>
                <w:rFonts w:ascii="Times New Roman" w:hAnsi="Times New Roman"/>
              </w:rPr>
            </w:pPr>
            <w:r>
              <w:rPr>
                <w:rFonts w:ascii="Times New Roman" w:hAnsi="Times New Roman"/>
                <w:bCs/>
                <w:sz w:val="24"/>
                <w:szCs w:val="24"/>
              </w:rPr>
              <w:t>ПК 1.5</w:t>
            </w:r>
          </w:p>
        </w:tc>
      </w:tr>
      <w:tr w:rsidR="00410413" w:rsidTr="005F0BF7">
        <w:trPr>
          <w:trHeight w:val="276"/>
        </w:trPr>
        <w:tc>
          <w:tcPr>
            <w:tcW w:w="11728" w:type="dxa"/>
            <w:gridSpan w:val="2"/>
            <w:vMerge w:val="restart"/>
          </w:tcPr>
          <w:p w:rsidR="00410413" w:rsidRDefault="005F0BF7">
            <w:pPr>
              <w:spacing w:after="0" w:line="240" w:lineRule="auto"/>
              <w:jc w:val="center"/>
              <w:rPr>
                <w:rFonts w:ascii="Times New Roman" w:hAnsi="Times New Roman"/>
                <w:b/>
                <w:sz w:val="24"/>
                <w:szCs w:val="24"/>
              </w:rPr>
            </w:pPr>
            <w:r>
              <w:rPr>
                <w:rFonts w:ascii="Times New Roman" w:hAnsi="Times New Roman"/>
                <w:b/>
                <w:bCs/>
                <w:sz w:val="24"/>
                <w:szCs w:val="24"/>
              </w:rPr>
              <w:t>Профессионально-ориентированное содержание</w:t>
            </w:r>
          </w:p>
        </w:tc>
        <w:tc>
          <w:tcPr>
            <w:tcW w:w="991" w:type="dxa"/>
            <w:vMerge/>
          </w:tcPr>
          <w:p w:rsidR="00410413" w:rsidRDefault="00410413"/>
        </w:tc>
        <w:tc>
          <w:tcPr>
            <w:tcW w:w="2385" w:type="dxa"/>
            <w:vMerge/>
          </w:tcPr>
          <w:p w:rsidR="00410413" w:rsidRDefault="00410413">
            <w:pPr>
              <w:spacing w:after="0" w:line="240" w:lineRule="auto"/>
              <w:jc w:val="center"/>
              <w:rPr>
                <w:rFonts w:ascii="Times New Roman" w:hAnsi="Times New Roman"/>
                <w:bCs/>
                <w:sz w:val="24"/>
                <w:szCs w:val="24"/>
              </w:rPr>
            </w:pPr>
          </w:p>
        </w:tc>
      </w:tr>
      <w:tr w:rsidR="00410413" w:rsidTr="005F0BF7">
        <w:trPr>
          <w:trHeight w:val="253"/>
        </w:trPr>
        <w:tc>
          <w:tcPr>
            <w:tcW w:w="2522" w:type="dxa"/>
            <w:vMerge w:val="restart"/>
          </w:tcPr>
          <w:p w:rsidR="00410413" w:rsidRDefault="005F0BF7">
            <w:pPr>
              <w:spacing w:after="0" w:line="240" w:lineRule="auto"/>
            </w:pPr>
            <w:r>
              <w:rPr>
                <w:rFonts w:ascii="Times New Roman" w:hAnsi="Times New Roman"/>
                <w:b/>
                <w:bCs/>
              </w:rPr>
              <w:t xml:space="preserve">Тема 7.1 </w:t>
            </w:r>
          </w:p>
          <w:p w:rsidR="00410413" w:rsidRDefault="005F0BF7">
            <w:pPr>
              <w:spacing w:after="0" w:line="240" w:lineRule="auto"/>
              <w:rPr>
                <w:rFonts w:ascii="Times New Roman" w:hAnsi="Times New Roman"/>
              </w:rPr>
            </w:pPr>
            <w:r>
              <w:rPr>
                <w:rFonts w:ascii="Times New Roman" w:hAnsi="Times New Roman"/>
                <w:b/>
                <w:bCs/>
                <w:color w:val="000000"/>
                <w:sz w:val="24"/>
              </w:rPr>
              <w:t>Биофизика фотобиологических процессов</w:t>
            </w:r>
          </w:p>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792AC9" w:rsidRDefault="00792AC9">
            <w:pPr>
              <w:spacing w:after="0" w:line="240" w:lineRule="auto"/>
              <w:jc w:val="center"/>
              <w:rPr>
                <w:rFonts w:ascii="Times New Roman" w:hAnsi="Times New Roman"/>
                <w:iCs/>
                <w:sz w:val="24"/>
                <w:szCs w:val="24"/>
              </w:rPr>
            </w:pPr>
          </w:p>
          <w:p w:rsidR="00410413"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p w:rsidR="00792AC9" w:rsidRDefault="00792AC9">
            <w:pPr>
              <w:spacing w:after="0" w:line="240" w:lineRule="auto"/>
              <w:jc w:val="center"/>
              <w:rPr>
                <w:rFonts w:ascii="Times New Roman" w:hAnsi="Times New Roman"/>
                <w:iCs/>
                <w:sz w:val="24"/>
                <w:szCs w:val="24"/>
              </w:rPr>
            </w:pP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iCs/>
                <w:sz w:val="24"/>
                <w:szCs w:val="24"/>
              </w:rPr>
              <w:t>Влияние УФ-излучения на живые организмы (действие на белки, нуклеиновые кислоты, мембраны). Фотобиологические реакции в коже.  Основы фотодинамической терапии. Основные типы фоторецепторов. Устройство глаза членистоногих. Механизм фоторецепции глаза млекопитающих.</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sz w:val="24"/>
                <w:szCs w:val="24"/>
              </w:rPr>
              <w:t>ПЗ №8 Решение задач с профессиональной направленностью по теме</w:t>
            </w:r>
          </w:p>
        </w:tc>
        <w:tc>
          <w:tcPr>
            <w:tcW w:w="991" w:type="dxa"/>
            <w:vMerge/>
          </w:tcPr>
          <w:p w:rsidR="00410413" w:rsidRDefault="00410413"/>
        </w:tc>
        <w:tc>
          <w:tcPr>
            <w:tcW w:w="2385" w:type="dxa"/>
            <w:vMerge/>
          </w:tcPr>
          <w:p w:rsidR="00410413" w:rsidRDefault="00410413"/>
        </w:tc>
      </w:tr>
      <w:tr w:rsidR="00410413" w:rsidTr="005F0BF7">
        <w:trPr>
          <w:trHeight w:val="276"/>
        </w:trPr>
        <w:tc>
          <w:tcPr>
            <w:tcW w:w="2522" w:type="dxa"/>
            <w:vMerge w:val="restart"/>
          </w:tcPr>
          <w:p w:rsidR="00410413" w:rsidRDefault="005F0BF7">
            <w:pPr>
              <w:spacing w:after="0" w:line="240" w:lineRule="auto"/>
            </w:pPr>
            <w:r>
              <w:rPr>
                <w:rFonts w:ascii="Times New Roman" w:hAnsi="Times New Roman"/>
                <w:b/>
                <w:bCs/>
                <w:sz w:val="24"/>
                <w:szCs w:val="24"/>
              </w:rPr>
              <w:t>Тема 7.2</w:t>
            </w:r>
          </w:p>
          <w:p w:rsidR="00410413" w:rsidRDefault="005F0BF7">
            <w:pPr>
              <w:spacing w:after="0" w:line="240" w:lineRule="auto"/>
              <w:rPr>
                <w:rFonts w:ascii="Times New Roman" w:hAnsi="Times New Roman"/>
                <w:b/>
                <w:bCs/>
                <w:sz w:val="24"/>
                <w:szCs w:val="24"/>
              </w:rPr>
            </w:pPr>
            <w:r>
              <w:rPr>
                <w:rFonts w:ascii="Times New Roman" w:hAnsi="Times New Roman"/>
                <w:b/>
                <w:bCs/>
                <w:sz w:val="24"/>
                <w:szCs w:val="24"/>
              </w:rPr>
              <w:t>Радиационная биофизика</w:t>
            </w:r>
          </w:p>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792AC9" w:rsidRDefault="00792AC9">
            <w:pPr>
              <w:spacing w:after="0" w:line="240" w:lineRule="auto"/>
              <w:jc w:val="center"/>
              <w:rPr>
                <w:rFonts w:ascii="Times New Roman" w:hAnsi="Times New Roman"/>
                <w:iCs/>
                <w:sz w:val="24"/>
                <w:szCs w:val="24"/>
              </w:rPr>
            </w:pPr>
          </w:p>
          <w:p w:rsidR="00410413" w:rsidRDefault="00792AC9">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iCs/>
                <w:sz w:val="24"/>
                <w:szCs w:val="24"/>
              </w:rPr>
              <w:t xml:space="preserve">Радиобиология, парадокс радиобиологии, современные направления. Типы ионизирующих излучений, их взаимодействие с веществом (механизмы поглощения энергии). Относительная биологическая эффективность ионизирующих излучений, линейная передача энергии. Основные физические величины радиобиологии и единицы их измерения. Основные методы дозиметрии (ионизационный, калориметрический, химический, люминесцентный, сцинтилляционный, твердотельный, трековый, ЭПР дозиметрия, биологические методы) и их применения на практике. </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sz w:val="24"/>
                <w:szCs w:val="24"/>
              </w:rPr>
              <w:t>ПЗ №9 Решение задач с профессиональной направленностью по теме</w:t>
            </w:r>
          </w:p>
        </w:tc>
        <w:tc>
          <w:tcPr>
            <w:tcW w:w="991" w:type="dxa"/>
            <w:vMerge/>
          </w:tcPr>
          <w:p w:rsidR="00410413" w:rsidRDefault="00410413"/>
        </w:tc>
        <w:tc>
          <w:tcPr>
            <w:tcW w:w="2385" w:type="dxa"/>
            <w:vMerge/>
          </w:tcPr>
          <w:p w:rsidR="00410413" w:rsidRDefault="00410413"/>
        </w:tc>
      </w:tr>
      <w:tr w:rsidR="00410413" w:rsidTr="005F0BF7">
        <w:trPr>
          <w:trHeight w:val="269"/>
        </w:trPr>
        <w:tc>
          <w:tcPr>
            <w:tcW w:w="11728" w:type="dxa"/>
            <w:gridSpan w:val="2"/>
            <w:vMerge w:val="restart"/>
          </w:tcPr>
          <w:p w:rsidR="00410413" w:rsidRDefault="005F0BF7">
            <w:pPr>
              <w:spacing w:after="0" w:line="240" w:lineRule="auto"/>
              <w:jc w:val="center"/>
            </w:pPr>
            <w:r>
              <w:rPr>
                <w:rFonts w:ascii="Times New Roman" w:hAnsi="Times New Roman"/>
                <w:b/>
                <w:sz w:val="24"/>
                <w:szCs w:val="24"/>
              </w:rPr>
              <w:t>Раздел 8. Строение Вселенной</w:t>
            </w:r>
          </w:p>
        </w:tc>
        <w:tc>
          <w:tcPr>
            <w:tcW w:w="991" w:type="dxa"/>
            <w:vMerge w:val="restart"/>
          </w:tcPr>
          <w:p w:rsidR="00410413" w:rsidRPr="00792AC9" w:rsidRDefault="00A56E21">
            <w:pPr>
              <w:spacing w:after="0" w:line="240" w:lineRule="auto"/>
              <w:jc w:val="center"/>
              <w:rPr>
                <w:rFonts w:ascii="Times New Roman" w:hAnsi="Times New Roman"/>
                <w:b/>
                <w:bCs/>
                <w:iCs/>
                <w:sz w:val="24"/>
                <w:szCs w:val="24"/>
                <w:u w:val="single"/>
              </w:rPr>
            </w:pPr>
            <w:r>
              <w:rPr>
                <w:rFonts w:ascii="Times New Roman" w:hAnsi="Times New Roman"/>
                <w:b/>
                <w:bCs/>
                <w:iCs/>
                <w:sz w:val="24"/>
                <w:szCs w:val="24"/>
                <w:u w:val="single"/>
              </w:rPr>
              <w:t>10</w:t>
            </w:r>
          </w:p>
        </w:tc>
        <w:tc>
          <w:tcPr>
            <w:tcW w:w="2385" w:type="dxa"/>
            <w:vMerge w:val="restart"/>
          </w:tcPr>
          <w:p w:rsidR="00410413" w:rsidRDefault="005F0BF7">
            <w:pPr>
              <w:spacing w:after="0" w:line="240" w:lineRule="auto"/>
              <w:jc w:val="center"/>
              <w:rPr>
                <w:sz w:val="24"/>
                <w:szCs w:val="24"/>
              </w:rPr>
            </w:pPr>
            <w:r>
              <w:rPr>
                <w:rFonts w:ascii="Times New Roman" w:hAnsi="Times New Roman"/>
                <w:bCs/>
                <w:sz w:val="24"/>
                <w:szCs w:val="24"/>
              </w:rPr>
              <w:t>ОК 01</w:t>
            </w:r>
          </w:p>
          <w:p w:rsidR="00410413" w:rsidRDefault="005F0BF7">
            <w:pPr>
              <w:spacing w:after="0" w:line="240" w:lineRule="auto"/>
              <w:jc w:val="center"/>
              <w:rPr>
                <w:sz w:val="24"/>
                <w:szCs w:val="24"/>
              </w:rPr>
            </w:pPr>
            <w:r>
              <w:rPr>
                <w:rFonts w:ascii="Times New Roman" w:hAnsi="Times New Roman"/>
                <w:bCs/>
                <w:sz w:val="24"/>
                <w:szCs w:val="24"/>
              </w:rPr>
              <w:t>ОК 02</w:t>
            </w:r>
          </w:p>
          <w:p w:rsidR="00410413" w:rsidRDefault="005F0BF7">
            <w:pPr>
              <w:spacing w:after="0" w:line="240" w:lineRule="auto"/>
              <w:jc w:val="center"/>
              <w:rPr>
                <w:sz w:val="24"/>
                <w:szCs w:val="24"/>
              </w:rPr>
            </w:pPr>
            <w:r>
              <w:rPr>
                <w:rFonts w:ascii="Times New Roman" w:hAnsi="Times New Roman"/>
                <w:bCs/>
                <w:sz w:val="24"/>
                <w:szCs w:val="24"/>
              </w:rPr>
              <w:t>ОК 03</w:t>
            </w:r>
          </w:p>
          <w:p w:rsidR="00410413" w:rsidRDefault="005F0BF7">
            <w:pPr>
              <w:spacing w:after="0" w:line="240" w:lineRule="auto"/>
              <w:jc w:val="center"/>
              <w:rPr>
                <w:sz w:val="24"/>
                <w:szCs w:val="24"/>
              </w:rPr>
            </w:pPr>
            <w:r>
              <w:rPr>
                <w:rFonts w:ascii="Times New Roman" w:hAnsi="Times New Roman"/>
                <w:bCs/>
                <w:sz w:val="24"/>
                <w:szCs w:val="24"/>
              </w:rPr>
              <w:t>ОК 04</w:t>
            </w:r>
          </w:p>
          <w:p w:rsidR="00410413" w:rsidRDefault="005F0BF7">
            <w:pPr>
              <w:spacing w:after="0" w:line="240" w:lineRule="auto"/>
              <w:jc w:val="center"/>
              <w:rPr>
                <w:sz w:val="24"/>
                <w:szCs w:val="24"/>
              </w:rPr>
            </w:pPr>
            <w:r>
              <w:rPr>
                <w:rFonts w:ascii="Times New Roman" w:hAnsi="Times New Roman"/>
                <w:bCs/>
                <w:sz w:val="24"/>
                <w:szCs w:val="24"/>
              </w:rPr>
              <w:t>ОК 05</w:t>
            </w:r>
          </w:p>
          <w:p w:rsidR="00410413" w:rsidRDefault="005F0BF7">
            <w:pPr>
              <w:spacing w:after="0" w:line="240" w:lineRule="auto"/>
              <w:jc w:val="center"/>
              <w:rPr>
                <w:rFonts w:ascii="Times New Roman" w:hAnsi="Times New Roman"/>
                <w:bCs/>
                <w:sz w:val="24"/>
                <w:szCs w:val="24"/>
              </w:rPr>
            </w:pPr>
            <w:r>
              <w:rPr>
                <w:rFonts w:ascii="Times New Roman" w:hAnsi="Times New Roman"/>
                <w:bCs/>
                <w:sz w:val="24"/>
                <w:szCs w:val="24"/>
              </w:rPr>
              <w:t>ОК 07</w:t>
            </w:r>
          </w:p>
        </w:tc>
      </w:tr>
      <w:tr w:rsidR="00410413" w:rsidTr="005F0BF7">
        <w:trPr>
          <w:trHeight w:val="509"/>
        </w:trPr>
        <w:tc>
          <w:tcPr>
            <w:tcW w:w="2522" w:type="dxa"/>
            <w:vMerge w:val="restart"/>
          </w:tcPr>
          <w:p w:rsidR="00410413" w:rsidRDefault="005F0BF7">
            <w:pPr>
              <w:spacing w:after="0" w:line="240" w:lineRule="auto"/>
              <w:rPr>
                <w:b/>
                <w:bCs/>
              </w:rPr>
            </w:pPr>
            <w:r>
              <w:rPr>
                <w:rFonts w:ascii="Times New Roman" w:hAnsi="Times New Roman"/>
                <w:b/>
                <w:bCs/>
                <w:sz w:val="24"/>
              </w:rPr>
              <w:t>Тема 8.1</w:t>
            </w:r>
          </w:p>
          <w:p w:rsidR="00410413" w:rsidRDefault="005F0BF7">
            <w:pPr>
              <w:spacing w:after="0" w:line="240" w:lineRule="auto"/>
              <w:rPr>
                <w:b/>
                <w:bCs/>
              </w:rPr>
            </w:pPr>
            <w:r>
              <w:rPr>
                <w:rFonts w:ascii="Times New Roman" w:hAnsi="Times New Roman"/>
                <w:b/>
                <w:bCs/>
                <w:sz w:val="24"/>
              </w:rPr>
              <w:t>Строение Солнечной</w:t>
            </w:r>
          </w:p>
          <w:p w:rsidR="00410413" w:rsidRDefault="005F0BF7">
            <w:pPr>
              <w:spacing w:after="0" w:line="240" w:lineRule="auto"/>
              <w:rPr>
                <w:rFonts w:ascii="Times New Roman" w:hAnsi="Times New Roman"/>
                <w:b/>
                <w:bCs/>
              </w:rPr>
            </w:pPr>
            <w:r>
              <w:rPr>
                <w:rFonts w:ascii="Times New Roman" w:hAnsi="Times New Roman"/>
                <w:b/>
                <w:bCs/>
                <w:sz w:val="24"/>
              </w:rPr>
              <w:t>системы</w:t>
            </w:r>
          </w:p>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410413" w:rsidRDefault="00A56E21">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861"/>
        </w:trPr>
        <w:tc>
          <w:tcPr>
            <w:tcW w:w="2522" w:type="dxa"/>
            <w:vMerge/>
          </w:tcPr>
          <w:p w:rsidR="00410413" w:rsidRDefault="00410413"/>
        </w:tc>
        <w:tc>
          <w:tcPr>
            <w:tcW w:w="9206" w:type="dxa"/>
          </w:tcPr>
          <w:p w:rsidR="00410413" w:rsidRDefault="005F0BF7">
            <w:pPr>
              <w:spacing w:after="0" w:line="240" w:lineRule="auto"/>
              <w:jc w:val="both"/>
            </w:pPr>
            <w:r>
              <w:rPr>
                <w:rFonts w:ascii="Times New Roman" w:hAnsi="Times New Roman"/>
                <w:iCs/>
                <w:sz w:val="24"/>
                <w:szCs w:val="24"/>
              </w:rPr>
              <w:t xml:space="preserve">Планеты Солнечной системы. Малые тела Солнечной системы: астероиды, планеты-карлики, кометы, </w:t>
            </w:r>
            <w:proofErr w:type="spellStart"/>
            <w:r>
              <w:rPr>
                <w:rFonts w:ascii="Times New Roman" w:hAnsi="Times New Roman"/>
                <w:iCs/>
                <w:sz w:val="24"/>
                <w:szCs w:val="24"/>
              </w:rPr>
              <w:t>метеороиды</w:t>
            </w:r>
            <w:proofErr w:type="spellEnd"/>
            <w:r>
              <w:rPr>
                <w:rFonts w:ascii="Times New Roman" w:hAnsi="Times New Roman"/>
                <w:iCs/>
                <w:sz w:val="24"/>
                <w:szCs w:val="24"/>
              </w:rPr>
              <w:t xml:space="preserve">. Солнечная система как комплекс тел, имеющих общее происхождение. Земля и Луна — двойная планета </w:t>
            </w:r>
          </w:p>
        </w:tc>
        <w:tc>
          <w:tcPr>
            <w:tcW w:w="991" w:type="dxa"/>
            <w:vMerge/>
          </w:tcPr>
          <w:p w:rsidR="00410413" w:rsidRDefault="00410413"/>
        </w:tc>
        <w:tc>
          <w:tcPr>
            <w:tcW w:w="2385" w:type="dxa"/>
            <w:vMerge/>
          </w:tcPr>
          <w:p w:rsidR="00410413" w:rsidRDefault="00410413"/>
        </w:tc>
      </w:tr>
      <w:tr w:rsidR="00410413" w:rsidTr="005F0BF7">
        <w:trPr>
          <w:trHeight w:val="276"/>
        </w:trPr>
        <w:tc>
          <w:tcPr>
            <w:tcW w:w="2522" w:type="dxa"/>
            <w:vMerge w:val="restart"/>
          </w:tcPr>
          <w:p w:rsidR="00410413" w:rsidRDefault="005F0BF7">
            <w:pPr>
              <w:spacing w:after="0" w:line="240" w:lineRule="auto"/>
              <w:rPr>
                <w:b/>
                <w:bCs/>
                <w:sz w:val="24"/>
                <w:szCs w:val="24"/>
              </w:rPr>
            </w:pPr>
            <w:r>
              <w:rPr>
                <w:rFonts w:ascii="Times New Roman" w:hAnsi="Times New Roman"/>
                <w:b/>
                <w:bCs/>
                <w:sz w:val="24"/>
                <w:szCs w:val="24"/>
              </w:rPr>
              <w:t>Тема 8.2</w:t>
            </w:r>
          </w:p>
          <w:p w:rsidR="00410413" w:rsidRDefault="005F0BF7">
            <w:pPr>
              <w:spacing w:after="0" w:line="240" w:lineRule="auto"/>
              <w:jc w:val="both"/>
              <w:rPr>
                <w:rFonts w:ascii="Times New Roman" w:hAnsi="Times New Roman"/>
                <w:b/>
                <w:bCs/>
                <w:sz w:val="24"/>
                <w:szCs w:val="24"/>
              </w:rPr>
            </w:pPr>
            <w:r>
              <w:rPr>
                <w:rFonts w:ascii="Times New Roman" w:hAnsi="Times New Roman"/>
                <w:b/>
                <w:bCs/>
                <w:sz w:val="24"/>
                <w:szCs w:val="24"/>
              </w:rPr>
              <w:t>Эволюция Вселенной</w:t>
            </w:r>
          </w:p>
        </w:tc>
        <w:tc>
          <w:tcPr>
            <w:tcW w:w="9206" w:type="dxa"/>
            <w:vMerge w:val="restart"/>
          </w:tcPr>
          <w:p w:rsidR="00410413" w:rsidRDefault="005F0BF7">
            <w:pPr>
              <w:spacing w:after="0" w:line="240" w:lineRule="auto"/>
              <w:rPr>
                <w:rFonts w:ascii="Times New Roman" w:hAnsi="Times New Roman"/>
              </w:rPr>
            </w:pPr>
            <w:r>
              <w:rPr>
                <w:rFonts w:ascii="Times New Roman" w:hAnsi="Times New Roman"/>
                <w:b/>
                <w:sz w:val="24"/>
                <w:szCs w:val="24"/>
              </w:rPr>
              <w:t>Содержание учебного материала</w:t>
            </w:r>
          </w:p>
        </w:tc>
        <w:tc>
          <w:tcPr>
            <w:tcW w:w="991" w:type="dxa"/>
            <w:vMerge w:val="restart"/>
          </w:tcPr>
          <w:p w:rsidR="00410413" w:rsidRDefault="00A56E21">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jc w:val="both"/>
            </w:pPr>
            <w:r>
              <w:rPr>
                <w:rFonts w:ascii="Times New Roman" w:hAnsi="Times New Roman"/>
                <w:iCs/>
                <w:sz w:val="24"/>
                <w:szCs w:val="24"/>
              </w:rPr>
              <w:t>Строение и эволюция Солнца и звёзд. Классификация звёзд. Звёзды и источники их</w:t>
            </w:r>
          </w:p>
          <w:p w:rsidR="00410413" w:rsidRDefault="005F0BF7">
            <w:pPr>
              <w:spacing w:after="0" w:line="240" w:lineRule="auto"/>
              <w:jc w:val="both"/>
            </w:pPr>
            <w:r>
              <w:rPr>
                <w:rFonts w:ascii="Times New Roman" w:hAnsi="Times New Roman"/>
                <w:iCs/>
                <w:sz w:val="24"/>
                <w:szCs w:val="24"/>
              </w:rPr>
              <w:t>энергии. Галактика. Современные представления о строении и эволюции Вселенной.</w:t>
            </w:r>
          </w:p>
        </w:tc>
        <w:tc>
          <w:tcPr>
            <w:tcW w:w="991" w:type="dxa"/>
            <w:vMerge/>
          </w:tcPr>
          <w:p w:rsidR="00410413" w:rsidRDefault="00410413"/>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vMerge w:val="restart"/>
          </w:tcPr>
          <w:p w:rsidR="00410413" w:rsidRDefault="005F0BF7">
            <w:pPr>
              <w:spacing w:after="0" w:line="240" w:lineRule="auto"/>
              <w:rPr>
                <w:rFonts w:ascii="Times New Roman" w:hAnsi="Times New Roman"/>
              </w:rPr>
            </w:pPr>
            <w:r>
              <w:rPr>
                <w:rFonts w:ascii="Times New Roman" w:hAnsi="Times New Roman"/>
                <w:b/>
                <w:bCs/>
                <w:sz w:val="24"/>
                <w:szCs w:val="24"/>
              </w:rPr>
              <w:t>Тематика практических и лабораторных занятий</w:t>
            </w:r>
          </w:p>
        </w:tc>
        <w:tc>
          <w:tcPr>
            <w:tcW w:w="991" w:type="dxa"/>
            <w:vMerge w:val="restart"/>
          </w:tcPr>
          <w:p w:rsidR="00410413" w:rsidRDefault="005F0BF7">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385" w:type="dxa"/>
            <w:vMerge/>
          </w:tcPr>
          <w:p w:rsidR="00410413" w:rsidRDefault="00410413"/>
        </w:tc>
      </w:tr>
      <w:tr w:rsidR="00410413" w:rsidTr="005F0BF7">
        <w:trPr>
          <w:trHeight w:val="509"/>
        </w:trPr>
        <w:tc>
          <w:tcPr>
            <w:tcW w:w="2522" w:type="dxa"/>
            <w:vMerge/>
          </w:tcPr>
          <w:p w:rsidR="00410413" w:rsidRDefault="00410413"/>
        </w:tc>
        <w:tc>
          <w:tcPr>
            <w:tcW w:w="9206" w:type="dxa"/>
          </w:tcPr>
          <w:p w:rsidR="00410413" w:rsidRDefault="005F0BF7">
            <w:pPr>
              <w:spacing w:after="0" w:line="240" w:lineRule="auto"/>
              <w:rPr>
                <w:rFonts w:ascii="Times New Roman" w:hAnsi="Times New Roman"/>
              </w:rPr>
            </w:pPr>
            <w:r>
              <w:rPr>
                <w:rFonts w:ascii="Times New Roman" w:hAnsi="Times New Roman"/>
                <w:sz w:val="24"/>
                <w:szCs w:val="24"/>
              </w:rPr>
              <w:t>ПЗ №10 Изучение карты звездного неба</w:t>
            </w:r>
          </w:p>
        </w:tc>
        <w:tc>
          <w:tcPr>
            <w:tcW w:w="991" w:type="dxa"/>
            <w:vMerge/>
          </w:tcPr>
          <w:p w:rsidR="00410413" w:rsidRDefault="00410413"/>
        </w:tc>
        <w:tc>
          <w:tcPr>
            <w:tcW w:w="2385" w:type="dxa"/>
            <w:vMerge/>
          </w:tcPr>
          <w:p w:rsidR="00410413" w:rsidRDefault="00410413"/>
        </w:tc>
      </w:tr>
      <w:tr w:rsidR="00410413" w:rsidTr="005F0BF7">
        <w:tc>
          <w:tcPr>
            <w:tcW w:w="11728" w:type="dxa"/>
            <w:gridSpan w:val="2"/>
          </w:tcPr>
          <w:p w:rsidR="00410413" w:rsidRDefault="005F0BF7">
            <w:pPr>
              <w:spacing w:after="0" w:line="240" w:lineRule="auto"/>
              <w:rPr>
                <w:rFonts w:ascii="Times New Roman" w:hAnsi="Times New Roman"/>
              </w:rPr>
            </w:pPr>
            <w:r>
              <w:rPr>
                <w:rFonts w:ascii="Times New Roman" w:hAnsi="Times New Roman"/>
                <w:b/>
                <w:bCs/>
                <w:iCs/>
                <w:sz w:val="24"/>
                <w:szCs w:val="24"/>
              </w:rPr>
              <w:t>Промежуточная аттестация: Экзамен</w:t>
            </w:r>
          </w:p>
        </w:tc>
        <w:tc>
          <w:tcPr>
            <w:tcW w:w="991" w:type="dxa"/>
            <w:vAlign w:val="center"/>
          </w:tcPr>
          <w:p w:rsidR="00410413" w:rsidRPr="00792AC9" w:rsidRDefault="005F0BF7">
            <w:pPr>
              <w:spacing w:after="0" w:line="240" w:lineRule="auto"/>
              <w:jc w:val="center"/>
              <w:rPr>
                <w:rFonts w:ascii="Times New Roman" w:hAnsi="Times New Roman"/>
                <w:b/>
                <w:u w:val="single"/>
              </w:rPr>
            </w:pPr>
            <w:r w:rsidRPr="00792AC9">
              <w:rPr>
                <w:rFonts w:ascii="Times New Roman" w:hAnsi="Times New Roman"/>
                <w:b/>
                <w:u w:val="single"/>
              </w:rPr>
              <w:t>6</w:t>
            </w:r>
          </w:p>
        </w:tc>
        <w:tc>
          <w:tcPr>
            <w:tcW w:w="2385" w:type="dxa"/>
          </w:tcPr>
          <w:p w:rsidR="00410413" w:rsidRDefault="00410413">
            <w:pPr>
              <w:spacing w:after="0" w:line="240" w:lineRule="auto"/>
              <w:jc w:val="center"/>
              <w:rPr>
                <w:rFonts w:ascii="Times New Roman" w:hAnsi="Times New Roman"/>
              </w:rPr>
            </w:pPr>
          </w:p>
        </w:tc>
      </w:tr>
      <w:tr w:rsidR="00410413" w:rsidTr="005F0BF7">
        <w:tc>
          <w:tcPr>
            <w:tcW w:w="11728" w:type="dxa"/>
            <w:gridSpan w:val="2"/>
          </w:tcPr>
          <w:p w:rsidR="00410413" w:rsidRDefault="005F0BF7">
            <w:pPr>
              <w:spacing w:after="0" w:line="240" w:lineRule="auto"/>
              <w:rPr>
                <w:rFonts w:ascii="Times New Roman" w:hAnsi="Times New Roman"/>
              </w:rPr>
            </w:pPr>
            <w:r>
              <w:rPr>
                <w:rFonts w:ascii="Times New Roman" w:hAnsi="Times New Roman"/>
                <w:b/>
                <w:bCs/>
                <w:sz w:val="24"/>
                <w:szCs w:val="24"/>
              </w:rPr>
              <w:t>Всего:</w:t>
            </w:r>
          </w:p>
        </w:tc>
        <w:tc>
          <w:tcPr>
            <w:tcW w:w="991" w:type="dxa"/>
            <w:vAlign w:val="center"/>
          </w:tcPr>
          <w:p w:rsidR="00A56E21" w:rsidRDefault="005F0BF7">
            <w:pPr>
              <w:spacing w:after="0" w:line="240" w:lineRule="auto"/>
              <w:jc w:val="center"/>
              <w:rPr>
                <w:rFonts w:ascii="Times New Roman" w:hAnsi="Times New Roman"/>
                <w:b/>
                <w:bCs/>
                <w:sz w:val="24"/>
                <w:szCs w:val="24"/>
              </w:rPr>
            </w:pPr>
            <w:r>
              <w:rPr>
                <w:rFonts w:ascii="Times New Roman" w:hAnsi="Times New Roman"/>
                <w:b/>
                <w:bCs/>
                <w:sz w:val="24"/>
                <w:szCs w:val="24"/>
              </w:rPr>
              <w:t>144</w:t>
            </w:r>
            <w:r w:rsidR="00A56E21">
              <w:rPr>
                <w:rFonts w:ascii="Times New Roman" w:hAnsi="Times New Roman"/>
                <w:b/>
                <w:bCs/>
                <w:sz w:val="24"/>
                <w:szCs w:val="24"/>
              </w:rPr>
              <w:t>+6</w:t>
            </w:r>
          </w:p>
          <w:p w:rsidR="00410413" w:rsidRDefault="00A56E21">
            <w:pPr>
              <w:spacing w:after="0" w:line="240" w:lineRule="auto"/>
              <w:jc w:val="center"/>
              <w:rPr>
                <w:rFonts w:ascii="Times New Roman" w:hAnsi="Times New Roman"/>
              </w:rPr>
            </w:pPr>
            <w:r>
              <w:rPr>
                <w:rFonts w:ascii="Times New Roman" w:hAnsi="Times New Roman"/>
                <w:b/>
                <w:bCs/>
                <w:sz w:val="24"/>
                <w:szCs w:val="24"/>
              </w:rPr>
              <w:t>(сам)</w:t>
            </w:r>
          </w:p>
        </w:tc>
        <w:tc>
          <w:tcPr>
            <w:tcW w:w="2385" w:type="dxa"/>
          </w:tcPr>
          <w:p w:rsidR="00410413" w:rsidRDefault="00410413">
            <w:pPr>
              <w:spacing w:after="0" w:line="240" w:lineRule="auto"/>
              <w:jc w:val="center"/>
              <w:rPr>
                <w:rFonts w:ascii="Times New Roman" w:hAnsi="Times New Roman"/>
              </w:rPr>
            </w:pPr>
          </w:p>
        </w:tc>
      </w:tr>
    </w:tbl>
    <w:p w:rsidR="00410413" w:rsidRDefault="00410413">
      <w:pPr>
        <w:spacing w:after="0" w:line="240" w:lineRule="auto"/>
        <w:ind w:firstLine="709"/>
        <w:rPr>
          <w:rFonts w:ascii="Times New Roman" w:hAnsi="Times New Roman"/>
        </w:rPr>
      </w:pPr>
    </w:p>
    <w:p w:rsidR="00410413" w:rsidRDefault="00410413">
      <w:pPr>
        <w:spacing w:after="0" w:line="240" w:lineRule="auto"/>
        <w:ind w:firstLine="709"/>
        <w:rPr>
          <w:rFonts w:ascii="Times New Roman" w:hAnsi="Times New Roman"/>
        </w:rPr>
        <w:sectPr w:rsidR="00410413">
          <w:footerReference w:type="default" r:id="rId15"/>
          <w:pgSz w:w="16840" w:h="11907" w:orient="landscape"/>
          <w:pgMar w:top="851" w:right="1134" w:bottom="851" w:left="992" w:header="709" w:footer="709" w:gutter="0"/>
          <w:cols w:space="720"/>
          <w:docGrid w:linePitch="360"/>
        </w:sectPr>
      </w:pPr>
    </w:p>
    <w:p w:rsidR="00410413" w:rsidRDefault="005F0BF7">
      <w:pPr>
        <w:pStyle w:val="1"/>
        <w:spacing w:before="0" w:after="0" w:line="240" w:lineRule="auto"/>
        <w:jc w:val="center"/>
        <w:rPr>
          <w:rStyle w:val="10"/>
          <w:rFonts w:ascii="Times New Roman" w:eastAsia="Times New Roman" w:hAnsi="Times New Roman" w:cs="Times New Roman"/>
          <w:b/>
          <w:sz w:val="28"/>
        </w:rPr>
      </w:pPr>
      <w:bookmarkStart w:id="3" w:name="_Toc3"/>
      <w:r>
        <w:rPr>
          <w:rFonts w:ascii="Times New Roman" w:eastAsia="Times New Roman" w:hAnsi="Times New Roman" w:cs="Times New Roman"/>
          <w:b/>
          <w:bCs/>
          <w:sz w:val="28"/>
          <w:szCs w:val="28"/>
        </w:rPr>
        <w:t>3</w:t>
      </w:r>
      <w:r>
        <w:rPr>
          <w:rStyle w:val="10"/>
          <w:rFonts w:ascii="Times New Roman" w:eastAsia="Times New Roman" w:hAnsi="Times New Roman" w:cs="Times New Roman"/>
          <w:b/>
          <w:bCs/>
          <w:sz w:val="28"/>
          <w:szCs w:val="28"/>
        </w:rPr>
        <w:t>. УСЛОВИЯ РЕАЛИЗАЦИИ ПРОГРАММЫ УЧЕБНОЙ ДИСЦИПЛИНЫ</w:t>
      </w:r>
      <w:bookmarkEnd w:id="3"/>
    </w:p>
    <w:p w:rsidR="00410413" w:rsidRDefault="005F0BF7">
      <w:pPr>
        <w:spacing w:after="0" w:line="240" w:lineRule="auto"/>
        <w:jc w:val="both"/>
        <w:rPr>
          <w:rFonts w:ascii="Times New Roman" w:hAnsi="Times New Roman"/>
        </w:rPr>
      </w:pPr>
      <w:r>
        <w:rPr>
          <w:rFonts w:ascii="Times New Roman" w:hAnsi="Times New Roman"/>
          <w:b/>
          <w:sz w:val="28"/>
          <w:szCs w:val="28"/>
        </w:rPr>
        <w:t>3.1.</w:t>
      </w:r>
      <w:r>
        <w:rPr>
          <w:rFonts w:ascii="Times New Roman" w:hAnsi="Times New Roman"/>
          <w:bCs/>
          <w:sz w:val="28"/>
          <w:szCs w:val="28"/>
        </w:rPr>
        <w:t xml:space="preserve"> Для реализации программы учебной дисциплины должны быть предусмотрены следующие специальные помещения:</w:t>
      </w:r>
    </w:p>
    <w:p w:rsidR="00410413" w:rsidRDefault="005F0BF7">
      <w:pPr>
        <w:spacing w:after="0" w:line="240" w:lineRule="auto"/>
        <w:ind w:firstLine="709"/>
        <w:jc w:val="both"/>
        <w:rPr>
          <w:rFonts w:ascii="Times New Roman" w:hAnsi="Times New Roman"/>
        </w:rPr>
      </w:pPr>
      <w:r>
        <w:rPr>
          <w:rFonts w:ascii="Times New Roman" w:hAnsi="Times New Roman"/>
          <w:bCs/>
          <w:sz w:val="28"/>
          <w:szCs w:val="28"/>
        </w:rPr>
        <w:t>Кабинет</w:t>
      </w:r>
      <w:r>
        <w:rPr>
          <w:rFonts w:ascii="Times New Roman" w:hAnsi="Times New Roman"/>
          <w:bCs/>
          <w:i/>
          <w:sz w:val="28"/>
          <w:szCs w:val="28"/>
        </w:rPr>
        <w:t xml:space="preserve"> «</w:t>
      </w:r>
      <w:r>
        <w:rPr>
          <w:rFonts w:ascii="Times New Roman" w:hAnsi="Times New Roman"/>
          <w:b/>
          <w:i/>
          <w:sz w:val="28"/>
          <w:szCs w:val="28"/>
        </w:rPr>
        <w:t>Физика</w:t>
      </w:r>
      <w:r>
        <w:rPr>
          <w:rFonts w:ascii="Times New Roman" w:hAnsi="Times New Roman"/>
          <w:bCs/>
          <w:i/>
          <w:sz w:val="28"/>
          <w:szCs w:val="28"/>
        </w:rPr>
        <w:t>»</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8727"/>
      </w:tblGrid>
      <w:tr w:rsidR="00410413">
        <w:tc>
          <w:tcPr>
            <w:tcW w:w="533" w:type="dxa"/>
            <w:noWrap/>
            <w:vAlign w:val="center"/>
          </w:tcPr>
          <w:p w:rsidR="00410413" w:rsidRDefault="005F0BF7">
            <w:pPr>
              <w:pStyle w:val="120"/>
              <w:shd w:val="clear" w:color="FFFFFF" w:themeColor="background1" w:fill="FFFFFF"/>
              <w:spacing w:after="0"/>
              <w:jc w:val="center"/>
              <w:rPr>
                <w:color w:val="000000"/>
                <w:szCs w:val="24"/>
                <w:lang w:eastAsia="en-US"/>
              </w:rPr>
            </w:pPr>
            <w:r>
              <w:rPr>
                <w:color w:val="000000" w:themeColor="text1"/>
                <w:szCs w:val="24"/>
                <w:lang w:eastAsia="en-US"/>
              </w:rPr>
              <w:t>№</w:t>
            </w:r>
          </w:p>
        </w:tc>
        <w:tc>
          <w:tcPr>
            <w:tcW w:w="9216" w:type="dxa"/>
            <w:noWrap/>
            <w:vAlign w:val="center"/>
          </w:tcPr>
          <w:p w:rsidR="00410413" w:rsidRDefault="005F0BF7">
            <w:pPr>
              <w:pStyle w:val="120"/>
              <w:shd w:val="clear" w:color="FFFFFF" w:themeColor="background1" w:fill="FFFFFF"/>
              <w:spacing w:after="0"/>
              <w:jc w:val="center"/>
              <w:rPr>
                <w:color w:val="000000"/>
              </w:rPr>
            </w:pPr>
            <w:r>
              <w:rPr>
                <w:color w:val="000000" w:themeColor="text1"/>
                <w:szCs w:val="24"/>
                <w:lang w:eastAsia="en-US"/>
              </w:rPr>
              <w:t>Наименование оборудования</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jc w:val="center"/>
              <w:rPr>
                <w:color w:val="000000"/>
              </w:rPr>
            </w:pPr>
            <w:r>
              <w:rPr>
                <w:b/>
                <w:bCs/>
                <w:color w:val="000000" w:themeColor="text1"/>
                <w:szCs w:val="24"/>
                <w:lang w:val="en-US" w:eastAsia="en-US"/>
              </w:rPr>
              <w:t>I</w:t>
            </w:r>
            <w:r>
              <w:rPr>
                <w:b/>
                <w:bCs/>
                <w:color w:val="000000" w:themeColor="text1"/>
                <w:szCs w:val="24"/>
                <w:lang w:eastAsia="en-US"/>
              </w:rPr>
              <w:t xml:space="preserve"> Специализированная мебель и системы хранения</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rPr>
                <w:color w:val="000000"/>
              </w:rPr>
            </w:pPr>
            <w:r>
              <w:rPr>
                <w:b/>
                <w:bCs/>
                <w:color w:val="000000" w:themeColor="text1"/>
                <w:szCs w:val="24"/>
                <w:lang w:eastAsia="en-US"/>
              </w:rPr>
              <w:t xml:space="preserve">Основное оборудование </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1.</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Стол ученический двухместный </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2.</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Шкаф открытый для учебных пособий </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3.</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Стол ученический на ножках</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4. </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Стол учителя</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5.</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Стул компьютерный </w:t>
            </w:r>
          </w:p>
        </w:tc>
      </w:tr>
      <w:tr w:rsidR="00410413">
        <w:trPr>
          <w:trHeight w:val="317"/>
        </w:trPr>
        <w:tc>
          <w:tcPr>
            <w:tcW w:w="9749" w:type="dxa"/>
            <w:gridSpan w:val="2"/>
            <w:vMerge w:val="restart"/>
            <w:tcBorders>
              <w:top w:val="single" w:sz="4" w:space="0" w:color="000000"/>
              <w:left w:val="single" w:sz="4" w:space="0" w:color="000000"/>
              <w:bottom w:val="single" w:sz="4" w:space="0" w:color="000000"/>
              <w:right w:val="single" w:sz="4" w:space="0" w:color="000000"/>
            </w:tcBorders>
            <w:noWrap/>
          </w:tcPr>
          <w:p w:rsidR="00410413" w:rsidRDefault="005F0BF7">
            <w:pPr>
              <w:pStyle w:val="120"/>
              <w:shd w:val="clear" w:color="FFFFFF" w:themeColor="background1" w:fill="FFFFFF"/>
              <w:spacing w:after="0"/>
            </w:pPr>
            <w:r>
              <w:rPr>
                <w:b/>
                <w:bCs/>
                <w:color w:val="000000" w:themeColor="text1"/>
                <w:szCs w:val="24"/>
                <w:lang w:eastAsia="en-US"/>
              </w:rPr>
              <w:t>Дополнительное оборудование</w:t>
            </w:r>
          </w:p>
        </w:tc>
      </w:tr>
      <w:tr w:rsidR="00410413">
        <w:tc>
          <w:tcPr>
            <w:tcW w:w="533" w:type="dxa"/>
            <w:tcBorders>
              <w:top w:val="single" w:sz="4" w:space="0" w:color="000000"/>
              <w:left w:val="single" w:sz="4" w:space="0" w:color="000000"/>
              <w:bottom w:val="single" w:sz="4" w:space="0" w:color="000000"/>
              <w:right w:val="single" w:sz="4" w:space="0" w:color="000000"/>
            </w:tcBorders>
            <w:noWrap/>
          </w:tcPr>
          <w:p w:rsidR="00410413" w:rsidRDefault="005F0BF7">
            <w:pPr>
              <w:pStyle w:val="120"/>
              <w:shd w:val="clear" w:color="FFFFFF" w:themeColor="background1" w:fill="FFFFFF"/>
              <w:spacing w:after="0"/>
              <w:rPr>
                <w:color w:val="000000"/>
              </w:rPr>
            </w:pPr>
            <w:r>
              <w:rPr>
                <w:color w:val="000000" w:themeColor="text1"/>
                <w:szCs w:val="24"/>
                <w:lang w:eastAsia="en-US"/>
              </w:rPr>
              <w:t>1.</w:t>
            </w:r>
          </w:p>
        </w:tc>
        <w:tc>
          <w:tcPr>
            <w:tcW w:w="9216" w:type="dxa"/>
            <w:tcBorders>
              <w:top w:val="single" w:sz="4" w:space="0" w:color="000000"/>
              <w:left w:val="single" w:sz="4" w:space="0" w:color="000000"/>
              <w:bottom w:val="single" w:sz="4" w:space="0" w:color="000000"/>
              <w:right w:val="single" w:sz="4" w:space="0" w:color="000000"/>
            </w:tcBorders>
            <w:noWrap/>
          </w:tcPr>
          <w:p w:rsidR="00410413" w:rsidRDefault="005F0BF7">
            <w:pPr>
              <w:pStyle w:val="120"/>
              <w:shd w:val="clear" w:color="FFFFFF" w:themeColor="background1" w:fill="FFFFFF"/>
              <w:spacing w:after="0"/>
              <w:rPr>
                <w:color w:val="000000"/>
              </w:rPr>
            </w:pPr>
            <w:r>
              <w:rPr>
                <w:iCs w:val="0"/>
                <w:color w:val="000000" w:themeColor="text1"/>
                <w:szCs w:val="24"/>
                <w:lang w:eastAsia="en-US"/>
              </w:rPr>
              <w:t xml:space="preserve">Магнитно-маркерная поверхность </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jc w:val="center"/>
              <w:rPr>
                <w:color w:val="000000"/>
              </w:rPr>
            </w:pPr>
            <w:r>
              <w:rPr>
                <w:b/>
                <w:bCs/>
                <w:color w:val="000000" w:themeColor="text1"/>
                <w:szCs w:val="24"/>
                <w:lang w:val="en-US" w:eastAsia="en-US"/>
              </w:rPr>
              <w:t xml:space="preserve">II </w:t>
            </w:r>
            <w:r>
              <w:rPr>
                <w:b/>
                <w:bCs/>
                <w:color w:val="000000" w:themeColor="text1"/>
                <w:szCs w:val="24"/>
                <w:lang w:eastAsia="en-US"/>
              </w:rPr>
              <w:t>Технические средства</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rPr>
                <w:color w:val="000000"/>
              </w:rPr>
            </w:pPr>
            <w:r>
              <w:rPr>
                <w:b/>
                <w:bCs/>
                <w:color w:val="000000" w:themeColor="text1"/>
                <w:szCs w:val="24"/>
                <w:lang w:eastAsia="en-US"/>
              </w:rPr>
              <w:t>Основное оборудование</w:t>
            </w:r>
          </w:p>
        </w:tc>
      </w:tr>
      <w:tr w:rsidR="00410413">
        <w:tc>
          <w:tcPr>
            <w:tcW w:w="533" w:type="dxa"/>
            <w:noWrap/>
          </w:tcPr>
          <w:p w:rsidR="00410413" w:rsidRDefault="00410413" w:rsidP="002A4EDA">
            <w:pPr>
              <w:pStyle w:val="120"/>
              <w:numPr>
                <w:ilvl w:val="0"/>
                <w:numId w:val="29"/>
              </w:numPr>
              <w:shd w:val="clear" w:color="FFFFFF" w:themeColor="background1" w:fill="FFFFFF"/>
              <w:spacing w:after="0"/>
              <w:rPr>
                <w:color w:val="000000"/>
              </w:rPr>
            </w:pP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Автоматизированное рабочее место преподавателя </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 xml:space="preserve">2. </w:t>
            </w:r>
          </w:p>
        </w:tc>
        <w:tc>
          <w:tcPr>
            <w:tcW w:w="9216"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МФУ (принтер, сканер, копир)</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rPr>
                <w:color w:val="000000"/>
              </w:rPr>
            </w:pPr>
            <w:r>
              <w:rPr>
                <w:b/>
                <w:color w:val="000000" w:themeColor="text1"/>
                <w:szCs w:val="24"/>
                <w:lang w:eastAsia="en-US"/>
              </w:rPr>
              <w:t>Дополнительное оборудование</w:t>
            </w:r>
          </w:p>
        </w:tc>
      </w:tr>
      <w:tr w:rsidR="00410413">
        <w:tc>
          <w:tcPr>
            <w:tcW w:w="533" w:type="dxa"/>
            <w:noWrap/>
          </w:tcPr>
          <w:p w:rsidR="00410413" w:rsidRDefault="00410413" w:rsidP="002A4EDA">
            <w:pPr>
              <w:pStyle w:val="120"/>
              <w:numPr>
                <w:ilvl w:val="0"/>
                <w:numId w:val="30"/>
              </w:numPr>
              <w:shd w:val="clear" w:color="FFFFFF" w:themeColor="background1" w:fill="FFFFFF"/>
              <w:spacing w:after="0"/>
              <w:rPr>
                <w:color w:val="000000"/>
              </w:rPr>
            </w:pPr>
          </w:p>
        </w:tc>
        <w:tc>
          <w:tcPr>
            <w:tcW w:w="9216" w:type="dxa"/>
            <w:noWrap/>
          </w:tcPr>
          <w:p w:rsidR="00410413" w:rsidRDefault="005F0BF7">
            <w:pPr>
              <w:pStyle w:val="120"/>
              <w:shd w:val="clear" w:color="FFFFFF" w:themeColor="background1" w:fill="FFFFFF"/>
              <w:spacing w:after="0"/>
              <w:rPr>
                <w:color w:val="000000"/>
              </w:rPr>
            </w:pPr>
            <w:r>
              <w:rPr>
                <w:iCs w:val="0"/>
                <w:color w:val="000000" w:themeColor="text1"/>
                <w:szCs w:val="24"/>
                <w:lang w:eastAsia="en-US"/>
              </w:rPr>
              <w:t xml:space="preserve">Акустические колонки </w:t>
            </w:r>
          </w:p>
        </w:tc>
      </w:tr>
      <w:tr w:rsidR="00410413">
        <w:trPr>
          <w:trHeight w:val="317"/>
        </w:trPr>
        <w:tc>
          <w:tcPr>
            <w:tcW w:w="533" w:type="dxa"/>
            <w:vMerge w:val="restart"/>
            <w:noWrap/>
          </w:tcPr>
          <w:p w:rsidR="00410413" w:rsidRDefault="00410413">
            <w:pPr>
              <w:pStyle w:val="120"/>
              <w:shd w:val="clear" w:color="FFFFFF" w:themeColor="background1" w:fill="FFFFFF"/>
              <w:spacing w:after="0"/>
              <w:jc w:val="center"/>
              <w:rPr>
                <w:color w:val="000000"/>
                <w:lang w:eastAsia="en-US"/>
              </w:rPr>
            </w:pPr>
          </w:p>
        </w:tc>
        <w:tc>
          <w:tcPr>
            <w:tcW w:w="9216" w:type="dxa"/>
            <w:vMerge w:val="restart"/>
            <w:noWrap/>
          </w:tcPr>
          <w:p w:rsidR="00410413" w:rsidRDefault="005F0BF7">
            <w:pPr>
              <w:pStyle w:val="120"/>
              <w:shd w:val="clear" w:color="FFFFFF" w:themeColor="background1" w:fill="FFFFFF"/>
              <w:spacing w:after="0"/>
              <w:jc w:val="center"/>
              <w:rPr>
                <w:color w:val="000000"/>
              </w:rPr>
            </w:pPr>
            <w:r>
              <w:rPr>
                <w:b/>
                <w:bCs/>
                <w:color w:val="000000" w:themeColor="text1"/>
                <w:szCs w:val="24"/>
                <w:lang w:val="en-US" w:eastAsia="en-US"/>
              </w:rPr>
              <w:t>III</w:t>
            </w:r>
            <w:r>
              <w:rPr>
                <w:b/>
                <w:bCs/>
                <w:color w:val="000000" w:themeColor="text1"/>
                <w:szCs w:val="24"/>
                <w:lang w:eastAsia="en-US"/>
              </w:rPr>
              <w:t xml:space="preserve"> Демонстрационные учебно-наглядные пособия</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rPr>
                <w:color w:val="000000"/>
              </w:rPr>
            </w:pPr>
            <w:r>
              <w:rPr>
                <w:b/>
                <w:bCs/>
                <w:color w:val="000000" w:themeColor="text1"/>
                <w:szCs w:val="24"/>
                <w:lang w:eastAsia="en-US"/>
              </w:rPr>
              <w:t>Основное оборудование</w:t>
            </w:r>
          </w:p>
        </w:tc>
      </w:tr>
      <w:tr w:rsidR="00410413">
        <w:tc>
          <w:tcPr>
            <w:tcW w:w="533" w:type="dxa"/>
            <w:noWrap/>
          </w:tcPr>
          <w:p w:rsidR="00410413" w:rsidRDefault="00410413" w:rsidP="002A4EDA">
            <w:pPr>
              <w:pStyle w:val="120"/>
              <w:numPr>
                <w:ilvl w:val="0"/>
                <w:numId w:val="31"/>
              </w:numPr>
              <w:shd w:val="clear" w:color="FFFFFF" w:themeColor="background1" w:fill="FFFFFF"/>
              <w:spacing w:after="0"/>
              <w:rPr>
                <w:color w:val="000000"/>
                <w:szCs w:val="24"/>
              </w:rPr>
            </w:pPr>
          </w:p>
        </w:tc>
        <w:tc>
          <w:tcPr>
            <w:tcW w:w="9216" w:type="dxa"/>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Комплект учебного наглядного материала по всем темам программы</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2</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физики по изучению фотоэффекта</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3</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свойствам газов</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4</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электростатике</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5</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 xml:space="preserve">Интерактивная лаборатория учителя по </w:t>
            </w:r>
            <w:proofErr w:type="spellStart"/>
            <w:r>
              <w:rPr>
                <w:rFonts w:ascii="Times New Roman" w:hAnsi="Times New Roman"/>
                <w:sz w:val="24"/>
                <w:szCs w:val="24"/>
              </w:rPr>
              <w:t>электромагнитизму</w:t>
            </w:r>
            <w:proofErr w:type="spellEnd"/>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6</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геометрической оптике</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7</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волновой оптике</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8</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динамике вращательного движения</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9</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механическим явлениям</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10</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механическим колебаниям и волнам</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11</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постоянному току</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12</w:t>
            </w:r>
          </w:p>
        </w:tc>
        <w:tc>
          <w:tcPr>
            <w:tcW w:w="9216" w:type="dxa"/>
            <w:vMerge w:val="restart"/>
            <w:noWrap/>
          </w:tcPr>
          <w:p w:rsidR="00410413" w:rsidRDefault="005F0BF7">
            <w:pPr>
              <w:widowControl w:val="0"/>
              <w:tabs>
                <w:tab w:val="left" w:pos="851"/>
              </w:tabs>
              <w:spacing w:after="0" w:line="240" w:lineRule="auto"/>
              <w:ind w:right="20"/>
              <w:jc w:val="both"/>
              <w:rPr>
                <w:sz w:val="24"/>
                <w:szCs w:val="24"/>
              </w:rPr>
            </w:pPr>
            <w:r>
              <w:rPr>
                <w:rFonts w:ascii="Times New Roman" w:hAnsi="Times New Roman"/>
                <w:sz w:val="24"/>
                <w:szCs w:val="24"/>
              </w:rPr>
              <w:t>Интерактивная лаборатория учителя по электродинамике</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13</w:t>
            </w:r>
          </w:p>
        </w:tc>
        <w:tc>
          <w:tcPr>
            <w:tcW w:w="9216" w:type="dxa"/>
            <w:vMerge w:val="restart"/>
            <w:noWrap/>
          </w:tcPr>
          <w:p w:rsidR="00410413" w:rsidRDefault="005F0BF7">
            <w:pPr>
              <w:pStyle w:val="120"/>
              <w:shd w:val="clear" w:color="FFFFFF" w:themeColor="background1" w:fill="FFFFFF"/>
              <w:spacing w:after="0"/>
              <w:rPr>
                <w:color w:val="000000"/>
                <w:szCs w:val="24"/>
              </w:rPr>
            </w:pPr>
            <w:r>
              <w:rPr>
                <w:szCs w:val="24"/>
              </w:rPr>
              <w:t>Интерактивная лаборатория учителя по полупроводникам</w:t>
            </w:r>
          </w:p>
        </w:tc>
      </w:tr>
      <w:tr w:rsidR="00410413">
        <w:trPr>
          <w:trHeight w:val="317"/>
        </w:trPr>
        <w:tc>
          <w:tcPr>
            <w:tcW w:w="533"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14</w:t>
            </w:r>
          </w:p>
        </w:tc>
        <w:tc>
          <w:tcPr>
            <w:tcW w:w="9216" w:type="dxa"/>
            <w:vMerge w:val="restart"/>
            <w:noWrap/>
          </w:tcPr>
          <w:p w:rsidR="00410413" w:rsidRDefault="005F0BF7">
            <w:pPr>
              <w:pStyle w:val="120"/>
              <w:shd w:val="clear" w:color="FFFFFF" w:themeColor="background1" w:fill="FFFFFF"/>
              <w:spacing w:after="0"/>
              <w:rPr>
                <w:color w:val="000000"/>
                <w:szCs w:val="24"/>
              </w:rPr>
            </w:pPr>
            <w:r>
              <w:rPr>
                <w:color w:val="000000" w:themeColor="text1"/>
                <w:szCs w:val="24"/>
                <w:lang w:eastAsia="en-US"/>
              </w:rPr>
              <w:t>Цифровая лаборатория по физике (базовый или стандартный уровень) HP</w:t>
            </w:r>
          </w:p>
        </w:tc>
      </w:tr>
      <w:tr w:rsidR="00410413">
        <w:trPr>
          <w:trHeight w:val="317"/>
        </w:trPr>
        <w:tc>
          <w:tcPr>
            <w:tcW w:w="9749" w:type="dxa"/>
            <w:gridSpan w:val="2"/>
            <w:vMerge w:val="restart"/>
            <w:noWrap/>
          </w:tcPr>
          <w:p w:rsidR="00410413" w:rsidRDefault="005F0BF7">
            <w:pPr>
              <w:pStyle w:val="120"/>
              <w:shd w:val="clear" w:color="FFFFFF" w:themeColor="background1" w:fill="FFFFFF"/>
              <w:spacing w:after="0"/>
              <w:rPr>
                <w:color w:val="000000"/>
              </w:rPr>
            </w:pPr>
            <w:r>
              <w:rPr>
                <w:b/>
                <w:bCs/>
                <w:color w:val="000000" w:themeColor="text1"/>
                <w:szCs w:val="24"/>
                <w:lang w:eastAsia="en-US"/>
              </w:rPr>
              <w:t>Дополнительное оборудование</w:t>
            </w:r>
          </w:p>
        </w:tc>
      </w:tr>
      <w:tr w:rsidR="00410413">
        <w:tc>
          <w:tcPr>
            <w:tcW w:w="533" w:type="dxa"/>
            <w:noWrap/>
          </w:tcPr>
          <w:p w:rsidR="00410413" w:rsidRDefault="005F0BF7">
            <w:pPr>
              <w:pStyle w:val="120"/>
              <w:shd w:val="clear" w:color="FFFFFF" w:themeColor="background1" w:fill="FFFFFF"/>
              <w:spacing w:after="0"/>
              <w:rPr>
                <w:color w:val="000000"/>
              </w:rPr>
            </w:pPr>
            <w:r>
              <w:rPr>
                <w:color w:val="000000" w:themeColor="text1"/>
                <w:szCs w:val="24"/>
                <w:lang w:eastAsia="en-US"/>
              </w:rPr>
              <w:t>1.</w:t>
            </w:r>
          </w:p>
        </w:tc>
        <w:tc>
          <w:tcPr>
            <w:tcW w:w="9216" w:type="dxa"/>
            <w:noWrap/>
          </w:tcPr>
          <w:p w:rsidR="00410413" w:rsidRDefault="005F0BF7">
            <w:pPr>
              <w:pStyle w:val="120"/>
              <w:shd w:val="clear" w:color="FFFFFF" w:themeColor="background1" w:fill="FFFFFF"/>
              <w:spacing w:after="0"/>
              <w:rPr>
                <w:color w:val="000000"/>
              </w:rPr>
            </w:pPr>
            <w:r>
              <w:rPr>
                <w:iCs w:val="0"/>
                <w:color w:val="000000" w:themeColor="text1"/>
                <w:szCs w:val="24"/>
                <w:lang w:eastAsia="en-US"/>
              </w:rPr>
              <w:t xml:space="preserve">·Телескоп с </w:t>
            </w:r>
            <w:proofErr w:type="spellStart"/>
            <w:r>
              <w:rPr>
                <w:iCs w:val="0"/>
                <w:color w:val="000000" w:themeColor="text1"/>
                <w:szCs w:val="24"/>
                <w:lang w:eastAsia="en-US"/>
              </w:rPr>
              <w:t>автонаведением</w:t>
            </w:r>
            <w:proofErr w:type="spellEnd"/>
          </w:p>
        </w:tc>
      </w:tr>
    </w:tbl>
    <w:p w:rsidR="00410413" w:rsidRDefault="00410413">
      <w:pPr>
        <w:spacing w:after="0" w:line="240" w:lineRule="auto"/>
        <w:jc w:val="both"/>
        <w:rPr>
          <w:rFonts w:ascii="Times New Roman" w:hAnsi="Times New Roman"/>
        </w:rPr>
      </w:pPr>
    </w:p>
    <w:p w:rsidR="00410413" w:rsidRDefault="005F0BF7">
      <w:pPr>
        <w:widowControl w:val="0"/>
        <w:tabs>
          <w:tab w:val="left" w:pos="851"/>
        </w:tabs>
        <w:spacing w:after="0" w:line="240" w:lineRule="auto"/>
        <w:jc w:val="both"/>
        <w:rPr>
          <w:rFonts w:ascii="Times New Roman" w:hAnsi="Times New Roman"/>
        </w:rPr>
      </w:pPr>
      <w:r>
        <w:rPr>
          <w:rFonts w:ascii="Times New Roman" w:hAnsi="Times New Roman"/>
          <w:b/>
          <w:bCs/>
          <w:sz w:val="28"/>
          <w:szCs w:val="28"/>
        </w:rPr>
        <w:t>3.2. Информационное обеспечение реализации программы</w:t>
      </w:r>
    </w:p>
    <w:p w:rsidR="00410413" w:rsidRDefault="00410413">
      <w:pPr>
        <w:spacing w:after="0" w:line="240" w:lineRule="auto"/>
        <w:jc w:val="both"/>
        <w:rPr>
          <w:rFonts w:ascii="Times New Roman" w:hAnsi="Times New Roman"/>
        </w:rPr>
      </w:pPr>
    </w:p>
    <w:p w:rsidR="00410413" w:rsidRDefault="005F0BF7">
      <w:pPr>
        <w:spacing w:after="0" w:line="240" w:lineRule="auto"/>
        <w:jc w:val="both"/>
        <w:rPr>
          <w:rFonts w:ascii="Times New Roman" w:hAnsi="Times New Roman"/>
          <w:b/>
          <w:bCs/>
          <w:spacing w:val="-2"/>
          <w:sz w:val="28"/>
          <w:szCs w:val="28"/>
        </w:rPr>
      </w:pPr>
      <w:r>
        <w:rPr>
          <w:rFonts w:ascii="Times New Roman" w:hAnsi="Times New Roman"/>
          <w:b/>
          <w:spacing w:val="-2"/>
          <w:sz w:val="28"/>
          <w:szCs w:val="28"/>
        </w:rPr>
        <w:t>Основные источники:</w:t>
      </w:r>
    </w:p>
    <w:p w:rsidR="00410413" w:rsidRDefault="005F0BF7" w:rsidP="002A4EDA">
      <w:pPr>
        <w:pStyle w:val="af9"/>
        <w:numPr>
          <w:ilvl w:val="0"/>
          <w:numId w:val="2"/>
        </w:numPr>
        <w:shd w:val="clear" w:color="auto" w:fill="FFFFFF"/>
        <w:spacing w:after="0" w:line="240" w:lineRule="auto"/>
        <w:ind w:left="0" w:firstLine="709"/>
        <w:jc w:val="both"/>
        <w:rPr>
          <w:sz w:val="28"/>
          <w:szCs w:val="28"/>
        </w:rPr>
      </w:pPr>
      <w:proofErr w:type="spellStart"/>
      <w:r>
        <w:rPr>
          <w:rFonts w:ascii="Times New Roman" w:hAnsi="Times New Roman"/>
          <w:sz w:val="28"/>
          <w:szCs w:val="28"/>
        </w:rPr>
        <w:t>Мякишев</w:t>
      </w:r>
      <w:proofErr w:type="spellEnd"/>
      <w:r>
        <w:rPr>
          <w:rFonts w:ascii="Times New Roman" w:hAnsi="Times New Roman"/>
          <w:sz w:val="28"/>
          <w:szCs w:val="28"/>
        </w:rPr>
        <w:t xml:space="preserve">, Г. Я., </w:t>
      </w:r>
      <w:proofErr w:type="spellStart"/>
      <w:r>
        <w:rPr>
          <w:rFonts w:ascii="Times New Roman" w:hAnsi="Times New Roman"/>
          <w:sz w:val="28"/>
          <w:szCs w:val="28"/>
        </w:rPr>
        <w:t>Буховцев</w:t>
      </w:r>
      <w:proofErr w:type="spellEnd"/>
      <w:r>
        <w:rPr>
          <w:rFonts w:ascii="Times New Roman" w:hAnsi="Times New Roman"/>
          <w:sz w:val="28"/>
          <w:szCs w:val="28"/>
        </w:rPr>
        <w:t>, Б. Б., Сотский, Н. Н. / Под ред. Парфентьевой Н. А. Физика. 10 класс. Учебник для общеобразовательных организаций – М.: Издательство «Просвещение», 20</w:t>
      </w:r>
      <w:r>
        <w:rPr>
          <w:rFonts w:ascii="Times New Roman" w:hAnsi="Times New Roman"/>
          <w:sz w:val="28"/>
          <w:szCs w:val="28"/>
          <w:lang w:val="en-US"/>
        </w:rPr>
        <w:t>22</w:t>
      </w:r>
      <w:r>
        <w:rPr>
          <w:rFonts w:ascii="Times New Roman" w:hAnsi="Times New Roman"/>
          <w:sz w:val="28"/>
          <w:szCs w:val="28"/>
        </w:rPr>
        <w:t>. – 4</w:t>
      </w:r>
      <w:r>
        <w:rPr>
          <w:rFonts w:ascii="Times New Roman" w:hAnsi="Times New Roman"/>
          <w:sz w:val="28"/>
          <w:szCs w:val="28"/>
          <w:lang w:val="en-US"/>
        </w:rPr>
        <w:t>32</w:t>
      </w:r>
      <w:r>
        <w:rPr>
          <w:rFonts w:ascii="Times New Roman" w:hAnsi="Times New Roman"/>
          <w:sz w:val="28"/>
          <w:szCs w:val="28"/>
        </w:rPr>
        <w:t xml:space="preserve"> с.</w:t>
      </w:r>
    </w:p>
    <w:p w:rsidR="00410413" w:rsidRDefault="005F0BF7" w:rsidP="002A4EDA">
      <w:pPr>
        <w:pStyle w:val="af9"/>
        <w:numPr>
          <w:ilvl w:val="0"/>
          <w:numId w:val="2"/>
        </w:numPr>
        <w:shd w:val="clear" w:color="auto" w:fill="FFFFFF"/>
        <w:spacing w:after="0" w:line="240" w:lineRule="auto"/>
        <w:ind w:left="0" w:firstLine="709"/>
        <w:jc w:val="both"/>
        <w:rPr>
          <w:sz w:val="28"/>
          <w:szCs w:val="28"/>
        </w:rPr>
      </w:pPr>
      <w:proofErr w:type="spellStart"/>
      <w:r>
        <w:rPr>
          <w:rFonts w:ascii="Times New Roman" w:hAnsi="Times New Roman"/>
          <w:sz w:val="28"/>
          <w:szCs w:val="28"/>
        </w:rPr>
        <w:t>Мякишев</w:t>
      </w:r>
      <w:proofErr w:type="spellEnd"/>
      <w:r>
        <w:rPr>
          <w:rFonts w:ascii="Times New Roman" w:hAnsi="Times New Roman"/>
          <w:sz w:val="28"/>
          <w:szCs w:val="28"/>
        </w:rPr>
        <w:t xml:space="preserve">, Г. Я., </w:t>
      </w:r>
      <w:proofErr w:type="spellStart"/>
      <w:r>
        <w:rPr>
          <w:rFonts w:ascii="Times New Roman" w:hAnsi="Times New Roman"/>
          <w:sz w:val="28"/>
          <w:szCs w:val="28"/>
        </w:rPr>
        <w:t>Буховцев</w:t>
      </w:r>
      <w:proofErr w:type="spellEnd"/>
      <w:r>
        <w:rPr>
          <w:rFonts w:ascii="Times New Roman" w:hAnsi="Times New Roman"/>
          <w:sz w:val="28"/>
          <w:szCs w:val="28"/>
        </w:rPr>
        <w:t xml:space="preserve">, Б. Б., </w:t>
      </w:r>
      <w:proofErr w:type="spellStart"/>
      <w:r>
        <w:rPr>
          <w:rFonts w:ascii="Times New Roman" w:hAnsi="Times New Roman"/>
          <w:sz w:val="28"/>
          <w:szCs w:val="28"/>
        </w:rPr>
        <w:t>Чаругин</w:t>
      </w:r>
      <w:proofErr w:type="spellEnd"/>
      <w:r>
        <w:rPr>
          <w:rFonts w:ascii="Times New Roman" w:hAnsi="Times New Roman"/>
          <w:sz w:val="28"/>
          <w:szCs w:val="28"/>
        </w:rPr>
        <w:t>, В.М. / Под ред. Парфентьевой Н. А. Физика. 11 класс. Учебник для общеобразовательных организаций – М.: Издательство «Просвещение», 2022. – 432 с.</w:t>
      </w:r>
    </w:p>
    <w:p w:rsidR="00410413" w:rsidRDefault="00410413">
      <w:pPr>
        <w:shd w:val="clear" w:color="auto" w:fill="FFFFFF"/>
        <w:spacing w:after="0" w:line="240" w:lineRule="auto"/>
        <w:ind w:left="720"/>
        <w:jc w:val="both"/>
        <w:rPr>
          <w:rFonts w:ascii="Times New Roman" w:hAnsi="Times New Roman"/>
        </w:rPr>
      </w:pPr>
    </w:p>
    <w:p w:rsidR="00410413" w:rsidRDefault="00410413">
      <w:pPr>
        <w:spacing w:after="0" w:line="240" w:lineRule="auto"/>
        <w:contextualSpacing/>
        <w:rPr>
          <w:rFonts w:ascii="Times New Roman" w:hAnsi="Times New Roman"/>
        </w:rPr>
      </w:pPr>
    </w:p>
    <w:p w:rsidR="00410413" w:rsidRDefault="005F0BF7">
      <w:pPr>
        <w:spacing w:after="0" w:line="240" w:lineRule="auto"/>
        <w:contextualSpacing/>
        <w:rPr>
          <w:rFonts w:ascii="Times New Roman" w:hAnsi="Times New Roman"/>
          <w:b/>
          <w:bCs/>
          <w:sz w:val="28"/>
          <w:szCs w:val="28"/>
        </w:rPr>
      </w:pPr>
      <w:r>
        <w:rPr>
          <w:rFonts w:ascii="Times New Roman" w:hAnsi="Times New Roman"/>
          <w:b/>
          <w:bCs/>
          <w:sz w:val="28"/>
          <w:szCs w:val="28"/>
        </w:rPr>
        <w:t xml:space="preserve">Дополнительные источники </w:t>
      </w:r>
    </w:p>
    <w:p w:rsidR="00410413" w:rsidRDefault="005F0BF7" w:rsidP="002A4EDA">
      <w:pPr>
        <w:pStyle w:val="af9"/>
        <w:numPr>
          <w:ilvl w:val="0"/>
          <w:numId w:val="1"/>
        </w:numPr>
        <w:spacing w:after="0" w:line="240" w:lineRule="auto"/>
        <w:ind w:left="0" w:firstLine="709"/>
        <w:jc w:val="both"/>
        <w:rPr>
          <w:rFonts w:ascii="Times New Roman" w:hAnsi="Times New Roman"/>
        </w:rPr>
      </w:pPr>
      <w:r>
        <w:rPr>
          <w:rFonts w:ascii="Times New Roman" w:hAnsi="Times New Roman"/>
          <w:sz w:val="28"/>
          <w:szCs w:val="28"/>
        </w:rPr>
        <w:t>Дмитриева, В. Ф. Физика для профессий и специальностей технического</w:t>
      </w:r>
      <w:r>
        <w:rPr>
          <w:rFonts w:ascii="Times New Roman" w:hAnsi="Times New Roman"/>
          <w:spacing w:val="1"/>
          <w:sz w:val="28"/>
          <w:szCs w:val="28"/>
        </w:rPr>
        <w:t xml:space="preserve"> </w:t>
      </w:r>
      <w:r>
        <w:rPr>
          <w:rFonts w:ascii="Times New Roman" w:hAnsi="Times New Roman"/>
          <w:sz w:val="28"/>
          <w:szCs w:val="28"/>
        </w:rPr>
        <w:t>профиля: учебник для образовательных учреждений начального и среднего</w:t>
      </w:r>
      <w:r>
        <w:rPr>
          <w:rFonts w:ascii="Times New Roman" w:hAnsi="Times New Roman"/>
          <w:spacing w:val="1"/>
          <w:sz w:val="28"/>
          <w:szCs w:val="28"/>
        </w:rPr>
        <w:t xml:space="preserve"> </w:t>
      </w:r>
      <w:r>
        <w:rPr>
          <w:rFonts w:ascii="Times New Roman" w:hAnsi="Times New Roman"/>
          <w:sz w:val="28"/>
          <w:szCs w:val="28"/>
        </w:rPr>
        <w:t>профессионального образования / В. Ф. Дмитриева. – 2-е изд., стер. – М.:</w:t>
      </w:r>
      <w:r>
        <w:rPr>
          <w:rFonts w:ascii="Times New Roman" w:hAnsi="Times New Roman"/>
          <w:spacing w:val="1"/>
          <w:sz w:val="28"/>
          <w:szCs w:val="28"/>
        </w:rPr>
        <w:t xml:space="preserve"> </w:t>
      </w:r>
      <w:r>
        <w:rPr>
          <w:rFonts w:ascii="Times New Roman" w:hAnsi="Times New Roman"/>
          <w:sz w:val="28"/>
          <w:szCs w:val="28"/>
        </w:rPr>
        <w:t>Издательский</w:t>
      </w:r>
      <w:r>
        <w:rPr>
          <w:rFonts w:ascii="Times New Roman" w:hAnsi="Times New Roman"/>
          <w:spacing w:val="-3"/>
          <w:sz w:val="28"/>
          <w:szCs w:val="28"/>
        </w:rPr>
        <w:t xml:space="preserve"> </w:t>
      </w:r>
      <w:r>
        <w:rPr>
          <w:rFonts w:ascii="Times New Roman" w:hAnsi="Times New Roman"/>
          <w:sz w:val="28"/>
          <w:szCs w:val="28"/>
        </w:rPr>
        <w:t>центр</w:t>
      </w:r>
      <w:r>
        <w:rPr>
          <w:rFonts w:ascii="Times New Roman" w:hAnsi="Times New Roman"/>
          <w:spacing w:val="-2"/>
          <w:sz w:val="28"/>
          <w:szCs w:val="28"/>
        </w:rPr>
        <w:t xml:space="preserve"> </w:t>
      </w:r>
      <w:r>
        <w:rPr>
          <w:rFonts w:ascii="Times New Roman" w:hAnsi="Times New Roman"/>
          <w:sz w:val="28"/>
          <w:szCs w:val="28"/>
        </w:rPr>
        <w:t>«Академия»,</w:t>
      </w:r>
      <w:r>
        <w:rPr>
          <w:rFonts w:ascii="Times New Roman" w:hAnsi="Times New Roman"/>
          <w:spacing w:val="-2"/>
          <w:sz w:val="28"/>
          <w:szCs w:val="28"/>
        </w:rPr>
        <w:t xml:space="preserve"> </w:t>
      </w:r>
      <w:r>
        <w:rPr>
          <w:rFonts w:ascii="Times New Roman" w:hAnsi="Times New Roman"/>
          <w:sz w:val="28"/>
          <w:szCs w:val="28"/>
        </w:rPr>
        <w:t>2019. -</w:t>
      </w:r>
      <w:r>
        <w:rPr>
          <w:rFonts w:ascii="Times New Roman" w:hAnsi="Times New Roman"/>
          <w:spacing w:val="-1"/>
          <w:sz w:val="28"/>
          <w:szCs w:val="28"/>
        </w:rPr>
        <w:t xml:space="preserve"> </w:t>
      </w:r>
      <w:r>
        <w:rPr>
          <w:rFonts w:ascii="Times New Roman" w:hAnsi="Times New Roman"/>
          <w:sz w:val="28"/>
          <w:szCs w:val="28"/>
        </w:rPr>
        <w:t>448</w:t>
      </w:r>
      <w:r>
        <w:rPr>
          <w:rFonts w:ascii="Times New Roman" w:hAnsi="Times New Roman"/>
          <w:spacing w:val="-2"/>
          <w:sz w:val="28"/>
          <w:szCs w:val="28"/>
        </w:rPr>
        <w:t xml:space="preserve"> </w:t>
      </w:r>
      <w:r>
        <w:rPr>
          <w:rFonts w:ascii="Times New Roman" w:hAnsi="Times New Roman"/>
          <w:sz w:val="28"/>
          <w:szCs w:val="28"/>
        </w:rPr>
        <w:t>с.</w:t>
      </w:r>
    </w:p>
    <w:p w:rsidR="00410413" w:rsidRDefault="00410413">
      <w:pPr>
        <w:spacing w:after="0" w:line="240" w:lineRule="auto"/>
        <w:jc w:val="both"/>
        <w:rPr>
          <w:rFonts w:ascii="Times New Roman" w:hAnsi="Times New Roman"/>
        </w:rPr>
      </w:pPr>
    </w:p>
    <w:p w:rsidR="00410413" w:rsidRDefault="005F0BF7">
      <w:pPr>
        <w:spacing w:after="0" w:line="240" w:lineRule="auto"/>
        <w:jc w:val="both"/>
        <w:rPr>
          <w:rFonts w:ascii="Times New Roman" w:hAnsi="Times New Roman"/>
          <w:b/>
          <w:bCs/>
          <w:sz w:val="28"/>
          <w:szCs w:val="28"/>
        </w:rPr>
      </w:pPr>
      <w:r>
        <w:rPr>
          <w:rFonts w:ascii="Times New Roman" w:hAnsi="Times New Roman"/>
          <w:b/>
          <w:bCs/>
          <w:sz w:val="28"/>
          <w:szCs w:val="28"/>
        </w:rPr>
        <w:t>Перечень Интернет-ресурсов:</w:t>
      </w:r>
    </w:p>
    <w:p w:rsidR="00410413" w:rsidRDefault="00A91347" w:rsidP="002A4EDA">
      <w:pPr>
        <w:pStyle w:val="af9"/>
        <w:numPr>
          <w:ilvl w:val="0"/>
          <w:numId w:val="32"/>
        </w:numPr>
        <w:spacing w:after="0" w:line="240" w:lineRule="auto"/>
        <w:ind w:left="0" w:firstLine="709"/>
        <w:jc w:val="both"/>
        <w:rPr>
          <w:rFonts w:ascii="Times New Roman" w:hAnsi="Times New Roman"/>
          <w:sz w:val="28"/>
          <w:szCs w:val="28"/>
        </w:rPr>
      </w:pPr>
      <w:hyperlink r:id="rId16" w:tooltip="https://dlkorsht.ru" w:history="1">
        <w:r w:rsidR="005F0BF7">
          <w:rPr>
            <w:rStyle w:val="af"/>
            <w:rFonts w:ascii="Times New Roman" w:hAnsi="Times New Roman"/>
            <w:sz w:val="28"/>
            <w:szCs w:val="28"/>
          </w:rPr>
          <w:t>https://dlkorsht.ru</w:t>
        </w:r>
      </w:hyperlink>
      <w:r w:rsidR="005F0BF7">
        <w:rPr>
          <w:rFonts w:ascii="Times New Roman" w:hAnsi="Times New Roman"/>
          <w:sz w:val="28"/>
          <w:szCs w:val="28"/>
        </w:rPr>
        <w:t xml:space="preserve"> Система дистанционного обучения </w:t>
      </w:r>
      <w:proofErr w:type="spellStart"/>
      <w:r w:rsidR="005F0BF7">
        <w:rPr>
          <w:rFonts w:ascii="Times New Roman" w:hAnsi="Times New Roman"/>
          <w:sz w:val="28"/>
          <w:szCs w:val="28"/>
        </w:rPr>
        <w:t>Корочанского</w:t>
      </w:r>
      <w:proofErr w:type="spellEnd"/>
      <w:r w:rsidR="005F0BF7">
        <w:rPr>
          <w:rFonts w:ascii="Times New Roman" w:hAnsi="Times New Roman"/>
          <w:sz w:val="28"/>
          <w:szCs w:val="28"/>
        </w:rPr>
        <w:t xml:space="preserve"> СХТ</w:t>
      </w:r>
    </w:p>
    <w:p w:rsidR="00410413" w:rsidRDefault="005F0BF7" w:rsidP="002A4EDA">
      <w:pPr>
        <w:pStyle w:val="af9"/>
        <w:widowControl w:val="0"/>
        <w:numPr>
          <w:ilvl w:val="0"/>
          <w:numId w:val="32"/>
        </w:numPr>
        <w:tabs>
          <w:tab w:val="left" w:pos="730"/>
        </w:tabs>
        <w:spacing w:after="0"/>
        <w:ind w:left="0" w:firstLine="709"/>
        <w:contextualSpacing w:val="0"/>
        <w:jc w:val="both"/>
        <w:rPr>
          <w:rFonts w:ascii="Times New Roman" w:hAnsi="Times New Roman"/>
          <w:sz w:val="28"/>
          <w:szCs w:val="28"/>
        </w:rPr>
      </w:pPr>
      <w:r>
        <w:rPr>
          <w:rFonts w:ascii="Times New Roman" w:hAnsi="Times New Roman"/>
          <w:sz w:val="28"/>
          <w:szCs w:val="28"/>
        </w:rPr>
        <w:t>Единая</w:t>
      </w:r>
      <w:r>
        <w:rPr>
          <w:rFonts w:ascii="Times New Roman" w:hAnsi="Times New Roman"/>
          <w:spacing w:val="-14"/>
          <w:sz w:val="28"/>
          <w:szCs w:val="28"/>
        </w:rPr>
        <w:t xml:space="preserve"> </w:t>
      </w:r>
      <w:r>
        <w:rPr>
          <w:rFonts w:ascii="Times New Roman" w:hAnsi="Times New Roman"/>
          <w:sz w:val="28"/>
          <w:szCs w:val="28"/>
        </w:rPr>
        <w:t>коллекция</w:t>
      </w:r>
      <w:r>
        <w:rPr>
          <w:rFonts w:ascii="Times New Roman" w:hAnsi="Times New Roman"/>
          <w:spacing w:val="-13"/>
          <w:sz w:val="28"/>
          <w:szCs w:val="28"/>
        </w:rPr>
        <w:t xml:space="preserve"> </w:t>
      </w:r>
      <w:r>
        <w:rPr>
          <w:rFonts w:ascii="Times New Roman" w:hAnsi="Times New Roman"/>
          <w:sz w:val="28"/>
          <w:szCs w:val="28"/>
        </w:rPr>
        <w:t>цифровых</w:t>
      </w:r>
      <w:r>
        <w:rPr>
          <w:rFonts w:ascii="Times New Roman" w:hAnsi="Times New Roman"/>
          <w:spacing w:val="-13"/>
          <w:sz w:val="28"/>
          <w:szCs w:val="28"/>
        </w:rPr>
        <w:t xml:space="preserve"> </w:t>
      </w:r>
      <w:r>
        <w:rPr>
          <w:rFonts w:ascii="Times New Roman" w:hAnsi="Times New Roman"/>
          <w:sz w:val="28"/>
          <w:szCs w:val="28"/>
        </w:rPr>
        <w:t>образовательных</w:t>
      </w:r>
      <w:r>
        <w:rPr>
          <w:rFonts w:ascii="Times New Roman" w:hAnsi="Times New Roman"/>
          <w:spacing w:val="-13"/>
          <w:sz w:val="28"/>
          <w:szCs w:val="28"/>
        </w:rPr>
        <w:t xml:space="preserve"> </w:t>
      </w:r>
      <w:r>
        <w:rPr>
          <w:rFonts w:ascii="Times New Roman" w:hAnsi="Times New Roman"/>
          <w:sz w:val="28"/>
          <w:szCs w:val="28"/>
        </w:rPr>
        <w:t>ресурсов.</w:t>
      </w:r>
      <w:r>
        <w:rPr>
          <w:rFonts w:ascii="Times New Roman" w:hAnsi="Times New Roman"/>
          <w:spacing w:val="-12"/>
          <w:sz w:val="28"/>
          <w:szCs w:val="28"/>
        </w:rPr>
        <w:t xml:space="preserve"> </w:t>
      </w:r>
      <w:r>
        <w:rPr>
          <w:rFonts w:ascii="Times New Roman" w:hAnsi="Times New Roman"/>
          <w:sz w:val="28"/>
          <w:szCs w:val="28"/>
        </w:rPr>
        <w:t>–</w:t>
      </w:r>
      <w:r>
        <w:rPr>
          <w:rFonts w:ascii="Times New Roman" w:hAnsi="Times New Roman"/>
          <w:spacing w:val="-15"/>
          <w:sz w:val="28"/>
          <w:szCs w:val="28"/>
        </w:rPr>
        <w:t xml:space="preserve"> </w:t>
      </w:r>
      <w:r>
        <w:rPr>
          <w:rFonts w:ascii="Times New Roman" w:hAnsi="Times New Roman"/>
          <w:sz w:val="28"/>
          <w:szCs w:val="28"/>
        </w:rPr>
        <w:t>Режим</w:t>
      </w:r>
      <w:r>
        <w:rPr>
          <w:rFonts w:ascii="Times New Roman" w:hAnsi="Times New Roman"/>
          <w:spacing w:val="-14"/>
          <w:sz w:val="28"/>
          <w:szCs w:val="28"/>
        </w:rPr>
        <w:t xml:space="preserve"> </w:t>
      </w:r>
      <w:r>
        <w:rPr>
          <w:rFonts w:ascii="Times New Roman" w:hAnsi="Times New Roman"/>
          <w:sz w:val="28"/>
          <w:szCs w:val="28"/>
        </w:rPr>
        <w:t>доступа:</w:t>
      </w:r>
      <w:r>
        <w:rPr>
          <w:rFonts w:ascii="Times New Roman" w:hAnsi="Times New Roman"/>
          <w:spacing w:val="-61"/>
          <w:sz w:val="28"/>
          <w:szCs w:val="28"/>
        </w:rPr>
        <w:t xml:space="preserve"> </w:t>
      </w:r>
      <w:hyperlink r:id="rId17" w:tooltip="http://school-collection.edu.ru/catalog/pupil/?subject=30" w:history="1">
        <w:r>
          <w:rPr>
            <w:rFonts w:ascii="Times New Roman" w:hAnsi="Times New Roman"/>
            <w:sz w:val="28"/>
            <w:szCs w:val="28"/>
          </w:rPr>
          <w:t>http://school-collection.edu.ru/catalog/pupil/?subject=30</w:t>
        </w:r>
      </w:hyperlink>
      <w:r>
        <w:rPr>
          <w:rFonts w:ascii="Times New Roman" w:hAnsi="Times New Roman"/>
          <w:spacing w:val="1"/>
          <w:sz w:val="28"/>
          <w:szCs w:val="28"/>
        </w:rPr>
        <w:t xml:space="preserve"> </w:t>
      </w:r>
      <w:r>
        <w:rPr>
          <w:rFonts w:ascii="Times New Roman" w:hAnsi="Times New Roman"/>
          <w:sz w:val="28"/>
          <w:szCs w:val="28"/>
        </w:rPr>
        <w:t>(дата</w:t>
      </w:r>
      <w:r>
        <w:rPr>
          <w:rFonts w:ascii="Times New Roman" w:hAnsi="Times New Roman"/>
          <w:spacing w:val="1"/>
          <w:sz w:val="28"/>
          <w:szCs w:val="28"/>
        </w:rPr>
        <w:t xml:space="preserve"> </w:t>
      </w:r>
      <w:r>
        <w:rPr>
          <w:rFonts w:ascii="Times New Roman" w:hAnsi="Times New Roman"/>
          <w:sz w:val="28"/>
          <w:szCs w:val="28"/>
        </w:rPr>
        <w:t>обращения:</w:t>
      </w:r>
      <w:r>
        <w:rPr>
          <w:rFonts w:ascii="Times New Roman" w:hAnsi="Times New Roman"/>
          <w:spacing w:val="1"/>
          <w:sz w:val="28"/>
          <w:szCs w:val="28"/>
        </w:rPr>
        <w:t xml:space="preserve"> </w:t>
      </w:r>
      <w:r>
        <w:rPr>
          <w:rFonts w:ascii="Times New Roman" w:hAnsi="Times New Roman"/>
          <w:sz w:val="28"/>
          <w:szCs w:val="28"/>
        </w:rPr>
        <w:t>29.05.2023);</w:t>
      </w:r>
    </w:p>
    <w:p w:rsidR="00410413" w:rsidRDefault="005F0BF7" w:rsidP="002A4EDA">
      <w:pPr>
        <w:pStyle w:val="af9"/>
        <w:widowControl w:val="0"/>
        <w:numPr>
          <w:ilvl w:val="0"/>
          <w:numId w:val="32"/>
        </w:numPr>
        <w:tabs>
          <w:tab w:val="left" w:pos="729"/>
        </w:tabs>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КМ-школа. – Режим доступа: </w:t>
      </w:r>
      <w:hyperlink r:id="rId18" w:tooltip="http://www.km-school.ru/" w:history="1">
        <w:r>
          <w:rPr>
            <w:rStyle w:val="af"/>
            <w:rFonts w:ascii="Times New Roman" w:hAnsi="Times New Roman"/>
            <w:sz w:val="28"/>
            <w:szCs w:val="28"/>
          </w:rPr>
          <w:t>http://www.km-school.ru/</w:t>
        </w:r>
      </w:hyperlink>
      <w:r>
        <w:rPr>
          <w:rFonts w:ascii="Times New Roman" w:hAnsi="Times New Roman"/>
          <w:sz w:val="28"/>
          <w:szCs w:val="28"/>
        </w:rPr>
        <w:t xml:space="preserve"> (дата обращения:</w:t>
      </w:r>
      <w:r>
        <w:rPr>
          <w:rFonts w:ascii="Times New Roman" w:hAnsi="Times New Roman"/>
          <w:spacing w:val="1"/>
          <w:sz w:val="28"/>
          <w:szCs w:val="28"/>
        </w:rPr>
        <w:t xml:space="preserve"> </w:t>
      </w:r>
      <w:r>
        <w:rPr>
          <w:rFonts w:ascii="Times New Roman" w:hAnsi="Times New Roman"/>
          <w:sz w:val="28"/>
          <w:szCs w:val="28"/>
        </w:rPr>
        <w:t>29.05.2025);</w:t>
      </w:r>
    </w:p>
    <w:p w:rsidR="00410413" w:rsidRDefault="005F0BF7" w:rsidP="002A4EDA">
      <w:pPr>
        <w:pStyle w:val="af9"/>
        <w:widowControl w:val="0"/>
        <w:numPr>
          <w:ilvl w:val="0"/>
          <w:numId w:val="32"/>
        </w:numPr>
        <w:tabs>
          <w:tab w:val="left" w:pos="729"/>
        </w:tabs>
        <w:spacing w:after="0"/>
        <w:ind w:left="0" w:firstLine="709"/>
        <w:contextualSpacing w:val="0"/>
        <w:jc w:val="both"/>
        <w:rPr>
          <w:rFonts w:ascii="Times New Roman" w:hAnsi="Times New Roman"/>
          <w:spacing w:val="1"/>
          <w:sz w:val="28"/>
          <w:szCs w:val="28"/>
        </w:rPr>
      </w:pPr>
      <w:r>
        <w:rPr>
          <w:rFonts w:ascii="Times New Roman" w:hAnsi="Times New Roman"/>
          <w:noProof/>
          <w:sz w:val="28"/>
          <w:szCs w:val="28"/>
        </w:rPr>
        <mc:AlternateContent>
          <mc:Choice Requires="wpg">
            <w:drawing>
              <wp:anchor distT="0" distB="0" distL="114300" distR="114300" simplePos="0" relativeHeight="251658240" behindDoc="1" locked="0" layoutInCell="1" allowOverlap="1">
                <wp:simplePos x="0" y="0"/>
                <wp:positionH relativeFrom="page">
                  <wp:posOffset>3178810</wp:posOffset>
                </wp:positionH>
                <wp:positionV relativeFrom="paragraph">
                  <wp:posOffset>423545</wp:posOffset>
                </wp:positionV>
                <wp:extent cx="39370" cy="12065"/>
                <wp:effectExtent l="0" t="0" r="0" b="0"/>
                <wp:wrapNone/>
                <wp:docPr id="5" name=""/>
                <wp:cNvGraphicFramePr/>
                <a:graphic xmlns:a="http://schemas.openxmlformats.org/drawingml/2006/main">
                  <a:graphicData uri="http://schemas.microsoft.com/office/word/2010/wordprocessingShape">
                    <wps:wsp>
                      <wps:cNvSpPr/>
                      <wps:spPr bwMode="auto">
                        <a:xfrm>
                          <a:off x="0" y="0"/>
                          <a:ext cx="39369" cy="12064"/>
                        </a:xfrm>
                        <a:prstGeom prst="rect">
                          <a:avLst/>
                        </a:prstGeom>
                        <a:solidFill>
                          <a:srgbClr val="000000"/>
                        </a:solidFill>
                        <a:ln>
                          <a:noFill/>
                          <a:miter/>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1" type="#_x0000_t1" style="position:absolute;z-index:-2147483647;o:allowoverlap:true;o:allowincell:true;mso-position-horizontal-relative:page;margin-left:250.3pt;mso-position-horizontal:absolute;mso-position-vertical-relative:text;margin-top:33.4pt;mso-position-vertical:absolute;width:3.1pt;height:0.9pt;mso-wrap-distance-left:9.0pt;mso-wrap-distance-top:0.0pt;mso-wrap-distance-right:9.0pt;mso-wrap-distance-bottom:0.0pt;visibility:visible;" fillcolor="#000000" stroked="f"/>
            </w:pict>
          </mc:Fallback>
        </mc:AlternateContent>
      </w:r>
      <w:r>
        <w:rPr>
          <w:rFonts w:ascii="Times New Roman" w:hAnsi="Times New Roman"/>
          <w:sz w:val="28"/>
          <w:szCs w:val="28"/>
        </w:rPr>
        <w:t>Открытая</w:t>
      </w:r>
      <w:r>
        <w:rPr>
          <w:rFonts w:ascii="Times New Roman" w:hAnsi="Times New Roman"/>
          <w:spacing w:val="1"/>
          <w:sz w:val="28"/>
          <w:szCs w:val="28"/>
        </w:rPr>
        <w:t xml:space="preserve"> </w:t>
      </w:r>
      <w:r>
        <w:rPr>
          <w:rFonts w:ascii="Times New Roman" w:hAnsi="Times New Roman"/>
          <w:sz w:val="28"/>
          <w:szCs w:val="28"/>
        </w:rPr>
        <w:t>физика.</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Режим</w:t>
      </w:r>
      <w:r>
        <w:rPr>
          <w:rFonts w:ascii="Times New Roman" w:hAnsi="Times New Roman"/>
          <w:spacing w:val="1"/>
          <w:sz w:val="28"/>
          <w:szCs w:val="28"/>
        </w:rPr>
        <w:t xml:space="preserve"> </w:t>
      </w:r>
      <w:r>
        <w:rPr>
          <w:rFonts w:ascii="Times New Roman" w:hAnsi="Times New Roman"/>
          <w:sz w:val="28"/>
          <w:szCs w:val="28"/>
        </w:rPr>
        <w:t>доступа:</w:t>
      </w:r>
      <w:r>
        <w:rPr>
          <w:rFonts w:ascii="Times New Roman" w:hAnsi="Times New Roman"/>
          <w:spacing w:val="1"/>
          <w:sz w:val="28"/>
          <w:szCs w:val="28"/>
        </w:rPr>
        <w:t xml:space="preserve"> </w:t>
      </w:r>
      <w:hyperlink r:id="rId19" w:tooltip="https://physics.ru/textbook/index.html" w:history="1">
        <w:r>
          <w:rPr>
            <w:rStyle w:val="af"/>
            <w:rFonts w:ascii="Times New Roman" w:hAnsi="Times New Roman"/>
            <w:spacing w:val="1"/>
            <w:sz w:val="28"/>
            <w:szCs w:val="28"/>
          </w:rPr>
          <w:t>https://physics.ru/textbook/index.html</w:t>
        </w:r>
      </w:hyperlink>
      <w:r>
        <w:rPr>
          <w:rFonts w:ascii="Times New Roman" w:hAnsi="Times New Roman"/>
          <w:spacing w:val="1"/>
          <w:sz w:val="28"/>
          <w:szCs w:val="28"/>
        </w:rPr>
        <w:t xml:space="preserve"> </w:t>
      </w:r>
      <w:r>
        <w:rPr>
          <w:rFonts w:ascii="Times New Roman" w:hAnsi="Times New Roman"/>
          <w:sz w:val="28"/>
          <w:szCs w:val="28"/>
        </w:rPr>
        <w:t xml:space="preserve"> (дата</w:t>
      </w:r>
      <w:r>
        <w:rPr>
          <w:rFonts w:ascii="Times New Roman" w:hAnsi="Times New Roman"/>
          <w:spacing w:val="-1"/>
          <w:sz w:val="28"/>
          <w:szCs w:val="28"/>
        </w:rPr>
        <w:t xml:space="preserve"> </w:t>
      </w:r>
      <w:r>
        <w:rPr>
          <w:rFonts w:ascii="Times New Roman" w:hAnsi="Times New Roman"/>
          <w:sz w:val="28"/>
          <w:szCs w:val="28"/>
        </w:rPr>
        <w:t>обращения:</w:t>
      </w:r>
      <w:r>
        <w:rPr>
          <w:rFonts w:ascii="Times New Roman" w:hAnsi="Times New Roman"/>
          <w:spacing w:val="-3"/>
          <w:sz w:val="28"/>
          <w:szCs w:val="28"/>
        </w:rPr>
        <w:t xml:space="preserve"> </w:t>
      </w:r>
      <w:r>
        <w:rPr>
          <w:rFonts w:ascii="Times New Roman" w:hAnsi="Times New Roman"/>
          <w:sz w:val="28"/>
          <w:szCs w:val="28"/>
        </w:rPr>
        <w:t>29.05.2023);</w:t>
      </w:r>
    </w:p>
    <w:p w:rsidR="00410413" w:rsidRDefault="005F0BF7" w:rsidP="002A4EDA">
      <w:pPr>
        <w:pStyle w:val="af9"/>
        <w:widowControl w:val="0"/>
        <w:numPr>
          <w:ilvl w:val="0"/>
          <w:numId w:val="32"/>
        </w:numPr>
        <w:tabs>
          <w:tab w:val="left" w:pos="729"/>
        </w:tabs>
        <w:spacing w:after="0" w:line="256"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Платформа </w:t>
      </w:r>
      <w:proofErr w:type="spellStart"/>
      <w:r>
        <w:rPr>
          <w:rFonts w:ascii="Times New Roman" w:hAnsi="Times New Roman"/>
          <w:sz w:val="28"/>
          <w:szCs w:val="28"/>
        </w:rPr>
        <w:t>ЯКласс</w:t>
      </w:r>
      <w:proofErr w:type="spellEnd"/>
      <w:r>
        <w:rPr>
          <w:rFonts w:ascii="Times New Roman" w:hAnsi="Times New Roman"/>
          <w:sz w:val="28"/>
          <w:szCs w:val="28"/>
        </w:rPr>
        <w:t xml:space="preserve"> – Режим доступа: </w:t>
      </w:r>
      <w:hyperlink r:id="rId20" w:tooltip="http://www.yaklass.ru" w:history="1">
        <w:r>
          <w:rPr>
            <w:rStyle w:val="af"/>
            <w:rFonts w:ascii="Times New Roman" w:hAnsi="Times New Roman"/>
            <w:sz w:val="28"/>
            <w:szCs w:val="28"/>
          </w:rPr>
          <w:t>http://www.yaklass.ru</w:t>
        </w:r>
      </w:hyperlink>
      <w:r>
        <w:rPr>
          <w:rFonts w:ascii="Times New Roman" w:hAnsi="Times New Roman"/>
          <w:sz w:val="28"/>
          <w:szCs w:val="28"/>
        </w:rPr>
        <w:t xml:space="preserve"> /(дата</w:t>
      </w:r>
      <w:r>
        <w:rPr>
          <w:rFonts w:ascii="Times New Roman" w:hAnsi="Times New Roman"/>
          <w:spacing w:val="-61"/>
          <w:sz w:val="28"/>
          <w:szCs w:val="28"/>
        </w:rPr>
        <w:t xml:space="preserve"> </w:t>
      </w:r>
      <w:r>
        <w:rPr>
          <w:rFonts w:ascii="Times New Roman" w:hAnsi="Times New Roman"/>
          <w:sz w:val="28"/>
          <w:szCs w:val="28"/>
        </w:rPr>
        <w:t>обращения:</w:t>
      </w:r>
      <w:r>
        <w:rPr>
          <w:rFonts w:ascii="Times New Roman" w:hAnsi="Times New Roman"/>
          <w:spacing w:val="-3"/>
          <w:sz w:val="28"/>
          <w:szCs w:val="28"/>
        </w:rPr>
        <w:t xml:space="preserve"> </w:t>
      </w:r>
      <w:r>
        <w:rPr>
          <w:rFonts w:ascii="Times New Roman" w:hAnsi="Times New Roman"/>
          <w:sz w:val="28"/>
          <w:szCs w:val="28"/>
        </w:rPr>
        <w:t>29.05.2023);</w:t>
      </w:r>
    </w:p>
    <w:p w:rsidR="00410413" w:rsidRDefault="005F0BF7" w:rsidP="002A4EDA">
      <w:pPr>
        <w:pStyle w:val="af9"/>
        <w:widowControl w:val="0"/>
        <w:numPr>
          <w:ilvl w:val="0"/>
          <w:numId w:val="32"/>
        </w:numPr>
        <w:tabs>
          <w:tab w:val="left" w:pos="729"/>
        </w:tabs>
        <w:spacing w:before="3" w:after="0"/>
        <w:ind w:left="0" w:firstLine="709"/>
        <w:contextualSpacing w:val="0"/>
        <w:jc w:val="both"/>
        <w:rPr>
          <w:rFonts w:ascii="Times New Roman" w:hAnsi="Times New Roman"/>
          <w:sz w:val="28"/>
          <w:szCs w:val="28"/>
        </w:rPr>
      </w:pPr>
      <w:r>
        <w:rPr>
          <w:rFonts w:ascii="Times New Roman" w:hAnsi="Times New Roman"/>
          <w:sz w:val="28"/>
          <w:szCs w:val="28"/>
        </w:rPr>
        <w:t xml:space="preserve">Российская электронная школа – Режим доступа: </w:t>
      </w:r>
      <w:hyperlink r:id="rId21" w:tooltip="http://www.resh.edu.ru/" w:history="1">
        <w:r>
          <w:rPr>
            <w:rFonts w:ascii="Times New Roman" w:hAnsi="Times New Roman"/>
            <w:sz w:val="28"/>
            <w:szCs w:val="28"/>
          </w:rPr>
          <w:t>http://www.resh.edu.ru/</w:t>
        </w:r>
      </w:hyperlink>
      <w:r>
        <w:rPr>
          <w:rFonts w:ascii="Times New Roman" w:hAnsi="Times New Roman"/>
          <w:spacing w:val="-61"/>
          <w:sz w:val="28"/>
          <w:szCs w:val="28"/>
        </w:rPr>
        <w:t xml:space="preserve"> </w:t>
      </w:r>
      <w:r>
        <w:rPr>
          <w:rFonts w:ascii="Times New Roman" w:hAnsi="Times New Roman"/>
          <w:sz w:val="28"/>
          <w:szCs w:val="28"/>
        </w:rPr>
        <w:t>(дата</w:t>
      </w:r>
      <w:r>
        <w:rPr>
          <w:rFonts w:ascii="Times New Roman" w:hAnsi="Times New Roman"/>
          <w:spacing w:val="-2"/>
          <w:sz w:val="28"/>
          <w:szCs w:val="28"/>
        </w:rPr>
        <w:t xml:space="preserve"> </w:t>
      </w:r>
      <w:r>
        <w:rPr>
          <w:rFonts w:ascii="Times New Roman" w:hAnsi="Times New Roman"/>
          <w:sz w:val="28"/>
          <w:szCs w:val="28"/>
        </w:rPr>
        <w:t>обращения:</w:t>
      </w:r>
      <w:r>
        <w:rPr>
          <w:rFonts w:ascii="Times New Roman" w:hAnsi="Times New Roman"/>
          <w:spacing w:val="-2"/>
          <w:sz w:val="28"/>
          <w:szCs w:val="28"/>
        </w:rPr>
        <w:t xml:space="preserve"> </w:t>
      </w:r>
      <w:r>
        <w:rPr>
          <w:rFonts w:ascii="Times New Roman" w:hAnsi="Times New Roman"/>
          <w:sz w:val="28"/>
          <w:szCs w:val="28"/>
        </w:rPr>
        <w:t>29.08.2022);</w:t>
      </w:r>
    </w:p>
    <w:p w:rsidR="00410413" w:rsidRDefault="005F0BF7" w:rsidP="002A4EDA">
      <w:pPr>
        <w:pStyle w:val="af9"/>
        <w:widowControl w:val="0"/>
        <w:numPr>
          <w:ilvl w:val="0"/>
          <w:numId w:val="32"/>
        </w:numPr>
        <w:tabs>
          <w:tab w:val="left" w:pos="729"/>
          <w:tab w:val="left" w:pos="2211"/>
          <w:tab w:val="left" w:pos="2564"/>
          <w:tab w:val="left" w:pos="3596"/>
          <w:tab w:val="left" w:pos="4825"/>
          <w:tab w:val="left" w:pos="7389"/>
          <w:tab w:val="left" w:pos="8222"/>
        </w:tabs>
        <w:spacing w:after="0"/>
        <w:ind w:left="0" w:firstLine="709"/>
        <w:contextualSpacing w:val="0"/>
        <w:jc w:val="both"/>
        <w:rPr>
          <w:rFonts w:ascii="Times New Roman" w:hAnsi="Times New Roman"/>
          <w:sz w:val="28"/>
          <w:szCs w:val="28"/>
        </w:rPr>
      </w:pPr>
      <w:r>
        <w:rPr>
          <w:rFonts w:ascii="Times New Roman" w:hAnsi="Times New Roman"/>
          <w:sz w:val="28"/>
          <w:szCs w:val="28"/>
        </w:rPr>
        <w:t>Физика.ru.</w:t>
      </w:r>
      <w:r>
        <w:rPr>
          <w:rFonts w:ascii="Times New Roman" w:hAnsi="Times New Roman"/>
          <w:sz w:val="28"/>
          <w:szCs w:val="28"/>
        </w:rPr>
        <w:tab/>
        <w:t>–</w:t>
      </w:r>
      <w:r>
        <w:rPr>
          <w:rFonts w:ascii="Times New Roman" w:hAnsi="Times New Roman"/>
          <w:sz w:val="28"/>
          <w:szCs w:val="28"/>
        </w:rPr>
        <w:tab/>
        <w:t>Режим</w:t>
      </w:r>
      <w:r>
        <w:rPr>
          <w:rFonts w:ascii="Times New Roman" w:hAnsi="Times New Roman"/>
          <w:sz w:val="28"/>
          <w:szCs w:val="28"/>
        </w:rPr>
        <w:tab/>
        <w:t xml:space="preserve">доступа: </w:t>
      </w:r>
      <w:hyperlink r:id="rId22" w:tooltip="http://www.fizika.ru/" w:history="1">
        <w:r>
          <w:rPr>
            <w:rFonts w:ascii="Times New Roman" w:hAnsi="Times New Roman"/>
            <w:sz w:val="28"/>
            <w:szCs w:val="28"/>
          </w:rPr>
          <w:t>http://www.fizika.ru</w:t>
        </w:r>
      </w:hyperlink>
      <w:r>
        <w:rPr>
          <w:rFonts w:ascii="Times New Roman" w:hAnsi="Times New Roman"/>
          <w:sz w:val="28"/>
          <w:szCs w:val="28"/>
        </w:rPr>
        <w:t xml:space="preserve"> (дата</w:t>
      </w:r>
      <w:r>
        <w:rPr>
          <w:rFonts w:ascii="Times New Roman" w:hAnsi="Times New Roman"/>
          <w:sz w:val="28"/>
          <w:szCs w:val="28"/>
        </w:rPr>
        <w:tab/>
        <w:t>обращения:</w:t>
      </w:r>
      <w:r>
        <w:rPr>
          <w:rFonts w:ascii="Times New Roman" w:hAnsi="Times New Roman"/>
          <w:spacing w:val="-61"/>
          <w:sz w:val="28"/>
          <w:szCs w:val="28"/>
        </w:rPr>
        <w:t xml:space="preserve"> </w:t>
      </w:r>
      <w:r>
        <w:rPr>
          <w:rFonts w:ascii="Times New Roman" w:hAnsi="Times New Roman"/>
          <w:sz w:val="28"/>
          <w:szCs w:val="28"/>
        </w:rPr>
        <w:t>29.05.2023);</w:t>
      </w:r>
    </w:p>
    <w:p w:rsidR="00410413" w:rsidRDefault="005F0BF7" w:rsidP="002A4EDA">
      <w:pPr>
        <w:pStyle w:val="af9"/>
        <w:widowControl w:val="0"/>
        <w:numPr>
          <w:ilvl w:val="0"/>
          <w:numId w:val="32"/>
        </w:numPr>
        <w:tabs>
          <w:tab w:val="left" w:pos="729"/>
        </w:tabs>
        <w:spacing w:after="0" w:line="256" w:lineRule="auto"/>
        <w:ind w:left="0" w:firstLine="709"/>
        <w:contextualSpacing w:val="0"/>
        <w:jc w:val="both"/>
        <w:rPr>
          <w:rFonts w:ascii="Times New Roman" w:hAnsi="Times New Roman"/>
          <w:sz w:val="28"/>
          <w:szCs w:val="28"/>
        </w:rPr>
      </w:pPr>
      <w:r>
        <w:rPr>
          <w:rFonts w:ascii="Times New Roman" w:hAnsi="Times New Roman"/>
          <w:sz w:val="28"/>
          <w:szCs w:val="28"/>
        </w:rPr>
        <w:t xml:space="preserve">ФИПИ (ВПР 11 класс) – Режим доступа: </w:t>
      </w:r>
      <w:hyperlink r:id="rId23" w:tooltip="http://www.fipi.ru/" w:history="1">
        <w:r>
          <w:rPr>
            <w:rFonts w:ascii="Times New Roman" w:hAnsi="Times New Roman"/>
            <w:sz w:val="28"/>
            <w:szCs w:val="28"/>
          </w:rPr>
          <w:t xml:space="preserve">http://www.fipi.ru </w:t>
        </w:r>
      </w:hyperlink>
      <w:r>
        <w:rPr>
          <w:rFonts w:ascii="Times New Roman" w:hAnsi="Times New Roman"/>
          <w:sz w:val="28"/>
          <w:szCs w:val="28"/>
        </w:rPr>
        <w:t>/ (дата</w:t>
      </w:r>
      <w:r>
        <w:rPr>
          <w:rFonts w:ascii="Times New Roman" w:hAnsi="Times New Roman"/>
          <w:spacing w:val="-61"/>
          <w:sz w:val="28"/>
          <w:szCs w:val="28"/>
        </w:rPr>
        <w:t xml:space="preserve"> </w:t>
      </w:r>
      <w:r>
        <w:rPr>
          <w:rFonts w:ascii="Times New Roman" w:hAnsi="Times New Roman"/>
          <w:sz w:val="28"/>
          <w:szCs w:val="28"/>
        </w:rPr>
        <w:t>обращения:</w:t>
      </w:r>
      <w:r>
        <w:rPr>
          <w:rFonts w:ascii="Times New Roman" w:hAnsi="Times New Roman"/>
          <w:spacing w:val="-3"/>
          <w:sz w:val="28"/>
          <w:szCs w:val="28"/>
        </w:rPr>
        <w:t xml:space="preserve"> </w:t>
      </w:r>
      <w:r>
        <w:rPr>
          <w:rFonts w:ascii="Times New Roman" w:hAnsi="Times New Roman"/>
          <w:sz w:val="28"/>
          <w:szCs w:val="28"/>
        </w:rPr>
        <w:t>29.05.2023);</w:t>
      </w:r>
    </w:p>
    <w:p w:rsidR="00410413" w:rsidRDefault="005F0BF7" w:rsidP="002A4EDA">
      <w:pPr>
        <w:pStyle w:val="af9"/>
        <w:numPr>
          <w:ilvl w:val="0"/>
          <w:numId w:val="32"/>
        </w:numPr>
        <w:spacing w:after="0" w:line="360" w:lineRule="auto"/>
        <w:ind w:left="0" w:firstLine="709"/>
        <w:jc w:val="both"/>
        <w:rPr>
          <w:rFonts w:ascii="Times New Roman" w:hAnsi="Times New Roman"/>
          <w:sz w:val="28"/>
          <w:szCs w:val="28"/>
        </w:rPr>
      </w:pPr>
      <w:r>
        <w:rPr>
          <w:rFonts w:ascii="Times New Roman" w:hAnsi="Times New Roman"/>
          <w:sz w:val="28"/>
          <w:szCs w:val="28"/>
        </w:rPr>
        <w:t>Электронный</w:t>
      </w:r>
      <w:r>
        <w:rPr>
          <w:rFonts w:ascii="Times New Roman" w:hAnsi="Times New Roman"/>
          <w:spacing w:val="27"/>
          <w:sz w:val="28"/>
          <w:szCs w:val="28"/>
        </w:rPr>
        <w:t xml:space="preserve"> </w:t>
      </w:r>
      <w:r>
        <w:rPr>
          <w:rFonts w:ascii="Times New Roman" w:hAnsi="Times New Roman"/>
          <w:sz w:val="28"/>
          <w:szCs w:val="28"/>
        </w:rPr>
        <w:t>учебник</w:t>
      </w:r>
      <w:r>
        <w:rPr>
          <w:rFonts w:ascii="Times New Roman" w:hAnsi="Times New Roman"/>
          <w:spacing w:val="26"/>
          <w:sz w:val="28"/>
          <w:szCs w:val="28"/>
        </w:rPr>
        <w:t xml:space="preserve"> </w:t>
      </w:r>
      <w:r>
        <w:rPr>
          <w:rFonts w:ascii="Times New Roman" w:hAnsi="Times New Roman"/>
          <w:sz w:val="28"/>
          <w:szCs w:val="28"/>
        </w:rPr>
        <w:t>–</w:t>
      </w:r>
      <w:r>
        <w:rPr>
          <w:rFonts w:ascii="Times New Roman" w:hAnsi="Times New Roman"/>
          <w:spacing w:val="27"/>
          <w:sz w:val="28"/>
          <w:szCs w:val="28"/>
        </w:rPr>
        <w:t xml:space="preserve"> </w:t>
      </w:r>
      <w:r>
        <w:rPr>
          <w:rFonts w:ascii="Times New Roman" w:hAnsi="Times New Roman"/>
          <w:sz w:val="28"/>
          <w:szCs w:val="28"/>
        </w:rPr>
        <w:t>Режим</w:t>
      </w:r>
      <w:r>
        <w:rPr>
          <w:rFonts w:ascii="Times New Roman" w:hAnsi="Times New Roman"/>
          <w:spacing w:val="28"/>
          <w:sz w:val="28"/>
          <w:szCs w:val="28"/>
        </w:rPr>
        <w:t xml:space="preserve"> </w:t>
      </w:r>
      <w:r>
        <w:rPr>
          <w:rFonts w:ascii="Times New Roman" w:hAnsi="Times New Roman"/>
          <w:sz w:val="28"/>
          <w:szCs w:val="28"/>
        </w:rPr>
        <w:t>доступа:</w:t>
      </w:r>
      <w:r>
        <w:rPr>
          <w:rFonts w:ascii="Times New Roman" w:hAnsi="Times New Roman"/>
          <w:spacing w:val="27"/>
          <w:sz w:val="28"/>
          <w:szCs w:val="28"/>
        </w:rPr>
        <w:t xml:space="preserve"> </w:t>
      </w:r>
      <w:hyperlink r:id="rId24" w:tooltip="http://www.physbook.ru/(дата" w:history="1">
        <w:r>
          <w:rPr>
            <w:rFonts w:ascii="Times New Roman" w:hAnsi="Times New Roman"/>
            <w:sz w:val="28"/>
            <w:szCs w:val="28"/>
          </w:rPr>
          <w:t>http://www.physbook.ru /(дата</w:t>
        </w:r>
      </w:hyperlink>
      <w:r>
        <w:rPr>
          <w:rFonts w:ascii="Times New Roman" w:hAnsi="Times New Roman"/>
          <w:spacing w:val="-61"/>
          <w:sz w:val="28"/>
          <w:szCs w:val="28"/>
        </w:rPr>
        <w:t xml:space="preserve"> </w:t>
      </w:r>
      <w:r>
        <w:rPr>
          <w:rFonts w:ascii="Times New Roman" w:hAnsi="Times New Roman"/>
          <w:sz w:val="28"/>
          <w:szCs w:val="28"/>
        </w:rPr>
        <w:t>обращения:</w:t>
      </w:r>
      <w:r>
        <w:rPr>
          <w:rFonts w:ascii="Times New Roman" w:hAnsi="Times New Roman"/>
          <w:spacing w:val="-3"/>
          <w:sz w:val="28"/>
          <w:szCs w:val="28"/>
        </w:rPr>
        <w:t xml:space="preserve"> </w:t>
      </w:r>
      <w:r>
        <w:rPr>
          <w:rFonts w:ascii="Times New Roman" w:hAnsi="Times New Roman"/>
          <w:sz w:val="28"/>
          <w:szCs w:val="28"/>
        </w:rPr>
        <w:t>29.05.2023).</w:t>
      </w:r>
    </w:p>
    <w:p w:rsidR="00410413" w:rsidRDefault="00410413">
      <w:pPr>
        <w:spacing w:after="0" w:line="240" w:lineRule="auto"/>
        <w:ind w:left="720"/>
        <w:contextualSpacing/>
        <w:jc w:val="both"/>
        <w:rPr>
          <w:rFonts w:ascii="Times New Roman" w:hAnsi="Times New Roman"/>
          <w:sz w:val="28"/>
          <w:szCs w:val="28"/>
        </w:rPr>
      </w:pPr>
    </w:p>
    <w:p w:rsidR="00410413" w:rsidRDefault="00410413">
      <w:pPr>
        <w:spacing w:after="0" w:line="240" w:lineRule="auto"/>
        <w:contextualSpacing/>
        <w:jc w:val="center"/>
        <w:rPr>
          <w:rFonts w:ascii="Times New Roman" w:hAnsi="Times New Roman"/>
        </w:rPr>
      </w:pPr>
    </w:p>
    <w:p w:rsidR="00410413" w:rsidRDefault="00410413">
      <w:pPr>
        <w:spacing w:after="0" w:line="240" w:lineRule="auto"/>
        <w:contextualSpacing/>
        <w:jc w:val="center"/>
        <w:rPr>
          <w:rFonts w:ascii="Times New Roman" w:hAnsi="Times New Roman"/>
        </w:rPr>
      </w:pPr>
    </w:p>
    <w:p w:rsidR="00410413" w:rsidRDefault="005F0BF7">
      <w:pPr>
        <w:spacing w:after="0" w:line="240" w:lineRule="auto"/>
        <w:rPr>
          <w:rFonts w:ascii="Times New Roman" w:hAnsi="Times New Roman"/>
          <w:b/>
          <w:sz w:val="24"/>
          <w:szCs w:val="24"/>
        </w:rPr>
      </w:pPr>
      <w:r>
        <w:rPr>
          <w:rFonts w:ascii="Times New Roman" w:hAnsi="Times New Roman"/>
          <w:b/>
          <w:sz w:val="24"/>
          <w:szCs w:val="24"/>
        </w:rPr>
        <w:br w:type="page" w:clear="all"/>
      </w:r>
    </w:p>
    <w:p w:rsidR="00410413" w:rsidRDefault="005F0BF7">
      <w:pPr>
        <w:pStyle w:val="1"/>
        <w:spacing w:before="0" w:after="0" w:line="240" w:lineRule="auto"/>
        <w:jc w:val="center"/>
        <w:rPr>
          <w:rFonts w:ascii="Times New Roman" w:eastAsia="Times New Roman" w:hAnsi="Times New Roman" w:cs="Times New Roman"/>
        </w:rPr>
      </w:pPr>
      <w:bookmarkStart w:id="4" w:name="_Toc4"/>
      <w:r>
        <w:rPr>
          <w:rFonts w:ascii="Times New Roman" w:eastAsia="Times New Roman" w:hAnsi="Times New Roman" w:cs="Times New Roman"/>
          <w:b/>
          <w:sz w:val="28"/>
          <w:szCs w:val="28"/>
        </w:rPr>
        <w:t>4. КОНТРОЛЬ И ОЦЕНКА РЕЗУЛЬТАТОВ ОСВОЕНИЯ УЧЕБНОЙ ДИСЦИПЛИНЕ</w:t>
      </w:r>
      <w:bookmarkEnd w:id="4"/>
    </w:p>
    <w:p w:rsidR="00410413" w:rsidRDefault="00410413">
      <w:pPr>
        <w:spacing w:after="0" w:line="240" w:lineRule="auto"/>
        <w:contextualSpacing/>
        <w:jc w:val="center"/>
        <w:rPr>
          <w:rFonts w:ascii="Times New Roman" w:hAnsi="Times New Roman"/>
        </w:rPr>
      </w:pPr>
    </w:p>
    <w:tbl>
      <w:tblPr>
        <w:tblStyle w:val="ae"/>
        <w:tblW w:w="0" w:type="auto"/>
        <w:tblLayout w:type="fixed"/>
        <w:tblLook w:val="04A0" w:firstRow="1" w:lastRow="0" w:firstColumn="1" w:lastColumn="0" w:noHBand="0" w:noVBand="1"/>
      </w:tblPr>
      <w:tblGrid>
        <w:gridCol w:w="3401"/>
        <w:gridCol w:w="2976"/>
        <w:gridCol w:w="2976"/>
      </w:tblGrid>
      <w:tr w:rsidR="00410413">
        <w:tc>
          <w:tcPr>
            <w:tcW w:w="3401" w:type="dxa"/>
          </w:tcPr>
          <w:p w:rsidR="00410413" w:rsidRDefault="005F0BF7">
            <w:pPr>
              <w:contextualSpacing/>
              <w:jc w:val="center"/>
              <w:rPr>
                <w:b/>
                <w:bCs/>
                <w:sz w:val="24"/>
                <w:szCs w:val="24"/>
              </w:rPr>
            </w:pPr>
            <w:r>
              <w:rPr>
                <w:rFonts w:ascii="Times New Roman" w:hAnsi="Times New Roman"/>
                <w:b/>
                <w:bCs/>
                <w:sz w:val="24"/>
                <w:szCs w:val="24"/>
              </w:rPr>
              <w:t>Код и наименование формируемых компетенций</w:t>
            </w:r>
          </w:p>
        </w:tc>
        <w:tc>
          <w:tcPr>
            <w:tcW w:w="2976" w:type="dxa"/>
          </w:tcPr>
          <w:p w:rsidR="00410413" w:rsidRDefault="005F0BF7">
            <w:pPr>
              <w:contextualSpacing/>
              <w:jc w:val="center"/>
              <w:rPr>
                <w:rFonts w:ascii="Times New Roman" w:hAnsi="Times New Roman"/>
                <w:b/>
                <w:bCs/>
                <w:sz w:val="24"/>
                <w:szCs w:val="24"/>
              </w:rPr>
            </w:pPr>
            <w:r>
              <w:rPr>
                <w:rFonts w:ascii="Times New Roman" w:hAnsi="Times New Roman"/>
                <w:b/>
                <w:bCs/>
                <w:sz w:val="24"/>
                <w:szCs w:val="24"/>
              </w:rPr>
              <w:t>Раздел/Тема</w:t>
            </w:r>
          </w:p>
        </w:tc>
        <w:tc>
          <w:tcPr>
            <w:tcW w:w="2976" w:type="dxa"/>
          </w:tcPr>
          <w:p w:rsidR="00410413" w:rsidRDefault="005F0BF7">
            <w:pPr>
              <w:contextualSpacing/>
              <w:jc w:val="center"/>
              <w:rPr>
                <w:b/>
                <w:bCs/>
                <w:sz w:val="24"/>
                <w:szCs w:val="24"/>
              </w:rPr>
            </w:pPr>
            <w:r>
              <w:rPr>
                <w:rFonts w:ascii="Times New Roman" w:hAnsi="Times New Roman"/>
                <w:b/>
                <w:bCs/>
                <w:sz w:val="24"/>
                <w:szCs w:val="24"/>
              </w:rPr>
              <w:t>Тип оценочных мероприятий</w:t>
            </w:r>
          </w:p>
        </w:tc>
      </w:tr>
      <w:tr w:rsidR="00410413">
        <w:tc>
          <w:tcPr>
            <w:tcW w:w="3401" w:type="dxa"/>
          </w:tcPr>
          <w:p w:rsidR="00410413" w:rsidRDefault="005F0BF7">
            <w:pPr>
              <w:jc w:val="both"/>
              <w:rPr>
                <w:rFonts w:ascii="Times New Roman" w:hAnsi="Times New Roman"/>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6" w:type="dxa"/>
          </w:tcPr>
          <w:p w:rsidR="00410413" w:rsidRDefault="005F0BF7">
            <w:pPr>
              <w:contextualSpacing/>
              <w:jc w:val="both"/>
              <w:rPr>
                <w:sz w:val="24"/>
                <w:szCs w:val="24"/>
              </w:rPr>
            </w:pPr>
            <w:r>
              <w:rPr>
                <w:rFonts w:ascii="Times New Roman" w:hAnsi="Times New Roman"/>
                <w:sz w:val="24"/>
                <w:szCs w:val="24"/>
              </w:rPr>
              <w:t>Раздел 1. Темы 1.1, 1.2, 1.3</w:t>
            </w:r>
          </w:p>
          <w:p w:rsidR="00410413" w:rsidRDefault="005F0BF7">
            <w:pPr>
              <w:contextualSpacing/>
              <w:jc w:val="both"/>
              <w:rPr>
                <w:sz w:val="24"/>
                <w:szCs w:val="24"/>
              </w:rPr>
            </w:pPr>
            <w:r>
              <w:rPr>
                <w:rFonts w:ascii="Times New Roman" w:hAnsi="Times New Roman"/>
                <w:sz w:val="24"/>
                <w:szCs w:val="24"/>
              </w:rPr>
              <w:t>Раздел 2. Темы 2.1, 2.2, 2.3</w:t>
            </w:r>
          </w:p>
          <w:p w:rsidR="00410413" w:rsidRDefault="005F0BF7">
            <w:pPr>
              <w:contextualSpacing/>
              <w:jc w:val="both"/>
              <w:rPr>
                <w:sz w:val="24"/>
                <w:szCs w:val="24"/>
              </w:rPr>
            </w:pPr>
            <w:r>
              <w:rPr>
                <w:rFonts w:ascii="Times New Roman" w:hAnsi="Times New Roman"/>
                <w:sz w:val="24"/>
                <w:szCs w:val="24"/>
              </w:rPr>
              <w:t>Раздел 3. Темы 3.1, 3.2, 3.3, 3.4, 3.5</w:t>
            </w:r>
          </w:p>
          <w:p w:rsidR="00410413" w:rsidRDefault="005F0BF7">
            <w:pPr>
              <w:contextualSpacing/>
              <w:jc w:val="both"/>
              <w:rPr>
                <w:sz w:val="24"/>
                <w:szCs w:val="24"/>
              </w:rPr>
            </w:pPr>
            <w:r>
              <w:rPr>
                <w:rFonts w:ascii="Times New Roman" w:hAnsi="Times New Roman"/>
                <w:sz w:val="24"/>
                <w:szCs w:val="24"/>
              </w:rPr>
              <w:t>Раздел 4. Темы 4.1, 4.2</w:t>
            </w:r>
          </w:p>
          <w:p w:rsidR="00410413" w:rsidRDefault="005F0BF7">
            <w:pPr>
              <w:contextualSpacing/>
              <w:jc w:val="both"/>
              <w:rPr>
                <w:sz w:val="24"/>
                <w:szCs w:val="24"/>
              </w:rPr>
            </w:pPr>
            <w:r>
              <w:rPr>
                <w:rFonts w:ascii="Times New Roman" w:hAnsi="Times New Roman"/>
                <w:sz w:val="24"/>
                <w:szCs w:val="24"/>
              </w:rPr>
              <w:t>Раздел 5. Темы 5.1, 5.2, 5.3</w:t>
            </w:r>
          </w:p>
          <w:p w:rsidR="00410413" w:rsidRDefault="005F0BF7">
            <w:pPr>
              <w:contextualSpacing/>
              <w:jc w:val="both"/>
              <w:rPr>
                <w:sz w:val="24"/>
                <w:szCs w:val="24"/>
              </w:rPr>
            </w:pPr>
            <w:r>
              <w:rPr>
                <w:rFonts w:ascii="Times New Roman" w:hAnsi="Times New Roman"/>
                <w:sz w:val="24"/>
                <w:szCs w:val="24"/>
              </w:rPr>
              <w:t>Раздел 6. Темы 6.1, 6.2</w:t>
            </w:r>
          </w:p>
          <w:p w:rsidR="00410413" w:rsidRDefault="005F0BF7">
            <w:pPr>
              <w:contextualSpacing/>
              <w:jc w:val="both"/>
              <w:rPr>
                <w:rFonts w:ascii="Times New Roman" w:hAnsi="Times New Roman"/>
                <w:sz w:val="24"/>
                <w:szCs w:val="24"/>
              </w:rPr>
            </w:pPr>
            <w:r>
              <w:rPr>
                <w:rFonts w:ascii="Times New Roman" w:hAnsi="Times New Roman"/>
                <w:sz w:val="24"/>
                <w:szCs w:val="24"/>
              </w:rPr>
              <w:t>Раздел 7. Темы 7.1, 7.2</w:t>
            </w:r>
          </w:p>
          <w:p w:rsidR="00410413" w:rsidRDefault="005F0BF7">
            <w:pPr>
              <w:contextualSpacing/>
              <w:jc w:val="both"/>
              <w:rPr>
                <w:rFonts w:ascii="Times New Roman" w:hAnsi="Times New Roman"/>
                <w:sz w:val="24"/>
                <w:szCs w:val="24"/>
              </w:rPr>
            </w:pPr>
            <w:r>
              <w:rPr>
                <w:rFonts w:ascii="Times New Roman" w:hAnsi="Times New Roman"/>
                <w:sz w:val="24"/>
                <w:szCs w:val="24"/>
              </w:rPr>
              <w:t>Раздел 8. Тема 8.1, 8.2</w:t>
            </w:r>
          </w:p>
        </w:tc>
        <w:tc>
          <w:tcPr>
            <w:tcW w:w="2976" w:type="dxa"/>
            <w:vMerge w:val="restart"/>
          </w:tcPr>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устный опрос;</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фронтальный опрос;</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оценка контрольных работ;</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наблюдение за ходом выполнения лабораторных работ;</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оценка выполнения лабораторных работ;</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оценка практических работ (решения качественных, расчетных, профессионально ориентированных задач);</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оценка тестовых заданий;</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наблюдение за ходом выполнения индивидуальных проектов и оценка выполненных проектов;</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оценка выполнения домашних самостоятельных работ;</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наблюдение и оценка решения кейс-задач;</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наблюдение и оценка деловой игры;</w:t>
            </w:r>
          </w:p>
          <w:p w:rsidR="00410413" w:rsidRDefault="005F0BF7" w:rsidP="002A4EDA">
            <w:pPr>
              <w:pStyle w:val="af9"/>
              <w:numPr>
                <w:ilvl w:val="0"/>
                <w:numId w:val="28"/>
              </w:numPr>
              <w:tabs>
                <w:tab w:val="left" w:pos="283"/>
              </w:tabs>
              <w:ind w:left="0" w:firstLine="0"/>
              <w:rPr>
                <w:sz w:val="24"/>
                <w:szCs w:val="24"/>
              </w:rPr>
            </w:pPr>
            <w:r>
              <w:rPr>
                <w:rFonts w:ascii="Times New Roman" w:hAnsi="Times New Roman"/>
                <w:sz w:val="24"/>
                <w:szCs w:val="24"/>
              </w:rPr>
              <w:t>Экзамен.</w:t>
            </w:r>
          </w:p>
          <w:p w:rsidR="00410413" w:rsidRDefault="00410413"/>
        </w:tc>
      </w:tr>
      <w:tr w:rsidR="00410413">
        <w:tc>
          <w:tcPr>
            <w:tcW w:w="3401" w:type="dxa"/>
          </w:tcPr>
          <w:p w:rsidR="00410413" w:rsidRDefault="005F0BF7">
            <w:pPr>
              <w:jc w:val="both"/>
              <w:rPr>
                <w:rFonts w:ascii="Times New Roman" w:hAnsi="Times New Roman"/>
              </w:rPr>
            </w:pPr>
            <w:r>
              <w:rPr>
                <w:rFonts w:ascii="Times New Roman" w:hAnsi="Times New Roman"/>
                <w:sz w:val="24"/>
                <w:szCs w:val="24"/>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6" w:type="dxa"/>
          </w:tcPr>
          <w:p w:rsidR="00410413" w:rsidRDefault="005F0BF7">
            <w:pPr>
              <w:contextualSpacing/>
              <w:jc w:val="both"/>
            </w:pPr>
            <w:r>
              <w:rPr>
                <w:rFonts w:ascii="Times New Roman" w:hAnsi="Times New Roman"/>
                <w:sz w:val="24"/>
                <w:szCs w:val="24"/>
              </w:rPr>
              <w:t>Раздел 1. Темы 1.1, 1.2, 1.3</w:t>
            </w:r>
          </w:p>
          <w:p w:rsidR="00410413" w:rsidRDefault="005F0BF7">
            <w:pPr>
              <w:contextualSpacing/>
              <w:jc w:val="both"/>
            </w:pPr>
            <w:r>
              <w:rPr>
                <w:rFonts w:ascii="Times New Roman" w:hAnsi="Times New Roman"/>
                <w:sz w:val="24"/>
                <w:szCs w:val="24"/>
              </w:rPr>
              <w:t>Раздел 2. Темы 2.1, 2.2, 2.3</w:t>
            </w:r>
          </w:p>
          <w:p w:rsidR="00410413" w:rsidRDefault="005F0BF7">
            <w:pPr>
              <w:contextualSpacing/>
              <w:jc w:val="both"/>
              <w:rPr>
                <w:rFonts w:ascii="Times New Roman" w:hAnsi="Times New Roman"/>
              </w:rPr>
            </w:pPr>
            <w:r>
              <w:rPr>
                <w:rFonts w:ascii="Times New Roman" w:hAnsi="Times New Roman"/>
                <w:sz w:val="24"/>
                <w:szCs w:val="24"/>
              </w:rPr>
              <w:t>Раздел 3. Темы 3.1, 3.2, 3.3, 3.4, 3.5</w:t>
            </w:r>
          </w:p>
          <w:p w:rsidR="00410413" w:rsidRDefault="005F0BF7">
            <w:pPr>
              <w:contextualSpacing/>
              <w:jc w:val="both"/>
            </w:pPr>
            <w:r>
              <w:rPr>
                <w:rFonts w:ascii="Times New Roman" w:hAnsi="Times New Roman"/>
                <w:sz w:val="24"/>
                <w:szCs w:val="24"/>
              </w:rPr>
              <w:t>Раздел 4. Темы 4.1, 4.2</w:t>
            </w:r>
          </w:p>
          <w:p w:rsidR="00410413" w:rsidRDefault="005F0BF7">
            <w:pPr>
              <w:contextualSpacing/>
              <w:jc w:val="both"/>
            </w:pPr>
            <w:r>
              <w:rPr>
                <w:rFonts w:ascii="Times New Roman" w:hAnsi="Times New Roman"/>
                <w:sz w:val="24"/>
                <w:szCs w:val="24"/>
              </w:rPr>
              <w:t>Раздел 5. Темы 5.1, 5.2, 5.3</w:t>
            </w:r>
          </w:p>
          <w:p w:rsidR="00410413" w:rsidRDefault="005F0BF7">
            <w:pPr>
              <w:contextualSpacing/>
              <w:jc w:val="both"/>
            </w:pPr>
            <w:r>
              <w:rPr>
                <w:rFonts w:ascii="Times New Roman" w:hAnsi="Times New Roman"/>
                <w:sz w:val="24"/>
                <w:szCs w:val="24"/>
              </w:rPr>
              <w:t>Раздел 6. Темы 6.1, 6.2</w:t>
            </w:r>
          </w:p>
          <w:p w:rsidR="00410413" w:rsidRDefault="005F0BF7">
            <w:pPr>
              <w:contextualSpacing/>
              <w:jc w:val="both"/>
            </w:pPr>
            <w:r>
              <w:rPr>
                <w:rFonts w:ascii="Times New Roman" w:hAnsi="Times New Roman"/>
                <w:sz w:val="24"/>
                <w:szCs w:val="24"/>
              </w:rPr>
              <w:t>Раздел 7. Темы 7.1, 7.2</w:t>
            </w:r>
          </w:p>
          <w:p w:rsidR="00410413" w:rsidRDefault="005F0BF7">
            <w:pPr>
              <w:contextualSpacing/>
              <w:jc w:val="both"/>
              <w:rPr>
                <w:rFonts w:ascii="Times New Roman" w:hAnsi="Times New Roman"/>
              </w:rPr>
            </w:pPr>
            <w:r>
              <w:rPr>
                <w:rFonts w:ascii="Times New Roman" w:hAnsi="Times New Roman"/>
                <w:sz w:val="24"/>
                <w:szCs w:val="24"/>
              </w:rPr>
              <w:t>Раздел 8. Тема 8.1, 8.2</w:t>
            </w:r>
          </w:p>
        </w:tc>
        <w:tc>
          <w:tcPr>
            <w:tcW w:w="2976" w:type="dxa"/>
            <w:vMerge/>
          </w:tcPr>
          <w:p w:rsidR="00410413" w:rsidRDefault="00410413"/>
        </w:tc>
      </w:tr>
      <w:tr w:rsidR="00410413">
        <w:tc>
          <w:tcPr>
            <w:tcW w:w="3401" w:type="dxa"/>
          </w:tcPr>
          <w:p w:rsidR="00410413" w:rsidRDefault="005F0BF7">
            <w:pPr>
              <w:jc w:val="both"/>
              <w:rPr>
                <w:rFonts w:ascii="Times New Roman" w:hAnsi="Times New Roman"/>
              </w:rPr>
            </w:pPr>
            <w:r>
              <w:rPr>
                <w:rFonts w:ascii="Times New Roman" w:hAnsi="Times New Roman"/>
                <w:sz w:val="24"/>
                <w:szCs w:val="24"/>
              </w:rPr>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6" w:type="dxa"/>
          </w:tcPr>
          <w:p w:rsidR="00410413" w:rsidRDefault="005F0BF7">
            <w:pPr>
              <w:contextualSpacing/>
              <w:jc w:val="both"/>
              <w:rPr>
                <w:rFonts w:ascii="Times New Roman" w:hAnsi="Times New Roman"/>
                <w:sz w:val="24"/>
                <w:szCs w:val="24"/>
              </w:rPr>
            </w:pPr>
            <w:r>
              <w:rPr>
                <w:rFonts w:ascii="Times New Roman" w:hAnsi="Times New Roman"/>
                <w:iCs/>
                <w:sz w:val="24"/>
                <w:szCs w:val="24"/>
              </w:rPr>
              <w:t>Введение.</w:t>
            </w:r>
          </w:p>
          <w:p w:rsidR="00410413" w:rsidRDefault="005F0BF7">
            <w:pPr>
              <w:contextualSpacing/>
              <w:jc w:val="both"/>
              <w:rPr>
                <w:rFonts w:ascii="Times New Roman" w:hAnsi="Times New Roman"/>
                <w:sz w:val="24"/>
                <w:szCs w:val="24"/>
              </w:rPr>
            </w:pPr>
            <w:r>
              <w:rPr>
                <w:rFonts w:ascii="Times New Roman" w:hAnsi="Times New Roman"/>
                <w:sz w:val="24"/>
                <w:szCs w:val="24"/>
              </w:rPr>
              <w:t>Раздел 2. Темы 2.1., 2.2., 2.3.</w:t>
            </w:r>
          </w:p>
          <w:p w:rsidR="00410413" w:rsidRDefault="005F0BF7">
            <w:pPr>
              <w:contextualSpacing/>
              <w:jc w:val="both"/>
            </w:pPr>
            <w:r>
              <w:rPr>
                <w:rFonts w:ascii="Times New Roman" w:hAnsi="Times New Roman"/>
                <w:sz w:val="24"/>
                <w:szCs w:val="24"/>
              </w:rPr>
              <w:t>Раздел 3. Темы 3.1., 3.2., 3.3., 3.4., 3.5.</w:t>
            </w:r>
          </w:p>
          <w:p w:rsidR="00410413" w:rsidRDefault="005F0BF7">
            <w:pPr>
              <w:contextualSpacing/>
              <w:jc w:val="both"/>
            </w:pPr>
            <w:r>
              <w:rPr>
                <w:rFonts w:ascii="Times New Roman" w:hAnsi="Times New Roman"/>
                <w:sz w:val="24"/>
                <w:szCs w:val="24"/>
              </w:rPr>
              <w:t>Раздел 7. Темы 7.1, 7.2</w:t>
            </w:r>
          </w:p>
          <w:p w:rsidR="00410413" w:rsidRDefault="005F0BF7">
            <w:pPr>
              <w:contextualSpacing/>
              <w:jc w:val="both"/>
              <w:rPr>
                <w:rFonts w:ascii="Times New Roman" w:hAnsi="Times New Roman"/>
              </w:rPr>
            </w:pPr>
            <w:r>
              <w:rPr>
                <w:rFonts w:ascii="Times New Roman" w:hAnsi="Times New Roman"/>
                <w:sz w:val="24"/>
                <w:szCs w:val="24"/>
              </w:rPr>
              <w:t>Раздел 8. Тема 8.1, 8.2</w:t>
            </w:r>
          </w:p>
        </w:tc>
        <w:tc>
          <w:tcPr>
            <w:tcW w:w="2976" w:type="dxa"/>
            <w:vMerge/>
          </w:tcPr>
          <w:p w:rsidR="00410413" w:rsidRDefault="00410413"/>
        </w:tc>
      </w:tr>
      <w:tr w:rsidR="00410413">
        <w:tc>
          <w:tcPr>
            <w:tcW w:w="3401" w:type="dxa"/>
          </w:tcPr>
          <w:p w:rsidR="00410413" w:rsidRDefault="005F0BF7">
            <w:pPr>
              <w:jc w:val="both"/>
              <w:rPr>
                <w:rFonts w:ascii="Times New Roman" w:hAnsi="Times New Roman"/>
              </w:rPr>
            </w:pPr>
            <w:r>
              <w:rPr>
                <w:rFonts w:ascii="Times New Roman" w:hAnsi="Times New Roman"/>
                <w:sz w:val="24"/>
                <w:szCs w:val="24"/>
              </w:rPr>
              <w:t>OK 04. Эффективно взаимодействовать и работать в коллективе и команде</w:t>
            </w:r>
          </w:p>
        </w:tc>
        <w:tc>
          <w:tcPr>
            <w:tcW w:w="2976" w:type="dxa"/>
          </w:tcPr>
          <w:p w:rsidR="00410413" w:rsidRDefault="005F0BF7">
            <w:pPr>
              <w:contextualSpacing/>
              <w:jc w:val="both"/>
            </w:pPr>
            <w:r>
              <w:rPr>
                <w:rFonts w:ascii="Times New Roman" w:hAnsi="Times New Roman"/>
                <w:sz w:val="24"/>
                <w:szCs w:val="24"/>
              </w:rPr>
              <w:t>Раздел 1. Темы 1.1, 1.2, 1.3</w:t>
            </w:r>
          </w:p>
          <w:p w:rsidR="00410413" w:rsidRDefault="005F0BF7">
            <w:pPr>
              <w:contextualSpacing/>
              <w:jc w:val="both"/>
            </w:pPr>
            <w:r>
              <w:rPr>
                <w:rFonts w:ascii="Times New Roman" w:hAnsi="Times New Roman"/>
                <w:sz w:val="24"/>
                <w:szCs w:val="24"/>
              </w:rPr>
              <w:t>Раздел 2. Темы 2.1, 2.2, 2.3</w:t>
            </w:r>
          </w:p>
          <w:p w:rsidR="00410413" w:rsidRDefault="005F0BF7">
            <w:pPr>
              <w:contextualSpacing/>
              <w:jc w:val="both"/>
              <w:rPr>
                <w:rFonts w:ascii="Times New Roman" w:hAnsi="Times New Roman"/>
              </w:rPr>
            </w:pPr>
            <w:r>
              <w:rPr>
                <w:rFonts w:ascii="Times New Roman" w:hAnsi="Times New Roman"/>
                <w:sz w:val="24"/>
                <w:szCs w:val="24"/>
              </w:rPr>
              <w:t>Раздел 3. Темы 3.1, 3.2, 3.3, 3.4, 3.5</w:t>
            </w:r>
          </w:p>
          <w:p w:rsidR="00410413" w:rsidRDefault="005F0BF7">
            <w:pPr>
              <w:contextualSpacing/>
              <w:jc w:val="both"/>
            </w:pPr>
            <w:r>
              <w:rPr>
                <w:rFonts w:ascii="Times New Roman" w:hAnsi="Times New Roman"/>
                <w:sz w:val="24"/>
                <w:szCs w:val="24"/>
              </w:rPr>
              <w:t>Раздел 4. Темы 4.1, 4.2</w:t>
            </w:r>
          </w:p>
          <w:p w:rsidR="00410413" w:rsidRDefault="005F0BF7">
            <w:pPr>
              <w:contextualSpacing/>
              <w:jc w:val="both"/>
            </w:pPr>
            <w:r>
              <w:rPr>
                <w:rFonts w:ascii="Times New Roman" w:hAnsi="Times New Roman"/>
                <w:sz w:val="24"/>
                <w:szCs w:val="24"/>
              </w:rPr>
              <w:t>Раздел 5. Темы 5.1, 5.2, 5.3</w:t>
            </w:r>
          </w:p>
          <w:p w:rsidR="00410413" w:rsidRDefault="005F0BF7">
            <w:pPr>
              <w:contextualSpacing/>
              <w:jc w:val="both"/>
            </w:pPr>
            <w:r>
              <w:rPr>
                <w:rFonts w:ascii="Times New Roman" w:hAnsi="Times New Roman"/>
                <w:sz w:val="24"/>
                <w:szCs w:val="24"/>
              </w:rPr>
              <w:t>Раздел 6. Темы 6.1, 6.2</w:t>
            </w:r>
          </w:p>
          <w:p w:rsidR="00410413" w:rsidRDefault="005F0BF7">
            <w:pPr>
              <w:contextualSpacing/>
              <w:jc w:val="both"/>
              <w:rPr>
                <w:rFonts w:ascii="Times New Roman" w:hAnsi="Times New Roman"/>
              </w:rPr>
            </w:pPr>
            <w:r>
              <w:rPr>
                <w:rFonts w:ascii="Times New Roman" w:hAnsi="Times New Roman"/>
                <w:sz w:val="24"/>
                <w:szCs w:val="24"/>
              </w:rPr>
              <w:t>Раздел 8. Тема 8.1, 8.2</w:t>
            </w:r>
          </w:p>
        </w:tc>
        <w:tc>
          <w:tcPr>
            <w:tcW w:w="2976" w:type="dxa"/>
            <w:vMerge/>
          </w:tcPr>
          <w:p w:rsidR="00410413" w:rsidRDefault="00410413"/>
        </w:tc>
      </w:tr>
      <w:tr w:rsidR="00410413">
        <w:tc>
          <w:tcPr>
            <w:tcW w:w="3401" w:type="dxa"/>
          </w:tcPr>
          <w:p w:rsidR="00410413" w:rsidRDefault="005F0BF7">
            <w:pPr>
              <w:jc w:val="both"/>
              <w:rPr>
                <w:rFonts w:ascii="Times New Roman" w:hAnsi="Times New Roman"/>
              </w:rPr>
            </w:pPr>
            <w:r>
              <w:rPr>
                <w:rFonts w:ascii="Times New Roman" w:hAnsi="Times New Roman"/>
                <w:sz w:val="24"/>
                <w:szCs w:val="24"/>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6" w:type="dxa"/>
          </w:tcPr>
          <w:p w:rsidR="00410413" w:rsidRDefault="005F0BF7">
            <w:pPr>
              <w:contextualSpacing/>
              <w:jc w:val="both"/>
              <w:rPr>
                <w:rFonts w:ascii="Times New Roman" w:hAnsi="Times New Roman"/>
              </w:rPr>
            </w:pPr>
            <w:r>
              <w:rPr>
                <w:rFonts w:ascii="Times New Roman" w:hAnsi="Times New Roman"/>
                <w:iCs/>
                <w:sz w:val="24"/>
                <w:szCs w:val="24"/>
              </w:rPr>
              <w:t>Введение.</w:t>
            </w:r>
          </w:p>
          <w:p w:rsidR="00410413" w:rsidRDefault="005F0BF7">
            <w:pPr>
              <w:contextualSpacing/>
              <w:jc w:val="both"/>
            </w:pPr>
            <w:r>
              <w:rPr>
                <w:rFonts w:ascii="Times New Roman" w:hAnsi="Times New Roman"/>
                <w:sz w:val="24"/>
                <w:szCs w:val="24"/>
              </w:rPr>
              <w:t>Раздел 1. Темы 1.1, 1.2, 1.3</w:t>
            </w:r>
          </w:p>
          <w:p w:rsidR="00410413" w:rsidRDefault="005F0BF7">
            <w:pPr>
              <w:contextualSpacing/>
              <w:jc w:val="both"/>
            </w:pPr>
            <w:r>
              <w:rPr>
                <w:rFonts w:ascii="Times New Roman" w:hAnsi="Times New Roman"/>
                <w:sz w:val="24"/>
                <w:szCs w:val="24"/>
              </w:rPr>
              <w:t>Раздел 2. Темы 2.1, 2.2, 2.3</w:t>
            </w:r>
          </w:p>
          <w:p w:rsidR="00410413" w:rsidRDefault="005F0BF7">
            <w:pPr>
              <w:contextualSpacing/>
              <w:jc w:val="both"/>
              <w:rPr>
                <w:rFonts w:ascii="Times New Roman" w:hAnsi="Times New Roman"/>
              </w:rPr>
            </w:pPr>
            <w:r>
              <w:rPr>
                <w:rFonts w:ascii="Times New Roman" w:hAnsi="Times New Roman"/>
                <w:sz w:val="24"/>
                <w:szCs w:val="24"/>
              </w:rPr>
              <w:t>Раздел 3. Темы 3.1, 3.2, 3.3, 3.4, 3.5</w:t>
            </w:r>
          </w:p>
          <w:p w:rsidR="00410413" w:rsidRDefault="005F0BF7">
            <w:pPr>
              <w:contextualSpacing/>
              <w:jc w:val="both"/>
            </w:pPr>
            <w:r>
              <w:rPr>
                <w:rFonts w:ascii="Times New Roman" w:hAnsi="Times New Roman"/>
                <w:sz w:val="24"/>
                <w:szCs w:val="24"/>
              </w:rPr>
              <w:t>Раздел 4. Темы 4.1, 4.2</w:t>
            </w:r>
          </w:p>
          <w:p w:rsidR="00410413" w:rsidRDefault="005F0BF7">
            <w:pPr>
              <w:contextualSpacing/>
              <w:jc w:val="both"/>
            </w:pPr>
            <w:r>
              <w:rPr>
                <w:rFonts w:ascii="Times New Roman" w:hAnsi="Times New Roman"/>
                <w:sz w:val="24"/>
                <w:szCs w:val="24"/>
              </w:rPr>
              <w:t>Раздел 5. Темы 5.1, 5.2, 5.3</w:t>
            </w:r>
          </w:p>
          <w:p w:rsidR="00410413" w:rsidRDefault="005F0BF7">
            <w:pPr>
              <w:contextualSpacing/>
              <w:jc w:val="both"/>
            </w:pPr>
            <w:r>
              <w:rPr>
                <w:rFonts w:ascii="Times New Roman" w:hAnsi="Times New Roman"/>
                <w:sz w:val="24"/>
                <w:szCs w:val="24"/>
              </w:rPr>
              <w:t>Раздел 6. Темы 6.1, 6.2</w:t>
            </w:r>
          </w:p>
          <w:p w:rsidR="00410413" w:rsidRDefault="005F0BF7">
            <w:pPr>
              <w:contextualSpacing/>
              <w:jc w:val="both"/>
              <w:rPr>
                <w:rFonts w:ascii="Times New Roman" w:hAnsi="Times New Roman"/>
              </w:rPr>
            </w:pPr>
            <w:r>
              <w:rPr>
                <w:rFonts w:ascii="Times New Roman" w:hAnsi="Times New Roman"/>
                <w:sz w:val="24"/>
                <w:szCs w:val="24"/>
              </w:rPr>
              <w:t>Раздел 8. Тема 8.1, 8.2</w:t>
            </w:r>
          </w:p>
        </w:tc>
        <w:tc>
          <w:tcPr>
            <w:tcW w:w="2976" w:type="dxa"/>
            <w:vMerge/>
          </w:tcPr>
          <w:p w:rsidR="00410413" w:rsidRDefault="00410413"/>
        </w:tc>
      </w:tr>
      <w:tr w:rsidR="00410413">
        <w:tc>
          <w:tcPr>
            <w:tcW w:w="3401" w:type="dxa"/>
          </w:tcPr>
          <w:p w:rsidR="00410413" w:rsidRDefault="005F0BF7">
            <w:pPr>
              <w:tabs>
                <w:tab w:val="right" w:pos="3186"/>
              </w:tabs>
              <w:jc w:val="both"/>
              <w:rPr>
                <w:rFonts w:ascii="Times New Roman" w:hAnsi="Times New Roman"/>
              </w:rPr>
            </w:pPr>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6" w:type="dxa"/>
          </w:tcPr>
          <w:p w:rsidR="00410413" w:rsidRDefault="005F0BF7">
            <w:pPr>
              <w:contextualSpacing/>
              <w:jc w:val="both"/>
            </w:pPr>
            <w:r>
              <w:rPr>
                <w:rFonts w:ascii="Times New Roman" w:hAnsi="Times New Roman"/>
                <w:sz w:val="24"/>
                <w:szCs w:val="24"/>
              </w:rPr>
              <w:t>Раздел 1. Темы 1.1, 1.2, 1.3</w:t>
            </w:r>
          </w:p>
          <w:p w:rsidR="00410413" w:rsidRDefault="005F0BF7">
            <w:pPr>
              <w:contextualSpacing/>
              <w:jc w:val="both"/>
            </w:pPr>
            <w:r>
              <w:rPr>
                <w:rFonts w:ascii="Times New Roman" w:hAnsi="Times New Roman"/>
                <w:sz w:val="24"/>
                <w:szCs w:val="24"/>
              </w:rPr>
              <w:t>Раздел 2. Темы 2.1, 2.2, 2.3</w:t>
            </w:r>
          </w:p>
          <w:p w:rsidR="00410413" w:rsidRDefault="005F0BF7">
            <w:pPr>
              <w:contextualSpacing/>
              <w:jc w:val="both"/>
              <w:rPr>
                <w:rFonts w:ascii="Times New Roman" w:hAnsi="Times New Roman"/>
              </w:rPr>
            </w:pPr>
            <w:r>
              <w:rPr>
                <w:rFonts w:ascii="Times New Roman" w:hAnsi="Times New Roman"/>
                <w:sz w:val="24"/>
                <w:szCs w:val="24"/>
              </w:rPr>
              <w:t>Раздел 3. Темы 3.1, 3.2, 3.3, 3.4, 3.5</w:t>
            </w:r>
          </w:p>
          <w:p w:rsidR="00410413" w:rsidRDefault="005F0BF7">
            <w:pPr>
              <w:contextualSpacing/>
              <w:jc w:val="both"/>
            </w:pPr>
            <w:r>
              <w:rPr>
                <w:rFonts w:ascii="Times New Roman" w:hAnsi="Times New Roman"/>
                <w:sz w:val="24"/>
                <w:szCs w:val="24"/>
              </w:rPr>
              <w:t>Раздел 4. Темы 4.1, 4.2</w:t>
            </w:r>
          </w:p>
          <w:p w:rsidR="00410413" w:rsidRDefault="005F0BF7">
            <w:pPr>
              <w:contextualSpacing/>
              <w:jc w:val="both"/>
            </w:pPr>
            <w:r>
              <w:rPr>
                <w:rFonts w:ascii="Times New Roman" w:hAnsi="Times New Roman"/>
                <w:sz w:val="24"/>
                <w:szCs w:val="24"/>
              </w:rPr>
              <w:t>Раздел 6. Темы 6.1, 6.2</w:t>
            </w:r>
          </w:p>
          <w:p w:rsidR="00410413" w:rsidRDefault="005F0BF7">
            <w:pPr>
              <w:contextualSpacing/>
              <w:jc w:val="both"/>
              <w:rPr>
                <w:rFonts w:ascii="Times New Roman" w:hAnsi="Times New Roman"/>
              </w:rPr>
            </w:pPr>
            <w:r>
              <w:rPr>
                <w:rFonts w:ascii="Times New Roman" w:hAnsi="Times New Roman"/>
                <w:sz w:val="24"/>
                <w:szCs w:val="24"/>
              </w:rPr>
              <w:t>Раздел 8. Тема 8.1, 8.2</w:t>
            </w:r>
          </w:p>
        </w:tc>
        <w:tc>
          <w:tcPr>
            <w:tcW w:w="2976" w:type="dxa"/>
            <w:vMerge/>
          </w:tcPr>
          <w:p w:rsidR="00410413" w:rsidRDefault="00410413"/>
        </w:tc>
      </w:tr>
      <w:tr w:rsidR="00410413">
        <w:trPr>
          <w:trHeight w:val="253"/>
        </w:trPr>
        <w:tc>
          <w:tcPr>
            <w:tcW w:w="3401" w:type="dxa"/>
            <w:vMerge w:val="restart"/>
          </w:tcPr>
          <w:p w:rsidR="00410413" w:rsidRDefault="005F0BF7">
            <w:pPr>
              <w:jc w:val="both"/>
              <w:rPr>
                <w:rFonts w:ascii="Times New Roman" w:hAnsi="Times New Roman"/>
              </w:rPr>
            </w:pPr>
            <w:r>
              <w:rPr>
                <w:rFonts w:ascii="Times New Roman" w:hAnsi="Times New Roman"/>
                <w:bCs/>
                <w:i/>
                <w:sz w:val="24"/>
                <w:szCs w:val="24"/>
              </w:rPr>
              <w:t xml:space="preserve">ПК 1.5. </w:t>
            </w:r>
            <w:r>
              <w:rPr>
                <w:rFonts w:ascii="Times New Roman" w:hAnsi="Times New Roman"/>
                <w:color w:val="000000" w:themeColor="text1"/>
                <w:sz w:val="24"/>
                <w:szCs w:val="28"/>
              </w:rPr>
              <w:t>Организовывать и проводить санитарно-профилактические работы по предприятию основных незаразных, инфекционных и инвазионных заболеваний сельскохозяйственных животных</w:t>
            </w:r>
          </w:p>
        </w:tc>
        <w:tc>
          <w:tcPr>
            <w:tcW w:w="2976" w:type="dxa"/>
            <w:vMerge w:val="restart"/>
          </w:tcPr>
          <w:p w:rsidR="00410413" w:rsidRDefault="005F0BF7">
            <w:pPr>
              <w:contextualSpacing/>
              <w:jc w:val="both"/>
            </w:pPr>
            <w:r>
              <w:rPr>
                <w:rFonts w:ascii="Times New Roman" w:hAnsi="Times New Roman"/>
                <w:sz w:val="24"/>
                <w:szCs w:val="24"/>
              </w:rPr>
              <w:t>Раздел 7. Темы 7.1, 7.2</w:t>
            </w:r>
          </w:p>
        </w:tc>
        <w:tc>
          <w:tcPr>
            <w:tcW w:w="2976" w:type="dxa"/>
            <w:vMerge/>
          </w:tcPr>
          <w:p w:rsidR="00410413" w:rsidRDefault="00410413"/>
        </w:tc>
      </w:tr>
    </w:tbl>
    <w:p w:rsidR="00410413" w:rsidRDefault="00410413">
      <w:pPr>
        <w:spacing w:after="0" w:line="240" w:lineRule="auto"/>
        <w:contextualSpacing/>
        <w:jc w:val="center"/>
        <w:rPr>
          <w:rFonts w:ascii="Times New Roman" w:hAnsi="Times New Roman"/>
        </w:rPr>
      </w:pPr>
    </w:p>
    <w:p w:rsidR="00410413" w:rsidRDefault="00410413">
      <w:pPr>
        <w:spacing w:after="0" w:line="240" w:lineRule="auto"/>
        <w:rPr>
          <w:rFonts w:ascii="Times New Roman" w:hAnsi="Times New Roman"/>
        </w:rPr>
      </w:pPr>
    </w:p>
    <w:sectPr w:rsidR="004104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BF7" w:rsidRDefault="005F0BF7">
      <w:pPr>
        <w:spacing w:after="0" w:line="240" w:lineRule="auto"/>
      </w:pPr>
      <w:r>
        <w:separator/>
      </w:r>
    </w:p>
  </w:endnote>
  <w:endnote w:type="continuationSeparator" w:id="0">
    <w:p w:rsidR="005F0BF7" w:rsidRDefault="005F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b"/>
      <w:jc w:val="center"/>
    </w:pPr>
    <w:r>
      <w:fldChar w:fldCharType="begin"/>
    </w:r>
    <w:r>
      <w:instrText>PAGE \* MERGEFORMAT</w:instrText>
    </w:r>
    <w:r>
      <w:fldChar w:fldCharType="separate"/>
    </w:r>
    <w:r w:rsidR="00A91347">
      <w:rPr>
        <w:noProof/>
      </w:rPr>
      <w:t>14</w:t>
    </w:r>
    <w:r>
      <w:fldChar w:fldCharType="end"/>
    </w:r>
  </w:p>
  <w:p w:rsidR="005F0BF7" w:rsidRDefault="005F0BF7">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b"/>
      <w:jc w:val="center"/>
    </w:pPr>
    <w:r>
      <w:fldChar w:fldCharType="begin"/>
    </w:r>
    <w:r>
      <w:instrText>PAGE \* MERGEFORMAT</w:instrText>
    </w:r>
    <w:r>
      <w:fldChar w:fldCharType="separate"/>
    </w:r>
    <w:r w:rsidR="00A91347">
      <w:rPr>
        <w:noProof/>
      </w:rPr>
      <w:t>23</w:t>
    </w:r>
    <w:r>
      <w:fldChar w:fldCharType="end"/>
    </w:r>
  </w:p>
  <w:p w:rsidR="005F0BF7" w:rsidRDefault="005F0BF7">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b"/>
      <w:jc w:val="center"/>
    </w:pPr>
    <w:r>
      <w:fldChar w:fldCharType="begin"/>
    </w:r>
    <w:r>
      <w:instrText>PAGE \* MERGEFORMAT</w:instrText>
    </w:r>
    <w:r>
      <w:fldChar w:fldCharType="separate"/>
    </w:r>
    <w:r w:rsidR="00A91347">
      <w:rPr>
        <w:noProof/>
      </w:rPr>
      <w:t>26</w:t>
    </w:r>
    <w:r>
      <w:fldChar w:fldCharType="end"/>
    </w:r>
  </w:p>
  <w:p w:rsidR="005F0BF7" w:rsidRDefault="005F0BF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BF7" w:rsidRDefault="005F0BF7">
      <w:pPr>
        <w:spacing w:after="0" w:line="240" w:lineRule="auto"/>
      </w:pPr>
      <w:r>
        <w:separator/>
      </w:r>
    </w:p>
  </w:footnote>
  <w:footnote w:type="continuationSeparator" w:id="0">
    <w:p w:rsidR="005F0BF7" w:rsidRDefault="005F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F7" w:rsidRDefault="005F0BF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034"/>
    <w:multiLevelType w:val="hybridMultilevel"/>
    <w:tmpl w:val="84B0CE50"/>
    <w:lvl w:ilvl="0" w:tplc="588C7410">
      <w:start w:val="1"/>
      <w:numFmt w:val="decimal"/>
      <w:lvlText w:val="%1."/>
      <w:lvlJc w:val="left"/>
      <w:pPr>
        <w:ind w:left="720" w:hanging="360"/>
      </w:pPr>
      <w:rPr>
        <w:rFonts w:ascii="Times New Roman" w:eastAsia="Times New Roman" w:hAnsi="Times New Roman" w:cs="Times New Roman"/>
        <w:sz w:val="28"/>
      </w:rPr>
    </w:lvl>
    <w:lvl w:ilvl="1" w:tplc="FFF62DB0">
      <w:start w:val="1"/>
      <w:numFmt w:val="lowerLetter"/>
      <w:lvlText w:val="%2."/>
      <w:lvlJc w:val="left"/>
      <w:pPr>
        <w:ind w:left="1440" w:hanging="360"/>
      </w:pPr>
    </w:lvl>
    <w:lvl w:ilvl="2" w:tplc="2660A4BC">
      <w:start w:val="1"/>
      <w:numFmt w:val="lowerRoman"/>
      <w:lvlText w:val="%3."/>
      <w:lvlJc w:val="right"/>
      <w:pPr>
        <w:ind w:left="2160" w:hanging="180"/>
      </w:pPr>
    </w:lvl>
    <w:lvl w:ilvl="3" w:tplc="43044E8C">
      <w:start w:val="1"/>
      <w:numFmt w:val="decimal"/>
      <w:lvlText w:val="%4."/>
      <w:lvlJc w:val="left"/>
      <w:pPr>
        <w:ind w:left="2880" w:hanging="360"/>
      </w:pPr>
    </w:lvl>
    <w:lvl w:ilvl="4" w:tplc="B7108CB8">
      <w:start w:val="1"/>
      <w:numFmt w:val="lowerLetter"/>
      <w:lvlText w:val="%5."/>
      <w:lvlJc w:val="left"/>
      <w:pPr>
        <w:ind w:left="3600" w:hanging="360"/>
      </w:pPr>
    </w:lvl>
    <w:lvl w:ilvl="5" w:tplc="18C0F502">
      <w:start w:val="1"/>
      <w:numFmt w:val="lowerRoman"/>
      <w:lvlText w:val="%6."/>
      <w:lvlJc w:val="right"/>
      <w:pPr>
        <w:ind w:left="4320" w:hanging="180"/>
      </w:pPr>
    </w:lvl>
    <w:lvl w:ilvl="6" w:tplc="CE2025A2">
      <w:start w:val="1"/>
      <w:numFmt w:val="decimal"/>
      <w:lvlText w:val="%7."/>
      <w:lvlJc w:val="left"/>
      <w:pPr>
        <w:ind w:left="5040" w:hanging="360"/>
      </w:pPr>
    </w:lvl>
    <w:lvl w:ilvl="7" w:tplc="1F72AB38">
      <w:start w:val="1"/>
      <w:numFmt w:val="lowerLetter"/>
      <w:lvlText w:val="%8."/>
      <w:lvlJc w:val="left"/>
      <w:pPr>
        <w:ind w:left="5760" w:hanging="360"/>
      </w:pPr>
    </w:lvl>
    <w:lvl w:ilvl="8" w:tplc="FF6220CE">
      <w:start w:val="1"/>
      <w:numFmt w:val="lowerRoman"/>
      <w:lvlText w:val="%9."/>
      <w:lvlJc w:val="right"/>
      <w:pPr>
        <w:ind w:left="6480" w:hanging="180"/>
      </w:pPr>
    </w:lvl>
  </w:abstractNum>
  <w:abstractNum w:abstractNumId="1" w15:restartNumberingAfterBreak="0">
    <w:nsid w:val="01072356"/>
    <w:multiLevelType w:val="hybridMultilevel"/>
    <w:tmpl w:val="A6663B2E"/>
    <w:lvl w:ilvl="0" w:tplc="A3B6E524">
      <w:start w:val="1"/>
      <w:numFmt w:val="bullet"/>
      <w:lvlText w:val="–"/>
      <w:lvlJc w:val="left"/>
      <w:pPr>
        <w:ind w:left="720" w:hanging="360"/>
      </w:pPr>
      <w:rPr>
        <w:rFonts w:ascii="Arial" w:eastAsia="Arial" w:hAnsi="Arial" w:cs="Arial" w:hint="default"/>
      </w:rPr>
    </w:lvl>
    <w:lvl w:ilvl="1" w:tplc="3AAC4970">
      <w:start w:val="1"/>
      <w:numFmt w:val="bullet"/>
      <w:lvlText w:val="o"/>
      <w:lvlJc w:val="left"/>
      <w:pPr>
        <w:ind w:left="1440" w:hanging="360"/>
      </w:pPr>
      <w:rPr>
        <w:rFonts w:ascii="Courier New" w:eastAsia="Courier New" w:hAnsi="Courier New" w:cs="Courier New" w:hint="default"/>
      </w:rPr>
    </w:lvl>
    <w:lvl w:ilvl="2" w:tplc="C9C2C98E">
      <w:start w:val="1"/>
      <w:numFmt w:val="bullet"/>
      <w:lvlText w:val="§"/>
      <w:lvlJc w:val="left"/>
      <w:pPr>
        <w:ind w:left="2160" w:hanging="360"/>
      </w:pPr>
      <w:rPr>
        <w:rFonts w:ascii="Wingdings" w:eastAsia="Wingdings" w:hAnsi="Wingdings" w:cs="Wingdings" w:hint="default"/>
      </w:rPr>
    </w:lvl>
    <w:lvl w:ilvl="3" w:tplc="CA664EDA">
      <w:start w:val="1"/>
      <w:numFmt w:val="bullet"/>
      <w:lvlText w:val="·"/>
      <w:lvlJc w:val="left"/>
      <w:pPr>
        <w:ind w:left="2880" w:hanging="360"/>
      </w:pPr>
      <w:rPr>
        <w:rFonts w:ascii="Symbol" w:eastAsia="Symbol" w:hAnsi="Symbol" w:cs="Symbol" w:hint="default"/>
      </w:rPr>
    </w:lvl>
    <w:lvl w:ilvl="4" w:tplc="8C620E4E">
      <w:start w:val="1"/>
      <w:numFmt w:val="bullet"/>
      <w:lvlText w:val="o"/>
      <w:lvlJc w:val="left"/>
      <w:pPr>
        <w:ind w:left="3600" w:hanging="360"/>
      </w:pPr>
      <w:rPr>
        <w:rFonts w:ascii="Courier New" w:eastAsia="Courier New" w:hAnsi="Courier New" w:cs="Courier New" w:hint="default"/>
      </w:rPr>
    </w:lvl>
    <w:lvl w:ilvl="5" w:tplc="321CCD72">
      <w:start w:val="1"/>
      <w:numFmt w:val="bullet"/>
      <w:lvlText w:val="§"/>
      <w:lvlJc w:val="left"/>
      <w:pPr>
        <w:ind w:left="4320" w:hanging="360"/>
      </w:pPr>
      <w:rPr>
        <w:rFonts w:ascii="Wingdings" w:eastAsia="Wingdings" w:hAnsi="Wingdings" w:cs="Wingdings" w:hint="default"/>
      </w:rPr>
    </w:lvl>
    <w:lvl w:ilvl="6" w:tplc="16842886">
      <w:start w:val="1"/>
      <w:numFmt w:val="bullet"/>
      <w:lvlText w:val="·"/>
      <w:lvlJc w:val="left"/>
      <w:pPr>
        <w:ind w:left="5040" w:hanging="360"/>
      </w:pPr>
      <w:rPr>
        <w:rFonts w:ascii="Symbol" w:eastAsia="Symbol" w:hAnsi="Symbol" w:cs="Symbol" w:hint="default"/>
      </w:rPr>
    </w:lvl>
    <w:lvl w:ilvl="7" w:tplc="07C437C0">
      <w:start w:val="1"/>
      <w:numFmt w:val="bullet"/>
      <w:lvlText w:val="o"/>
      <w:lvlJc w:val="left"/>
      <w:pPr>
        <w:ind w:left="5760" w:hanging="360"/>
      </w:pPr>
      <w:rPr>
        <w:rFonts w:ascii="Courier New" w:eastAsia="Courier New" w:hAnsi="Courier New" w:cs="Courier New" w:hint="default"/>
      </w:rPr>
    </w:lvl>
    <w:lvl w:ilvl="8" w:tplc="0AD026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2E20B1"/>
    <w:multiLevelType w:val="hybridMultilevel"/>
    <w:tmpl w:val="A6488E1C"/>
    <w:lvl w:ilvl="0" w:tplc="5AFE38FE">
      <w:start w:val="1"/>
      <w:numFmt w:val="bullet"/>
      <w:lvlText w:val="–"/>
      <w:lvlJc w:val="left"/>
      <w:pPr>
        <w:ind w:left="720" w:hanging="360"/>
      </w:pPr>
      <w:rPr>
        <w:rFonts w:ascii="Arial" w:eastAsia="Arial" w:hAnsi="Arial" w:cs="Arial" w:hint="default"/>
      </w:rPr>
    </w:lvl>
    <w:lvl w:ilvl="1" w:tplc="EEACF6DA">
      <w:start w:val="1"/>
      <w:numFmt w:val="bullet"/>
      <w:lvlText w:val="o"/>
      <w:lvlJc w:val="left"/>
      <w:pPr>
        <w:ind w:left="1440" w:hanging="360"/>
      </w:pPr>
      <w:rPr>
        <w:rFonts w:ascii="Courier New" w:eastAsia="Courier New" w:hAnsi="Courier New" w:cs="Courier New" w:hint="default"/>
      </w:rPr>
    </w:lvl>
    <w:lvl w:ilvl="2" w:tplc="BA9ECAE0">
      <w:start w:val="1"/>
      <w:numFmt w:val="bullet"/>
      <w:lvlText w:val="§"/>
      <w:lvlJc w:val="left"/>
      <w:pPr>
        <w:ind w:left="2160" w:hanging="360"/>
      </w:pPr>
      <w:rPr>
        <w:rFonts w:ascii="Wingdings" w:eastAsia="Wingdings" w:hAnsi="Wingdings" w:cs="Wingdings" w:hint="default"/>
      </w:rPr>
    </w:lvl>
    <w:lvl w:ilvl="3" w:tplc="918ABEE2">
      <w:start w:val="1"/>
      <w:numFmt w:val="bullet"/>
      <w:lvlText w:val="·"/>
      <w:lvlJc w:val="left"/>
      <w:pPr>
        <w:ind w:left="2880" w:hanging="360"/>
      </w:pPr>
      <w:rPr>
        <w:rFonts w:ascii="Symbol" w:eastAsia="Symbol" w:hAnsi="Symbol" w:cs="Symbol" w:hint="default"/>
      </w:rPr>
    </w:lvl>
    <w:lvl w:ilvl="4" w:tplc="6356481E">
      <w:start w:val="1"/>
      <w:numFmt w:val="bullet"/>
      <w:lvlText w:val="o"/>
      <w:lvlJc w:val="left"/>
      <w:pPr>
        <w:ind w:left="3600" w:hanging="360"/>
      </w:pPr>
      <w:rPr>
        <w:rFonts w:ascii="Courier New" w:eastAsia="Courier New" w:hAnsi="Courier New" w:cs="Courier New" w:hint="default"/>
      </w:rPr>
    </w:lvl>
    <w:lvl w:ilvl="5" w:tplc="12025C98">
      <w:start w:val="1"/>
      <w:numFmt w:val="bullet"/>
      <w:lvlText w:val="§"/>
      <w:lvlJc w:val="left"/>
      <w:pPr>
        <w:ind w:left="4320" w:hanging="360"/>
      </w:pPr>
      <w:rPr>
        <w:rFonts w:ascii="Wingdings" w:eastAsia="Wingdings" w:hAnsi="Wingdings" w:cs="Wingdings" w:hint="default"/>
      </w:rPr>
    </w:lvl>
    <w:lvl w:ilvl="6" w:tplc="BB08D3B4">
      <w:start w:val="1"/>
      <w:numFmt w:val="bullet"/>
      <w:lvlText w:val="·"/>
      <w:lvlJc w:val="left"/>
      <w:pPr>
        <w:ind w:left="5040" w:hanging="360"/>
      </w:pPr>
      <w:rPr>
        <w:rFonts w:ascii="Symbol" w:eastAsia="Symbol" w:hAnsi="Symbol" w:cs="Symbol" w:hint="default"/>
      </w:rPr>
    </w:lvl>
    <w:lvl w:ilvl="7" w:tplc="4B1E0B70">
      <w:start w:val="1"/>
      <w:numFmt w:val="bullet"/>
      <w:lvlText w:val="o"/>
      <w:lvlJc w:val="left"/>
      <w:pPr>
        <w:ind w:left="5760" w:hanging="360"/>
      </w:pPr>
      <w:rPr>
        <w:rFonts w:ascii="Courier New" w:eastAsia="Courier New" w:hAnsi="Courier New" w:cs="Courier New" w:hint="default"/>
      </w:rPr>
    </w:lvl>
    <w:lvl w:ilvl="8" w:tplc="01D2215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6093470"/>
    <w:multiLevelType w:val="hybridMultilevel"/>
    <w:tmpl w:val="D226841E"/>
    <w:lvl w:ilvl="0" w:tplc="120EFDB0">
      <w:start w:val="1"/>
      <w:numFmt w:val="bullet"/>
      <w:lvlText w:val="–"/>
      <w:lvlJc w:val="left"/>
      <w:pPr>
        <w:ind w:left="720" w:hanging="360"/>
      </w:pPr>
      <w:rPr>
        <w:rFonts w:ascii="Arial" w:eastAsia="Arial" w:hAnsi="Arial" w:cs="Arial" w:hint="default"/>
      </w:rPr>
    </w:lvl>
    <w:lvl w:ilvl="1" w:tplc="E54637FC">
      <w:start w:val="1"/>
      <w:numFmt w:val="bullet"/>
      <w:lvlText w:val="o"/>
      <w:lvlJc w:val="left"/>
      <w:pPr>
        <w:ind w:left="1440" w:hanging="360"/>
      </w:pPr>
      <w:rPr>
        <w:rFonts w:ascii="Courier New" w:eastAsia="Courier New" w:hAnsi="Courier New" w:cs="Courier New" w:hint="default"/>
      </w:rPr>
    </w:lvl>
    <w:lvl w:ilvl="2" w:tplc="49E2DB76">
      <w:start w:val="1"/>
      <w:numFmt w:val="bullet"/>
      <w:lvlText w:val="§"/>
      <w:lvlJc w:val="left"/>
      <w:pPr>
        <w:ind w:left="2160" w:hanging="360"/>
      </w:pPr>
      <w:rPr>
        <w:rFonts w:ascii="Wingdings" w:eastAsia="Wingdings" w:hAnsi="Wingdings" w:cs="Wingdings" w:hint="default"/>
      </w:rPr>
    </w:lvl>
    <w:lvl w:ilvl="3" w:tplc="D4E2961E">
      <w:start w:val="1"/>
      <w:numFmt w:val="bullet"/>
      <w:lvlText w:val="·"/>
      <w:lvlJc w:val="left"/>
      <w:pPr>
        <w:ind w:left="2880" w:hanging="360"/>
      </w:pPr>
      <w:rPr>
        <w:rFonts w:ascii="Symbol" w:eastAsia="Symbol" w:hAnsi="Symbol" w:cs="Symbol" w:hint="default"/>
      </w:rPr>
    </w:lvl>
    <w:lvl w:ilvl="4" w:tplc="97647F94">
      <w:start w:val="1"/>
      <w:numFmt w:val="bullet"/>
      <w:lvlText w:val="o"/>
      <w:lvlJc w:val="left"/>
      <w:pPr>
        <w:ind w:left="3600" w:hanging="360"/>
      </w:pPr>
      <w:rPr>
        <w:rFonts w:ascii="Courier New" w:eastAsia="Courier New" w:hAnsi="Courier New" w:cs="Courier New" w:hint="default"/>
      </w:rPr>
    </w:lvl>
    <w:lvl w:ilvl="5" w:tplc="B73602DA">
      <w:start w:val="1"/>
      <w:numFmt w:val="bullet"/>
      <w:lvlText w:val="§"/>
      <w:lvlJc w:val="left"/>
      <w:pPr>
        <w:ind w:left="4320" w:hanging="360"/>
      </w:pPr>
      <w:rPr>
        <w:rFonts w:ascii="Wingdings" w:eastAsia="Wingdings" w:hAnsi="Wingdings" w:cs="Wingdings" w:hint="default"/>
      </w:rPr>
    </w:lvl>
    <w:lvl w:ilvl="6" w:tplc="AC40C41C">
      <w:start w:val="1"/>
      <w:numFmt w:val="bullet"/>
      <w:lvlText w:val="·"/>
      <w:lvlJc w:val="left"/>
      <w:pPr>
        <w:ind w:left="5040" w:hanging="360"/>
      </w:pPr>
      <w:rPr>
        <w:rFonts w:ascii="Symbol" w:eastAsia="Symbol" w:hAnsi="Symbol" w:cs="Symbol" w:hint="default"/>
      </w:rPr>
    </w:lvl>
    <w:lvl w:ilvl="7" w:tplc="1472C09A">
      <w:start w:val="1"/>
      <w:numFmt w:val="bullet"/>
      <w:lvlText w:val="o"/>
      <w:lvlJc w:val="left"/>
      <w:pPr>
        <w:ind w:left="5760" w:hanging="360"/>
      </w:pPr>
      <w:rPr>
        <w:rFonts w:ascii="Courier New" w:eastAsia="Courier New" w:hAnsi="Courier New" w:cs="Courier New" w:hint="default"/>
      </w:rPr>
    </w:lvl>
    <w:lvl w:ilvl="8" w:tplc="56A8E14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AAD48CC"/>
    <w:multiLevelType w:val="hybridMultilevel"/>
    <w:tmpl w:val="19A2C0D0"/>
    <w:lvl w:ilvl="0" w:tplc="6124019A">
      <w:start w:val="1"/>
      <w:numFmt w:val="bullet"/>
      <w:lvlText w:val="–"/>
      <w:lvlJc w:val="left"/>
      <w:pPr>
        <w:ind w:left="720" w:hanging="360"/>
      </w:pPr>
      <w:rPr>
        <w:rFonts w:ascii="Arial" w:eastAsia="Arial" w:hAnsi="Arial" w:cs="Arial" w:hint="default"/>
      </w:rPr>
    </w:lvl>
    <w:lvl w:ilvl="1" w:tplc="F162D960">
      <w:start w:val="1"/>
      <w:numFmt w:val="bullet"/>
      <w:lvlText w:val="o"/>
      <w:lvlJc w:val="left"/>
      <w:pPr>
        <w:ind w:left="1440" w:hanging="360"/>
      </w:pPr>
      <w:rPr>
        <w:rFonts w:ascii="Courier New" w:eastAsia="Courier New" w:hAnsi="Courier New" w:cs="Courier New" w:hint="default"/>
      </w:rPr>
    </w:lvl>
    <w:lvl w:ilvl="2" w:tplc="CAA0D8AA">
      <w:start w:val="1"/>
      <w:numFmt w:val="bullet"/>
      <w:lvlText w:val="§"/>
      <w:lvlJc w:val="left"/>
      <w:pPr>
        <w:ind w:left="2160" w:hanging="360"/>
      </w:pPr>
      <w:rPr>
        <w:rFonts w:ascii="Wingdings" w:eastAsia="Wingdings" w:hAnsi="Wingdings" w:cs="Wingdings" w:hint="default"/>
      </w:rPr>
    </w:lvl>
    <w:lvl w:ilvl="3" w:tplc="AA4803DC">
      <w:start w:val="1"/>
      <w:numFmt w:val="bullet"/>
      <w:lvlText w:val="·"/>
      <w:lvlJc w:val="left"/>
      <w:pPr>
        <w:ind w:left="2880" w:hanging="360"/>
      </w:pPr>
      <w:rPr>
        <w:rFonts w:ascii="Symbol" w:eastAsia="Symbol" w:hAnsi="Symbol" w:cs="Symbol" w:hint="default"/>
      </w:rPr>
    </w:lvl>
    <w:lvl w:ilvl="4" w:tplc="7E46AACC">
      <w:start w:val="1"/>
      <w:numFmt w:val="bullet"/>
      <w:lvlText w:val="o"/>
      <w:lvlJc w:val="left"/>
      <w:pPr>
        <w:ind w:left="3600" w:hanging="360"/>
      </w:pPr>
      <w:rPr>
        <w:rFonts w:ascii="Courier New" w:eastAsia="Courier New" w:hAnsi="Courier New" w:cs="Courier New" w:hint="default"/>
      </w:rPr>
    </w:lvl>
    <w:lvl w:ilvl="5" w:tplc="000AC334">
      <w:start w:val="1"/>
      <w:numFmt w:val="bullet"/>
      <w:lvlText w:val="§"/>
      <w:lvlJc w:val="left"/>
      <w:pPr>
        <w:ind w:left="4320" w:hanging="360"/>
      </w:pPr>
      <w:rPr>
        <w:rFonts w:ascii="Wingdings" w:eastAsia="Wingdings" w:hAnsi="Wingdings" w:cs="Wingdings" w:hint="default"/>
      </w:rPr>
    </w:lvl>
    <w:lvl w:ilvl="6" w:tplc="3F701EC4">
      <w:start w:val="1"/>
      <w:numFmt w:val="bullet"/>
      <w:lvlText w:val="·"/>
      <w:lvlJc w:val="left"/>
      <w:pPr>
        <w:ind w:left="5040" w:hanging="360"/>
      </w:pPr>
      <w:rPr>
        <w:rFonts w:ascii="Symbol" w:eastAsia="Symbol" w:hAnsi="Symbol" w:cs="Symbol" w:hint="default"/>
      </w:rPr>
    </w:lvl>
    <w:lvl w:ilvl="7" w:tplc="AC8022C8">
      <w:start w:val="1"/>
      <w:numFmt w:val="bullet"/>
      <w:lvlText w:val="o"/>
      <w:lvlJc w:val="left"/>
      <w:pPr>
        <w:ind w:left="5760" w:hanging="360"/>
      </w:pPr>
      <w:rPr>
        <w:rFonts w:ascii="Courier New" w:eastAsia="Courier New" w:hAnsi="Courier New" w:cs="Courier New" w:hint="default"/>
      </w:rPr>
    </w:lvl>
    <w:lvl w:ilvl="8" w:tplc="CE4CEDA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0FE25B7"/>
    <w:multiLevelType w:val="hybridMultilevel"/>
    <w:tmpl w:val="134CB7AC"/>
    <w:lvl w:ilvl="0" w:tplc="EFA2CF50">
      <w:start w:val="1"/>
      <w:numFmt w:val="bullet"/>
      <w:lvlText w:val="–"/>
      <w:lvlJc w:val="left"/>
      <w:pPr>
        <w:ind w:left="720" w:hanging="360"/>
      </w:pPr>
      <w:rPr>
        <w:rFonts w:ascii="Arial" w:eastAsia="Arial" w:hAnsi="Arial" w:cs="Arial" w:hint="default"/>
      </w:rPr>
    </w:lvl>
    <w:lvl w:ilvl="1" w:tplc="CE04F06C">
      <w:start w:val="1"/>
      <w:numFmt w:val="bullet"/>
      <w:lvlText w:val="o"/>
      <w:lvlJc w:val="left"/>
      <w:pPr>
        <w:ind w:left="1440" w:hanging="360"/>
      </w:pPr>
      <w:rPr>
        <w:rFonts w:ascii="Courier New" w:eastAsia="Courier New" w:hAnsi="Courier New" w:cs="Courier New" w:hint="default"/>
      </w:rPr>
    </w:lvl>
    <w:lvl w:ilvl="2" w:tplc="F6FA972C">
      <w:start w:val="1"/>
      <w:numFmt w:val="bullet"/>
      <w:lvlText w:val="§"/>
      <w:lvlJc w:val="left"/>
      <w:pPr>
        <w:ind w:left="2160" w:hanging="360"/>
      </w:pPr>
      <w:rPr>
        <w:rFonts w:ascii="Wingdings" w:eastAsia="Wingdings" w:hAnsi="Wingdings" w:cs="Wingdings" w:hint="default"/>
      </w:rPr>
    </w:lvl>
    <w:lvl w:ilvl="3" w:tplc="E0362504">
      <w:start w:val="1"/>
      <w:numFmt w:val="bullet"/>
      <w:lvlText w:val="·"/>
      <w:lvlJc w:val="left"/>
      <w:pPr>
        <w:ind w:left="2880" w:hanging="360"/>
      </w:pPr>
      <w:rPr>
        <w:rFonts w:ascii="Symbol" w:eastAsia="Symbol" w:hAnsi="Symbol" w:cs="Symbol" w:hint="default"/>
      </w:rPr>
    </w:lvl>
    <w:lvl w:ilvl="4" w:tplc="91946E34">
      <w:start w:val="1"/>
      <w:numFmt w:val="bullet"/>
      <w:lvlText w:val="o"/>
      <w:lvlJc w:val="left"/>
      <w:pPr>
        <w:ind w:left="3600" w:hanging="360"/>
      </w:pPr>
      <w:rPr>
        <w:rFonts w:ascii="Courier New" w:eastAsia="Courier New" w:hAnsi="Courier New" w:cs="Courier New" w:hint="default"/>
      </w:rPr>
    </w:lvl>
    <w:lvl w:ilvl="5" w:tplc="2DE6562E">
      <w:start w:val="1"/>
      <w:numFmt w:val="bullet"/>
      <w:lvlText w:val="§"/>
      <w:lvlJc w:val="left"/>
      <w:pPr>
        <w:ind w:left="4320" w:hanging="360"/>
      </w:pPr>
      <w:rPr>
        <w:rFonts w:ascii="Wingdings" w:eastAsia="Wingdings" w:hAnsi="Wingdings" w:cs="Wingdings" w:hint="default"/>
      </w:rPr>
    </w:lvl>
    <w:lvl w:ilvl="6" w:tplc="948EA0A0">
      <w:start w:val="1"/>
      <w:numFmt w:val="bullet"/>
      <w:lvlText w:val="·"/>
      <w:lvlJc w:val="left"/>
      <w:pPr>
        <w:ind w:left="5040" w:hanging="360"/>
      </w:pPr>
      <w:rPr>
        <w:rFonts w:ascii="Symbol" w:eastAsia="Symbol" w:hAnsi="Symbol" w:cs="Symbol" w:hint="default"/>
      </w:rPr>
    </w:lvl>
    <w:lvl w:ilvl="7" w:tplc="8CE802B4">
      <w:start w:val="1"/>
      <w:numFmt w:val="bullet"/>
      <w:lvlText w:val="o"/>
      <w:lvlJc w:val="left"/>
      <w:pPr>
        <w:ind w:left="5760" w:hanging="360"/>
      </w:pPr>
      <w:rPr>
        <w:rFonts w:ascii="Courier New" w:eastAsia="Courier New" w:hAnsi="Courier New" w:cs="Courier New" w:hint="default"/>
      </w:rPr>
    </w:lvl>
    <w:lvl w:ilvl="8" w:tplc="147898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3391E78"/>
    <w:multiLevelType w:val="hybridMultilevel"/>
    <w:tmpl w:val="108A04F0"/>
    <w:lvl w:ilvl="0" w:tplc="ECDEBD76">
      <w:start w:val="1"/>
      <w:numFmt w:val="bullet"/>
      <w:lvlText w:val="–"/>
      <w:lvlJc w:val="left"/>
      <w:pPr>
        <w:ind w:left="720" w:hanging="360"/>
      </w:pPr>
      <w:rPr>
        <w:rFonts w:ascii="Arial" w:eastAsia="Arial" w:hAnsi="Arial" w:cs="Arial" w:hint="default"/>
      </w:rPr>
    </w:lvl>
    <w:lvl w:ilvl="1" w:tplc="CBA043E6">
      <w:start w:val="1"/>
      <w:numFmt w:val="bullet"/>
      <w:lvlText w:val="o"/>
      <w:lvlJc w:val="left"/>
      <w:pPr>
        <w:ind w:left="1440" w:hanging="360"/>
      </w:pPr>
      <w:rPr>
        <w:rFonts w:ascii="Courier New" w:eastAsia="Courier New" w:hAnsi="Courier New" w:cs="Courier New" w:hint="default"/>
      </w:rPr>
    </w:lvl>
    <w:lvl w:ilvl="2" w:tplc="49EEB95A">
      <w:start w:val="1"/>
      <w:numFmt w:val="bullet"/>
      <w:lvlText w:val="§"/>
      <w:lvlJc w:val="left"/>
      <w:pPr>
        <w:ind w:left="2160" w:hanging="360"/>
      </w:pPr>
      <w:rPr>
        <w:rFonts w:ascii="Wingdings" w:eastAsia="Wingdings" w:hAnsi="Wingdings" w:cs="Wingdings" w:hint="default"/>
      </w:rPr>
    </w:lvl>
    <w:lvl w:ilvl="3" w:tplc="27462C06">
      <w:start w:val="1"/>
      <w:numFmt w:val="bullet"/>
      <w:lvlText w:val="·"/>
      <w:lvlJc w:val="left"/>
      <w:pPr>
        <w:ind w:left="2880" w:hanging="360"/>
      </w:pPr>
      <w:rPr>
        <w:rFonts w:ascii="Symbol" w:eastAsia="Symbol" w:hAnsi="Symbol" w:cs="Symbol" w:hint="default"/>
      </w:rPr>
    </w:lvl>
    <w:lvl w:ilvl="4" w:tplc="378EA988">
      <w:start w:val="1"/>
      <w:numFmt w:val="bullet"/>
      <w:lvlText w:val="o"/>
      <w:lvlJc w:val="left"/>
      <w:pPr>
        <w:ind w:left="3600" w:hanging="360"/>
      </w:pPr>
      <w:rPr>
        <w:rFonts w:ascii="Courier New" w:eastAsia="Courier New" w:hAnsi="Courier New" w:cs="Courier New" w:hint="default"/>
      </w:rPr>
    </w:lvl>
    <w:lvl w:ilvl="5" w:tplc="64709DC0">
      <w:start w:val="1"/>
      <w:numFmt w:val="bullet"/>
      <w:lvlText w:val="§"/>
      <w:lvlJc w:val="left"/>
      <w:pPr>
        <w:ind w:left="4320" w:hanging="360"/>
      </w:pPr>
      <w:rPr>
        <w:rFonts w:ascii="Wingdings" w:eastAsia="Wingdings" w:hAnsi="Wingdings" w:cs="Wingdings" w:hint="default"/>
      </w:rPr>
    </w:lvl>
    <w:lvl w:ilvl="6" w:tplc="3F38B6F6">
      <w:start w:val="1"/>
      <w:numFmt w:val="bullet"/>
      <w:lvlText w:val="·"/>
      <w:lvlJc w:val="left"/>
      <w:pPr>
        <w:ind w:left="5040" w:hanging="360"/>
      </w:pPr>
      <w:rPr>
        <w:rFonts w:ascii="Symbol" w:eastAsia="Symbol" w:hAnsi="Symbol" w:cs="Symbol" w:hint="default"/>
      </w:rPr>
    </w:lvl>
    <w:lvl w:ilvl="7" w:tplc="771E5AE6">
      <w:start w:val="1"/>
      <w:numFmt w:val="bullet"/>
      <w:lvlText w:val="o"/>
      <w:lvlJc w:val="left"/>
      <w:pPr>
        <w:ind w:left="5760" w:hanging="360"/>
      </w:pPr>
      <w:rPr>
        <w:rFonts w:ascii="Courier New" w:eastAsia="Courier New" w:hAnsi="Courier New" w:cs="Courier New" w:hint="default"/>
      </w:rPr>
    </w:lvl>
    <w:lvl w:ilvl="8" w:tplc="BC76AC3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4E42B1A"/>
    <w:multiLevelType w:val="hybridMultilevel"/>
    <w:tmpl w:val="7598C4D8"/>
    <w:lvl w:ilvl="0" w:tplc="2BEC6802">
      <w:start w:val="1"/>
      <w:numFmt w:val="bullet"/>
      <w:lvlText w:val="·"/>
      <w:lvlJc w:val="left"/>
      <w:pPr>
        <w:ind w:left="720" w:hanging="360"/>
      </w:pPr>
      <w:rPr>
        <w:rFonts w:ascii="Symbol" w:eastAsia="Symbol" w:hAnsi="Symbol" w:cs="Symbol" w:hint="default"/>
      </w:rPr>
    </w:lvl>
    <w:lvl w:ilvl="1" w:tplc="927E9510">
      <w:start w:val="1"/>
      <w:numFmt w:val="bullet"/>
      <w:lvlText w:val="o"/>
      <w:lvlJc w:val="left"/>
      <w:pPr>
        <w:ind w:left="1440" w:hanging="360"/>
      </w:pPr>
      <w:rPr>
        <w:rFonts w:ascii="Courier New" w:eastAsia="Courier New" w:hAnsi="Courier New" w:cs="Courier New" w:hint="default"/>
      </w:rPr>
    </w:lvl>
    <w:lvl w:ilvl="2" w:tplc="1A3E3106">
      <w:start w:val="1"/>
      <w:numFmt w:val="bullet"/>
      <w:lvlText w:val="§"/>
      <w:lvlJc w:val="left"/>
      <w:pPr>
        <w:ind w:left="2160" w:hanging="360"/>
      </w:pPr>
      <w:rPr>
        <w:rFonts w:ascii="Wingdings" w:eastAsia="Wingdings" w:hAnsi="Wingdings" w:cs="Wingdings" w:hint="default"/>
      </w:rPr>
    </w:lvl>
    <w:lvl w:ilvl="3" w:tplc="33A0E0B6">
      <w:start w:val="1"/>
      <w:numFmt w:val="bullet"/>
      <w:lvlText w:val="·"/>
      <w:lvlJc w:val="left"/>
      <w:pPr>
        <w:ind w:left="2880" w:hanging="360"/>
      </w:pPr>
      <w:rPr>
        <w:rFonts w:ascii="Symbol" w:eastAsia="Symbol" w:hAnsi="Symbol" w:cs="Symbol" w:hint="default"/>
      </w:rPr>
    </w:lvl>
    <w:lvl w:ilvl="4" w:tplc="4468D4F2">
      <w:start w:val="1"/>
      <w:numFmt w:val="bullet"/>
      <w:lvlText w:val="o"/>
      <w:lvlJc w:val="left"/>
      <w:pPr>
        <w:ind w:left="3600" w:hanging="360"/>
      </w:pPr>
      <w:rPr>
        <w:rFonts w:ascii="Courier New" w:eastAsia="Courier New" w:hAnsi="Courier New" w:cs="Courier New" w:hint="default"/>
      </w:rPr>
    </w:lvl>
    <w:lvl w:ilvl="5" w:tplc="0A1AD670">
      <w:start w:val="1"/>
      <w:numFmt w:val="bullet"/>
      <w:lvlText w:val="§"/>
      <w:lvlJc w:val="left"/>
      <w:pPr>
        <w:ind w:left="4320" w:hanging="360"/>
      </w:pPr>
      <w:rPr>
        <w:rFonts w:ascii="Wingdings" w:eastAsia="Wingdings" w:hAnsi="Wingdings" w:cs="Wingdings" w:hint="default"/>
      </w:rPr>
    </w:lvl>
    <w:lvl w:ilvl="6" w:tplc="24CE4F70">
      <w:start w:val="1"/>
      <w:numFmt w:val="bullet"/>
      <w:lvlText w:val="·"/>
      <w:lvlJc w:val="left"/>
      <w:pPr>
        <w:ind w:left="5040" w:hanging="360"/>
      </w:pPr>
      <w:rPr>
        <w:rFonts w:ascii="Symbol" w:eastAsia="Symbol" w:hAnsi="Symbol" w:cs="Symbol" w:hint="default"/>
      </w:rPr>
    </w:lvl>
    <w:lvl w:ilvl="7" w:tplc="E906410A">
      <w:start w:val="1"/>
      <w:numFmt w:val="bullet"/>
      <w:lvlText w:val="o"/>
      <w:lvlJc w:val="left"/>
      <w:pPr>
        <w:ind w:left="5760" w:hanging="360"/>
      </w:pPr>
      <w:rPr>
        <w:rFonts w:ascii="Courier New" w:eastAsia="Courier New" w:hAnsi="Courier New" w:cs="Courier New" w:hint="default"/>
      </w:rPr>
    </w:lvl>
    <w:lvl w:ilvl="8" w:tplc="7EFE65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7AE1829"/>
    <w:multiLevelType w:val="hybridMultilevel"/>
    <w:tmpl w:val="17C434F0"/>
    <w:lvl w:ilvl="0" w:tplc="51A243D4">
      <w:start w:val="1"/>
      <w:numFmt w:val="bullet"/>
      <w:lvlText w:val="–"/>
      <w:lvlJc w:val="left"/>
      <w:pPr>
        <w:ind w:left="720" w:hanging="360"/>
      </w:pPr>
      <w:rPr>
        <w:rFonts w:ascii="Arial" w:eastAsia="Arial" w:hAnsi="Arial" w:cs="Arial" w:hint="default"/>
      </w:rPr>
    </w:lvl>
    <w:lvl w:ilvl="1" w:tplc="68A4D542">
      <w:start w:val="1"/>
      <w:numFmt w:val="bullet"/>
      <w:lvlText w:val="o"/>
      <w:lvlJc w:val="left"/>
      <w:pPr>
        <w:ind w:left="1440" w:hanging="360"/>
      </w:pPr>
      <w:rPr>
        <w:rFonts w:ascii="Courier New" w:eastAsia="Courier New" w:hAnsi="Courier New" w:cs="Courier New" w:hint="default"/>
      </w:rPr>
    </w:lvl>
    <w:lvl w:ilvl="2" w:tplc="0506EF36">
      <w:start w:val="1"/>
      <w:numFmt w:val="bullet"/>
      <w:lvlText w:val="§"/>
      <w:lvlJc w:val="left"/>
      <w:pPr>
        <w:ind w:left="2160" w:hanging="360"/>
      </w:pPr>
      <w:rPr>
        <w:rFonts w:ascii="Wingdings" w:eastAsia="Wingdings" w:hAnsi="Wingdings" w:cs="Wingdings" w:hint="default"/>
      </w:rPr>
    </w:lvl>
    <w:lvl w:ilvl="3" w:tplc="7A7A3BA8">
      <w:start w:val="1"/>
      <w:numFmt w:val="bullet"/>
      <w:lvlText w:val="·"/>
      <w:lvlJc w:val="left"/>
      <w:pPr>
        <w:ind w:left="2880" w:hanging="360"/>
      </w:pPr>
      <w:rPr>
        <w:rFonts w:ascii="Symbol" w:eastAsia="Symbol" w:hAnsi="Symbol" w:cs="Symbol" w:hint="default"/>
      </w:rPr>
    </w:lvl>
    <w:lvl w:ilvl="4" w:tplc="FEA4640E">
      <w:start w:val="1"/>
      <w:numFmt w:val="bullet"/>
      <w:lvlText w:val="o"/>
      <w:lvlJc w:val="left"/>
      <w:pPr>
        <w:ind w:left="3600" w:hanging="360"/>
      </w:pPr>
      <w:rPr>
        <w:rFonts w:ascii="Courier New" w:eastAsia="Courier New" w:hAnsi="Courier New" w:cs="Courier New" w:hint="default"/>
      </w:rPr>
    </w:lvl>
    <w:lvl w:ilvl="5" w:tplc="E3F6098E">
      <w:start w:val="1"/>
      <w:numFmt w:val="bullet"/>
      <w:lvlText w:val="§"/>
      <w:lvlJc w:val="left"/>
      <w:pPr>
        <w:ind w:left="4320" w:hanging="360"/>
      </w:pPr>
      <w:rPr>
        <w:rFonts w:ascii="Wingdings" w:eastAsia="Wingdings" w:hAnsi="Wingdings" w:cs="Wingdings" w:hint="default"/>
      </w:rPr>
    </w:lvl>
    <w:lvl w:ilvl="6" w:tplc="D7EAE7EE">
      <w:start w:val="1"/>
      <w:numFmt w:val="bullet"/>
      <w:lvlText w:val="·"/>
      <w:lvlJc w:val="left"/>
      <w:pPr>
        <w:ind w:left="5040" w:hanging="360"/>
      </w:pPr>
      <w:rPr>
        <w:rFonts w:ascii="Symbol" w:eastAsia="Symbol" w:hAnsi="Symbol" w:cs="Symbol" w:hint="default"/>
      </w:rPr>
    </w:lvl>
    <w:lvl w:ilvl="7" w:tplc="4440A3DA">
      <w:start w:val="1"/>
      <w:numFmt w:val="bullet"/>
      <w:lvlText w:val="o"/>
      <w:lvlJc w:val="left"/>
      <w:pPr>
        <w:ind w:left="5760" w:hanging="360"/>
      </w:pPr>
      <w:rPr>
        <w:rFonts w:ascii="Courier New" w:eastAsia="Courier New" w:hAnsi="Courier New" w:cs="Courier New" w:hint="default"/>
      </w:rPr>
    </w:lvl>
    <w:lvl w:ilvl="8" w:tplc="4B08F2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F693BD2"/>
    <w:multiLevelType w:val="hybridMultilevel"/>
    <w:tmpl w:val="44B8B112"/>
    <w:lvl w:ilvl="0" w:tplc="A5621A78">
      <w:start w:val="1"/>
      <w:numFmt w:val="bullet"/>
      <w:lvlText w:val="·"/>
      <w:lvlJc w:val="left"/>
      <w:pPr>
        <w:ind w:left="720" w:hanging="360"/>
      </w:pPr>
      <w:rPr>
        <w:rFonts w:ascii="Symbol" w:eastAsia="Symbol" w:hAnsi="Symbol" w:cs="Symbol" w:hint="default"/>
      </w:rPr>
    </w:lvl>
    <w:lvl w:ilvl="1" w:tplc="EAD69E8A">
      <w:start w:val="1"/>
      <w:numFmt w:val="bullet"/>
      <w:lvlText w:val="o"/>
      <w:lvlJc w:val="left"/>
      <w:pPr>
        <w:ind w:left="1440" w:hanging="360"/>
      </w:pPr>
      <w:rPr>
        <w:rFonts w:ascii="Courier New" w:eastAsia="Courier New" w:hAnsi="Courier New" w:cs="Courier New" w:hint="default"/>
      </w:rPr>
    </w:lvl>
    <w:lvl w:ilvl="2" w:tplc="AD8422FC">
      <w:start w:val="1"/>
      <w:numFmt w:val="bullet"/>
      <w:lvlText w:val="§"/>
      <w:lvlJc w:val="left"/>
      <w:pPr>
        <w:ind w:left="2160" w:hanging="360"/>
      </w:pPr>
      <w:rPr>
        <w:rFonts w:ascii="Wingdings" w:eastAsia="Wingdings" w:hAnsi="Wingdings" w:cs="Wingdings" w:hint="default"/>
      </w:rPr>
    </w:lvl>
    <w:lvl w:ilvl="3" w:tplc="9D02BCDA">
      <w:start w:val="1"/>
      <w:numFmt w:val="bullet"/>
      <w:lvlText w:val="·"/>
      <w:lvlJc w:val="left"/>
      <w:pPr>
        <w:ind w:left="2880" w:hanging="360"/>
      </w:pPr>
      <w:rPr>
        <w:rFonts w:ascii="Symbol" w:eastAsia="Symbol" w:hAnsi="Symbol" w:cs="Symbol" w:hint="default"/>
      </w:rPr>
    </w:lvl>
    <w:lvl w:ilvl="4" w:tplc="8696C6D0">
      <w:start w:val="1"/>
      <w:numFmt w:val="bullet"/>
      <w:lvlText w:val="o"/>
      <w:lvlJc w:val="left"/>
      <w:pPr>
        <w:ind w:left="3600" w:hanging="360"/>
      </w:pPr>
      <w:rPr>
        <w:rFonts w:ascii="Courier New" w:eastAsia="Courier New" w:hAnsi="Courier New" w:cs="Courier New" w:hint="default"/>
      </w:rPr>
    </w:lvl>
    <w:lvl w:ilvl="5" w:tplc="B898500C">
      <w:start w:val="1"/>
      <w:numFmt w:val="bullet"/>
      <w:lvlText w:val="§"/>
      <w:lvlJc w:val="left"/>
      <w:pPr>
        <w:ind w:left="4320" w:hanging="360"/>
      </w:pPr>
      <w:rPr>
        <w:rFonts w:ascii="Wingdings" w:eastAsia="Wingdings" w:hAnsi="Wingdings" w:cs="Wingdings" w:hint="default"/>
      </w:rPr>
    </w:lvl>
    <w:lvl w:ilvl="6" w:tplc="730AAEF8">
      <w:start w:val="1"/>
      <w:numFmt w:val="bullet"/>
      <w:lvlText w:val="·"/>
      <w:lvlJc w:val="left"/>
      <w:pPr>
        <w:ind w:left="5040" w:hanging="360"/>
      </w:pPr>
      <w:rPr>
        <w:rFonts w:ascii="Symbol" w:eastAsia="Symbol" w:hAnsi="Symbol" w:cs="Symbol" w:hint="default"/>
      </w:rPr>
    </w:lvl>
    <w:lvl w:ilvl="7" w:tplc="CE18E486">
      <w:start w:val="1"/>
      <w:numFmt w:val="bullet"/>
      <w:lvlText w:val="o"/>
      <w:lvlJc w:val="left"/>
      <w:pPr>
        <w:ind w:left="5760" w:hanging="360"/>
      </w:pPr>
      <w:rPr>
        <w:rFonts w:ascii="Courier New" w:eastAsia="Courier New" w:hAnsi="Courier New" w:cs="Courier New" w:hint="default"/>
      </w:rPr>
    </w:lvl>
    <w:lvl w:ilvl="8" w:tplc="8CBC77D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51502D"/>
    <w:multiLevelType w:val="hybridMultilevel"/>
    <w:tmpl w:val="339C74E8"/>
    <w:lvl w:ilvl="0" w:tplc="44422CD2">
      <w:start w:val="1"/>
      <w:numFmt w:val="bullet"/>
      <w:lvlText w:val="·"/>
      <w:lvlJc w:val="left"/>
      <w:pPr>
        <w:ind w:left="720" w:hanging="360"/>
      </w:pPr>
      <w:rPr>
        <w:rFonts w:ascii="Symbol" w:eastAsia="Symbol" w:hAnsi="Symbol" w:cs="Symbol" w:hint="default"/>
      </w:rPr>
    </w:lvl>
    <w:lvl w:ilvl="1" w:tplc="F5AAFF6E">
      <w:start w:val="1"/>
      <w:numFmt w:val="bullet"/>
      <w:lvlText w:val="o"/>
      <w:lvlJc w:val="left"/>
      <w:pPr>
        <w:ind w:left="1440" w:hanging="360"/>
      </w:pPr>
      <w:rPr>
        <w:rFonts w:ascii="Courier New" w:eastAsia="Courier New" w:hAnsi="Courier New" w:cs="Courier New" w:hint="default"/>
      </w:rPr>
    </w:lvl>
    <w:lvl w:ilvl="2" w:tplc="DBBA047A">
      <w:start w:val="1"/>
      <w:numFmt w:val="bullet"/>
      <w:lvlText w:val="§"/>
      <w:lvlJc w:val="left"/>
      <w:pPr>
        <w:ind w:left="2160" w:hanging="360"/>
      </w:pPr>
      <w:rPr>
        <w:rFonts w:ascii="Wingdings" w:eastAsia="Wingdings" w:hAnsi="Wingdings" w:cs="Wingdings" w:hint="default"/>
      </w:rPr>
    </w:lvl>
    <w:lvl w:ilvl="3" w:tplc="3D58DF66">
      <w:start w:val="1"/>
      <w:numFmt w:val="bullet"/>
      <w:lvlText w:val="·"/>
      <w:lvlJc w:val="left"/>
      <w:pPr>
        <w:ind w:left="2880" w:hanging="360"/>
      </w:pPr>
      <w:rPr>
        <w:rFonts w:ascii="Symbol" w:eastAsia="Symbol" w:hAnsi="Symbol" w:cs="Symbol" w:hint="default"/>
      </w:rPr>
    </w:lvl>
    <w:lvl w:ilvl="4" w:tplc="CFB0346C">
      <w:start w:val="1"/>
      <w:numFmt w:val="bullet"/>
      <w:lvlText w:val="o"/>
      <w:lvlJc w:val="left"/>
      <w:pPr>
        <w:ind w:left="3600" w:hanging="360"/>
      </w:pPr>
      <w:rPr>
        <w:rFonts w:ascii="Courier New" w:eastAsia="Courier New" w:hAnsi="Courier New" w:cs="Courier New" w:hint="default"/>
      </w:rPr>
    </w:lvl>
    <w:lvl w:ilvl="5" w:tplc="5FF013EC">
      <w:start w:val="1"/>
      <w:numFmt w:val="bullet"/>
      <w:lvlText w:val="§"/>
      <w:lvlJc w:val="left"/>
      <w:pPr>
        <w:ind w:left="4320" w:hanging="360"/>
      </w:pPr>
      <w:rPr>
        <w:rFonts w:ascii="Wingdings" w:eastAsia="Wingdings" w:hAnsi="Wingdings" w:cs="Wingdings" w:hint="default"/>
      </w:rPr>
    </w:lvl>
    <w:lvl w:ilvl="6" w:tplc="AFEC9DC4">
      <w:start w:val="1"/>
      <w:numFmt w:val="bullet"/>
      <w:lvlText w:val="·"/>
      <w:lvlJc w:val="left"/>
      <w:pPr>
        <w:ind w:left="5040" w:hanging="360"/>
      </w:pPr>
      <w:rPr>
        <w:rFonts w:ascii="Symbol" w:eastAsia="Symbol" w:hAnsi="Symbol" w:cs="Symbol" w:hint="default"/>
      </w:rPr>
    </w:lvl>
    <w:lvl w:ilvl="7" w:tplc="F8625E58">
      <w:start w:val="1"/>
      <w:numFmt w:val="bullet"/>
      <w:lvlText w:val="o"/>
      <w:lvlJc w:val="left"/>
      <w:pPr>
        <w:ind w:left="5760" w:hanging="360"/>
      </w:pPr>
      <w:rPr>
        <w:rFonts w:ascii="Courier New" w:eastAsia="Courier New" w:hAnsi="Courier New" w:cs="Courier New" w:hint="default"/>
      </w:rPr>
    </w:lvl>
    <w:lvl w:ilvl="8" w:tplc="CC58C3A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66C2D9A"/>
    <w:multiLevelType w:val="hybridMultilevel"/>
    <w:tmpl w:val="67886CEC"/>
    <w:lvl w:ilvl="0" w:tplc="FB4AD09A">
      <w:start w:val="1"/>
      <w:numFmt w:val="decimal"/>
      <w:lvlText w:val="%1."/>
      <w:lvlJc w:val="left"/>
      <w:pPr>
        <w:ind w:left="720" w:hanging="360"/>
      </w:pPr>
      <w:rPr>
        <w:sz w:val="28"/>
      </w:rPr>
    </w:lvl>
    <w:lvl w:ilvl="1" w:tplc="54AA61DA">
      <w:start w:val="1"/>
      <w:numFmt w:val="lowerLetter"/>
      <w:lvlText w:val="%2."/>
      <w:lvlJc w:val="left"/>
      <w:pPr>
        <w:ind w:left="1440" w:hanging="360"/>
      </w:pPr>
    </w:lvl>
    <w:lvl w:ilvl="2" w:tplc="4AECB32A">
      <w:start w:val="1"/>
      <w:numFmt w:val="lowerRoman"/>
      <w:lvlText w:val="%3."/>
      <w:lvlJc w:val="right"/>
      <w:pPr>
        <w:ind w:left="2160" w:hanging="180"/>
      </w:pPr>
    </w:lvl>
    <w:lvl w:ilvl="3" w:tplc="02F2672E">
      <w:start w:val="1"/>
      <w:numFmt w:val="decimal"/>
      <w:lvlText w:val="%4."/>
      <w:lvlJc w:val="left"/>
      <w:pPr>
        <w:ind w:left="2880" w:hanging="360"/>
      </w:pPr>
    </w:lvl>
    <w:lvl w:ilvl="4" w:tplc="C8806838">
      <w:start w:val="1"/>
      <w:numFmt w:val="lowerLetter"/>
      <w:lvlText w:val="%5."/>
      <w:lvlJc w:val="left"/>
      <w:pPr>
        <w:ind w:left="3600" w:hanging="360"/>
      </w:pPr>
    </w:lvl>
    <w:lvl w:ilvl="5" w:tplc="C264176E">
      <w:start w:val="1"/>
      <w:numFmt w:val="lowerRoman"/>
      <w:lvlText w:val="%6."/>
      <w:lvlJc w:val="right"/>
      <w:pPr>
        <w:ind w:left="4320" w:hanging="180"/>
      </w:pPr>
    </w:lvl>
    <w:lvl w:ilvl="6" w:tplc="2A64BEEE">
      <w:start w:val="1"/>
      <w:numFmt w:val="decimal"/>
      <w:lvlText w:val="%7."/>
      <w:lvlJc w:val="left"/>
      <w:pPr>
        <w:ind w:left="5040" w:hanging="360"/>
      </w:pPr>
    </w:lvl>
    <w:lvl w:ilvl="7" w:tplc="53EABF8A">
      <w:start w:val="1"/>
      <w:numFmt w:val="lowerLetter"/>
      <w:lvlText w:val="%8."/>
      <w:lvlJc w:val="left"/>
      <w:pPr>
        <w:ind w:left="5760" w:hanging="360"/>
      </w:pPr>
    </w:lvl>
    <w:lvl w:ilvl="8" w:tplc="C5C6E392">
      <w:start w:val="1"/>
      <w:numFmt w:val="lowerRoman"/>
      <w:lvlText w:val="%9."/>
      <w:lvlJc w:val="right"/>
      <w:pPr>
        <w:ind w:left="6480" w:hanging="180"/>
      </w:pPr>
    </w:lvl>
  </w:abstractNum>
  <w:abstractNum w:abstractNumId="12" w15:restartNumberingAfterBreak="0">
    <w:nsid w:val="290676C2"/>
    <w:multiLevelType w:val="hybridMultilevel"/>
    <w:tmpl w:val="81C620EA"/>
    <w:lvl w:ilvl="0" w:tplc="1C08DC1E">
      <w:start w:val="1"/>
      <w:numFmt w:val="bullet"/>
      <w:lvlText w:val="–"/>
      <w:lvlJc w:val="left"/>
      <w:pPr>
        <w:ind w:left="720" w:hanging="360"/>
      </w:pPr>
      <w:rPr>
        <w:rFonts w:ascii="Arial" w:eastAsia="Arial" w:hAnsi="Arial" w:cs="Arial" w:hint="default"/>
      </w:rPr>
    </w:lvl>
    <w:lvl w:ilvl="1" w:tplc="009499D2">
      <w:start w:val="1"/>
      <w:numFmt w:val="bullet"/>
      <w:lvlText w:val="o"/>
      <w:lvlJc w:val="left"/>
      <w:pPr>
        <w:ind w:left="1440" w:hanging="360"/>
      </w:pPr>
      <w:rPr>
        <w:rFonts w:ascii="Courier New" w:eastAsia="Courier New" w:hAnsi="Courier New" w:cs="Courier New" w:hint="default"/>
      </w:rPr>
    </w:lvl>
    <w:lvl w:ilvl="2" w:tplc="B26C7A14">
      <w:start w:val="1"/>
      <w:numFmt w:val="bullet"/>
      <w:lvlText w:val="§"/>
      <w:lvlJc w:val="left"/>
      <w:pPr>
        <w:ind w:left="2160" w:hanging="360"/>
      </w:pPr>
      <w:rPr>
        <w:rFonts w:ascii="Wingdings" w:eastAsia="Wingdings" w:hAnsi="Wingdings" w:cs="Wingdings" w:hint="default"/>
      </w:rPr>
    </w:lvl>
    <w:lvl w:ilvl="3" w:tplc="D7B6F984">
      <w:start w:val="1"/>
      <w:numFmt w:val="bullet"/>
      <w:lvlText w:val="·"/>
      <w:lvlJc w:val="left"/>
      <w:pPr>
        <w:ind w:left="2880" w:hanging="360"/>
      </w:pPr>
      <w:rPr>
        <w:rFonts w:ascii="Symbol" w:eastAsia="Symbol" w:hAnsi="Symbol" w:cs="Symbol" w:hint="default"/>
      </w:rPr>
    </w:lvl>
    <w:lvl w:ilvl="4" w:tplc="F0EA01DE">
      <w:start w:val="1"/>
      <w:numFmt w:val="bullet"/>
      <w:lvlText w:val="o"/>
      <w:lvlJc w:val="left"/>
      <w:pPr>
        <w:ind w:left="3600" w:hanging="360"/>
      </w:pPr>
      <w:rPr>
        <w:rFonts w:ascii="Courier New" w:eastAsia="Courier New" w:hAnsi="Courier New" w:cs="Courier New" w:hint="default"/>
      </w:rPr>
    </w:lvl>
    <w:lvl w:ilvl="5" w:tplc="0E0071B0">
      <w:start w:val="1"/>
      <w:numFmt w:val="bullet"/>
      <w:lvlText w:val="§"/>
      <w:lvlJc w:val="left"/>
      <w:pPr>
        <w:ind w:left="4320" w:hanging="360"/>
      </w:pPr>
      <w:rPr>
        <w:rFonts w:ascii="Wingdings" w:eastAsia="Wingdings" w:hAnsi="Wingdings" w:cs="Wingdings" w:hint="default"/>
      </w:rPr>
    </w:lvl>
    <w:lvl w:ilvl="6" w:tplc="C600A908">
      <w:start w:val="1"/>
      <w:numFmt w:val="bullet"/>
      <w:lvlText w:val="·"/>
      <w:lvlJc w:val="left"/>
      <w:pPr>
        <w:ind w:left="5040" w:hanging="360"/>
      </w:pPr>
      <w:rPr>
        <w:rFonts w:ascii="Symbol" w:eastAsia="Symbol" w:hAnsi="Symbol" w:cs="Symbol" w:hint="default"/>
      </w:rPr>
    </w:lvl>
    <w:lvl w:ilvl="7" w:tplc="0FB01862">
      <w:start w:val="1"/>
      <w:numFmt w:val="bullet"/>
      <w:lvlText w:val="o"/>
      <w:lvlJc w:val="left"/>
      <w:pPr>
        <w:ind w:left="5760" w:hanging="360"/>
      </w:pPr>
      <w:rPr>
        <w:rFonts w:ascii="Courier New" w:eastAsia="Courier New" w:hAnsi="Courier New" w:cs="Courier New" w:hint="default"/>
      </w:rPr>
    </w:lvl>
    <w:lvl w:ilvl="8" w:tplc="DCFE7BF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A6A62BC"/>
    <w:multiLevelType w:val="hybridMultilevel"/>
    <w:tmpl w:val="335E15A4"/>
    <w:lvl w:ilvl="0" w:tplc="82D6B67C">
      <w:start w:val="1"/>
      <w:numFmt w:val="bullet"/>
      <w:lvlText w:val="–"/>
      <w:lvlJc w:val="left"/>
      <w:pPr>
        <w:ind w:left="720" w:hanging="360"/>
      </w:pPr>
      <w:rPr>
        <w:rFonts w:ascii="Arial" w:eastAsia="Arial" w:hAnsi="Arial" w:cs="Arial" w:hint="default"/>
      </w:rPr>
    </w:lvl>
    <w:lvl w:ilvl="1" w:tplc="2E46C3C6">
      <w:start w:val="1"/>
      <w:numFmt w:val="bullet"/>
      <w:lvlText w:val="o"/>
      <w:lvlJc w:val="left"/>
      <w:pPr>
        <w:ind w:left="1440" w:hanging="360"/>
      </w:pPr>
      <w:rPr>
        <w:rFonts w:ascii="Courier New" w:eastAsia="Courier New" w:hAnsi="Courier New" w:cs="Courier New" w:hint="default"/>
      </w:rPr>
    </w:lvl>
    <w:lvl w:ilvl="2" w:tplc="03ECD76C">
      <w:start w:val="1"/>
      <w:numFmt w:val="bullet"/>
      <w:lvlText w:val="§"/>
      <w:lvlJc w:val="left"/>
      <w:pPr>
        <w:ind w:left="2160" w:hanging="360"/>
      </w:pPr>
      <w:rPr>
        <w:rFonts w:ascii="Wingdings" w:eastAsia="Wingdings" w:hAnsi="Wingdings" w:cs="Wingdings" w:hint="default"/>
      </w:rPr>
    </w:lvl>
    <w:lvl w:ilvl="3" w:tplc="CAA6C9C8">
      <w:start w:val="1"/>
      <w:numFmt w:val="bullet"/>
      <w:lvlText w:val="·"/>
      <w:lvlJc w:val="left"/>
      <w:pPr>
        <w:ind w:left="2880" w:hanging="360"/>
      </w:pPr>
      <w:rPr>
        <w:rFonts w:ascii="Symbol" w:eastAsia="Symbol" w:hAnsi="Symbol" w:cs="Symbol" w:hint="default"/>
      </w:rPr>
    </w:lvl>
    <w:lvl w:ilvl="4" w:tplc="B686D850">
      <w:start w:val="1"/>
      <w:numFmt w:val="bullet"/>
      <w:lvlText w:val="o"/>
      <w:lvlJc w:val="left"/>
      <w:pPr>
        <w:ind w:left="3600" w:hanging="360"/>
      </w:pPr>
      <w:rPr>
        <w:rFonts w:ascii="Courier New" w:eastAsia="Courier New" w:hAnsi="Courier New" w:cs="Courier New" w:hint="default"/>
      </w:rPr>
    </w:lvl>
    <w:lvl w:ilvl="5" w:tplc="32E4C47E">
      <w:start w:val="1"/>
      <w:numFmt w:val="bullet"/>
      <w:lvlText w:val="§"/>
      <w:lvlJc w:val="left"/>
      <w:pPr>
        <w:ind w:left="4320" w:hanging="360"/>
      </w:pPr>
      <w:rPr>
        <w:rFonts w:ascii="Wingdings" w:eastAsia="Wingdings" w:hAnsi="Wingdings" w:cs="Wingdings" w:hint="default"/>
      </w:rPr>
    </w:lvl>
    <w:lvl w:ilvl="6" w:tplc="D0586918">
      <w:start w:val="1"/>
      <w:numFmt w:val="bullet"/>
      <w:lvlText w:val="·"/>
      <w:lvlJc w:val="left"/>
      <w:pPr>
        <w:ind w:left="5040" w:hanging="360"/>
      </w:pPr>
      <w:rPr>
        <w:rFonts w:ascii="Symbol" w:eastAsia="Symbol" w:hAnsi="Symbol" w:cs="Symbol" w:hint="default"/>
      </w:rPr>
    </w:lvl>
    <w:lvl w:ilvl="7" w:tplc="2782F8CA">
      <w:start w:val="1"/>
      <w:numFmt w:val="bullet"/>
      <w:lvlText w:val="o"/>
      <w:lvlJc w:val="left"/>
      <w:pPr>
        <w:ind w:left="5760" w:hanging="360"/>
      </w:pPr>
      <w:rPr>
        <w:rFonts w:ascii="Courier New" w:eastAsia="Courier New" w:hAnsi="Courier New" w:cs="Courier New" w:hint="default"/>
      </w:rPr>
    </w:lvl>
    <w:lvl w:ilvl="8" w:tplc="ECAAD00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B797E7D"/>
    <w:multiLevelType w:val="hybridMultilevel"/>
    <w:tmpl w:val="AB9C0FB4"/>
    <w:lvl w:ilvl="0" w:tplc="AA7AB392">
      <w:start w:val="1"/>
      <w:numFmt w:val="bullet"/>
      <w:lvlText w:val="–"/>
      <w:lvlJc w:val="left"/>
      <w:pPr>
        <w:ind w:left="720" w:hanging="360"/>
      </w:pPr>
      <w:rPr>
        <w:rFonts w:ascii="Arial" w:eastAsia="Arial" w:hAnsi="Arial" w:cs="Arial" w:hint="default"/>
      </w:rPr>
    </w:lvl>
    <w:lvl w:ilvl="1" w:tplc="9F0AC6D8">
      <w:start w:val="1"/>
      <w:numFmt w:val="bullet"/>
      <w:lvlText w:val="o"/>
      <w:lvlJc w:val="left"/>
      <w:pPr>
        <w:ind w:left="1440" w:hanging="360"/>
      </w:pPr>
      <w:rPr>
        <w:rFonts w:ascii="Courier New" w:eastAsia="Courier New" w:hAnsi="Courier New" w:cs="Courier New" w:hint="default"/>
      </w:rPr>
    </w:lvl>
    <w:lvl w:ilvl="2" w:tplc="D1E48D64">
      <w:start w:val="1"/>
      <w:numFmt w:val="bullet"/>
      <w:lvlText w:val="§"/>
      <w:lvlJc w:val="left"/>
      <w:pPr>
        <w:ind w:left="2160" w:hanging="360"/>
      </w:pPr>
      <w:rPr>
        <w:rFonts w:ascii="Wingdings" w:eastAsia="Wingdings" w:hAnsi="Wingdings" w:cs="Wingdings" w:hint="default"/>
      </w:rPr>
    </w:lvl>
    <w:lvl w:ilvl="3" w:tplc="CD9A2E06">
      <w:start w:val="1"/>
      <w:numFmt w:val="bullet"/>
      <w:lvlText w:val="·"/>
      <w:lvlJc w:val="left"/>
      <w:pPr>
        <w:ind w:left="2880" w:hanging="360"/>
      </w:pPr>
      <w:rPr>
        <w:rFonts w:ascii="Symbol" w:eastAsia="Symbol" w:hAnsi="Symbol" w:cs="Symbol" w:hint="default"/>
      </w:rPr>
    </w:lvl>
    <w:lvl w:ilvl="4" w:tplc="E37A4F56">
      <w:start w:val="1"/>
      <w:numFmt w:val="bullet"/>
      <w:lvlText w:val="o"/>
      <w:lvlJc w:val="left"/>
      <w:pPr>
        <w:ind w:left="3600" w:hanging="360"/>
      </w:pPr>
      <w:rPr>
        <w:rFonts w:ascii="Courier New" w:eastAsia="Courier New" w:hAnsi="Courier New" w:cs="Courier New" w:hint="default"/>
      </w:rPr>
    </w:lvl>
    <w:lvl w:ilvl="5" w:tplc="30080A26">
      <w:start w:val="1"/>
      <w:numFmt w:val="bullet"/>
      <w:lvlText w:val="§"/>
      <w:lvlJc w:val="left"/>
      <w:pPr>
        <w:ind w:left="4320" w:hanging="360"/>
      </w:pPr>
      <w:rPr>
        <w:rFonts w:ascii="Wingdings" w:eastAsia="Wingdings" w:hAnsi="Wingdings" w:cs="Wingdings" w:hint="default"/>
      </w:rPr>
    </w:lvl>
    <w:lvl w:ilvl="6" w:tplc="8E4A2664">
      <w:start w:val="1"/>
      <w:numFmt w:val="bullet"/>
      <w:lvlText w:val="·"/>
      <w:lvlJc w:val="left"/>
      <w:pPr>
        <w:ind w:left="5040" w:hanging="360"/>
      </w:pPr>
      <w:rPr>
        <w:rFonts w:ascii="Symbol" w:eastAsia="Symbol" w:hAnsi="Symbol" w:cs="Symbol" w:hint="default"/>
      </w:rPr>
    </w:lvl>
    <w:lvl w:ilvl="7" w:tplc="3ECEE396">
      <w:start w:val="1"/>
      <w:numFmt w:val="bullet"/>
      <w:lvlText w:val="o"/>
      <w:lvlJc w:val="left"/>
      <w:pPr>
        <w:ind w:left="5760" w:hanging="360"/>
      </w:pPr>
      <w:rPr>
        <w:rFonts w:ascii="Courier New" w:eastAsia="Courier New" w:hAnsi="Courier New" w:cs="Courier New" w:hint="default"/>
      </w:rPr>
    </w:lvl>
    <w:lvl w:ilvl="8" w:tplc="919C6FB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0487EDF"/>
    <w:multiLevelType w:val="hybridMultilevel"/>
    <w:tmpl w:val="F3FE069A"/>
    <w:lvl w:ilvl="0" w:tplc="7A884C4E">
      <w:start w:val="1"/>
      <w:numFmt w:val="decimal"/>
      <w:lvlText w:val="%1."/>
      <w:lvlJc w:val="left"/>
    </w:lvl>
    <w:lvl w:ilvl="1" w:tplc="D0FA9328">
      <w:start w:val="1"/>
      <w:numFmt w:val="lowerLetter"/>
      <w:lvlText w:val="%2."/>
      <w:lvlJc w:val="left"/>
      <w:pPr>
        <w:ind w:left="1440" w:hanging="360"/>
      </w:pPr>
    </w:lvl>
    <w:lvl w:ilvl="2" w:tplc="F1526508">
      <w:start w:val="1"/>
      <w:numFmt w:val="lowerRoman"/>
      <w:lvlText w:val="%3."/>
      <w:lvlJc w:val="right"/>
      <w:pPr>
        <w:ind w:left="2160" w:hanging="180"/>
      </w:pPr>
    </w:lvl>
    <w:lvl w:ilvl="3" w:tplc="4350C410">
      <w:start w:val="1"/>
      <w:numFmt w:val="decimal"/>
      <w:lvlText w:val="%4."/>
      <w:lvlJc w:val="left"/>
      <w:pPr>
        <w:ind w:left="2880" w:hanging="360"/>
      </w:pPr>
    </w:lvl>
    <w:lvl w:ilvl="4" w:tplc="2DBE56D2">
      <w:start w:val="1"/>
      <w:numFmt w:val="lowerLetter"/>
      <w:lvlText w:val="%5."/>
      <w:lvlJc w:val="left"/>
      <w:pPr>
        <w:ind w:left="3600" w:hanging="360"/>
      </w:pPr>
    </w:lvl>
    <w:lvl w:ilvl="5" w:tplc="1D661650">
      <w:start w:val="1"/>
      <w:numFmt w:val="lowerRoman"/>
      <w:lvlText w:val="%6."/>
      <w:lvlJc w:val="right"/>
      <w:pPr>
        <w:ind w:left="4320" w:hanging="180"/>
      </w:pPr>
    </w:lvl>
    <w:lvl w:ilvl="6" w:tplc="7458D4B6">
      <w:start w:val="1"/>
      <w:numFmt w:val="decimal"/>
      <w:lvlText w:val="%7."/>
      <w:lvlJc w:val="left"/>
      <w:pPr>
        <w:ind w:left="5040" w:hanging="360"/>
      </w:pPr>
    </w:lvl>
    <w:lvl w:ilvl="7" w:tplc="FAF4242E">
      <w:start w:val="1"/>
      <w:numFmt w:val="lowerLetter"/>
      <w:lvlText w:val="%8."/>
      <w:lvlJc w:val="left"/>
      <w:pPr>
        <w:ind w:left="5760" w:hanging="360"/>
      </w:pPr>
    </w:lvl>
    <w:lvl w:ilvl="8" w:tplc="48E00958">
      <w:start w:val="1"/>
      <w:numFmt w:val="lowerRoman"/>
      <w:lvlText w:val="%9."/>
      <w:lvlJc w:val="right"/>
      <w:pPr>
        <w:ind w:left="6480" w:hanging="180"/>
      </w:pPr>
    </w:lvl>
  </w:abstractNum>
  <w:abstractNum w:abstractNumId="16" w15:restartNumberingAfterBreak="0">
    <w:nsid w:val="32C43B34"/>
    <w:multiLevelType w:val="hybridMultilevel"/>
    <w:tmpl w:val="D6A404FE"/>
    <w:lvl w:ilvl="0" w:tplc="DC424A0C">
      <w:start w:val="1"/>
      <w:numFmt w:val="bullet"/>
      <w:lvlText w:val="–"/>
      <w:lvlJc w:val="left"/>
      <w:pPr>
        <w:ind w:left="720" w:hanging="360"/>
      </w:pPr>
      <w:rPr>
        <w:rFonts w:ascii="Arial" w:eastAsia="Arial" w:hAnsi="Arial" w:cs="Arial" w:hint="default"/>
      </w:rPr>
    </w:lvl>
    <w:lvl w:ilvl="1" w:tplc="2CBCAE66">
      <w:start w:val="1"/>
      <w:numFmt w:val="bullet"/>
      <w:lvlText w:val="o"/>
      <w:lvlJc w:val="left"/>
      <w:pPr>
        <w:ind w:left="1440" w:hanging="360"/>
      </w:pPr>
      <w:rPr>
        <w:rFonts w:ascii="Courier New" w:eastAsia="Courier New" w:hAnsi="Courier New" w:cs="Courier New" w:hint="default"/>
      </w:rPr>
    </w:lvl>
    <w:lvl w:ilvl="2" w:tplc="1F10FE9E">
      <w:start w:val="1"/>
      <w:numFmt w:val="bullet"/>
      <w:lvlText w:val="§"/>
      <w:lvlJc w:val="left"/>
      <w:pPr>
        <w:ind w:left="2160" w:hanging="360"/>
      </w:pPr>
      <w:rPr>
        <w:rFonts w:ascii="Wingdings" w:eastAsia="Wingdings" w:hAnsi="Wingdings" w:cs="Wingdings" w:hint="default"/>
      </w:rPr>
    </w:lvl>
    <w:lvl w:ilvl="3" w:tplc="B420DB20">
      <w:start w:val="1"/>
      <w:numFmt w:val="bullet"/>
      <w:lvlText w:val="·"/>
      <w:lvlJc w:val="left"/>
      <w:pPr>
        <w:ind w:left="2880" w:hanging="360"/>
      </w:pPr>
      <w:rPr>
        <w:rFonts w:ascii="Symbol" w:eastAsia="Symbol" w:hAnsi="Symbol" w:cs="Symbol" w:hint="default"/>
      </w:rPr>
    </w:lvl>
    <w:lvl w:ilvl="4" w:tplc="E9CE461E">
      <w:start w:val="1"/>
      <w:numFmt w:val="bullet"/>
      <w:lvlText w:val="o"/>
      <w:lvlJc w:val="left"/>
      <w:pPr>
        <w:ind w:left="3600" w:hanging="360"/>
      </w:pPr>
      <w:rPr>
        <w:rFonts w:ascii="Courier New" w:eastAsia="Courier New" w:hAnsi="Courier New" w:cs="Courier New" w:hint="default"/>
      </w:rPr>
    </w:lvl>
    <w:lvl w:ilvl="5" w:tplc="72768BB2">
      <w:start w:val="1"/>
      <w:numFmt w:val="bullet"/>
      <w:lvlText w:val="§"/>
      <w:lvlJc w:val="left"/>
      <w:pPr>
        <w:ind w:left="4320" w:hanging="360"/>
      </w:pPr>
      <w:rPr>
        <w:rFonts w:ascii="Wingdings" w:eastAsia="Wingdings" w:hAnsi="Wingdings" w:cs="Wingdings" w:hint="default"/>
      </w:rPr>
    </w:lvl>
    <w:lvl w:ilvl="6" w:tplc="B9DCB6FC">
      <w:start w:val="1"/>
      <w:numFmt w:val="bullet"/>
      <w:lvlText w:val="·"/>
      <w:lvlJc w:val="left"/>
      <w:pPr>
        <w:ind w:left="5040" w:hanging="360"/>
      </w:pPr>
      <w:rPr>
        <w:rFonts w:ascii="Symbol" w:eastAsia="Symbol" w:hAnsi="Symbol" w:cs="Symbol" w:hint="default"/>
      </w:rPr>
    </w:lvl>
    <w:lvl w:ilvl="7" w:tplc="6FF0B84A">
      <w:start w:val="1"/>
      <w:numFmt w:val="bullet"/>
      <w:lvlText w:val="o"/>
      <w:lvlJc w:val="left"/>
      <w:pPr>
        <w:ind w:left="5760" w:hanging="360"/>
      </w:pPr>
      <w:rPr>
        <w:rFonts w:ascii="Courier New" w:eastAsia="Courier New" w:hAnsi="Courier New" w:cs="Courier New" w:hint="default"/>
      </w:rPr>
    </w:lvl>
    <w:lvl w:ilvl="8" w:tplc="8ED897A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C55552E"/>
    <w:multiLevelType w:val="hybridMultilevel"/>
    <w:tmpl w:val="011CCBAC"/>
    <w:lvl w:ilvl="0" w:tplc="2C342288">
      <w:start w:val="1"/>
      <w:numFmt w:val="bullet"/>
      <w:lvlText w:val="–"/>
      <w:lvlJc w:val="left"/>
      <w:pPr>
        <w:ind w:left="720" w:hanging="360"/>
      </w:pPr>
      <w:rPr>
        <w:rFonts w:ascii="Arial" w:eastAsia="Arial" w:hAnsi="Arial" w:cs="Arial" w:hint="default"/>
      </w:rPr>
    </w:lvl>
    <w:lvl w:ilvl="1" w:tplc="020E2C54">
      <w:start w:val="1"/>
      <w:numFmt w:val="bullet"/>
      <w:lvlText w:val="o"/>
      <w:lvlJc w:val="left"/>
      <w:pPr>
        <w:ind w:left="1440" w:hanging="360"/>
      </w:pPr>
      <w:rPr>
        <w:rFonts w:ascii="Courier New" w:eastAsia="Courier New" w:hAnsi="Courier New" w:cs="Courier New" w:hint="default"/>
      </w:rPr>
    </w:lvl>
    <w:lvl w:ilvl="2" w:tplc="0EC0559C">
      <w:start w:val="1"/>
      <w:numFmt w:val="bullet"/>
      <w:lvlText w:val="§"/>
      <w:lvlJc w:val="left"/>
      <w:pPr>
        <w:ind w:left="2160" w:hanging="360"/>
      </w:pPr>
      <w:rPr>
        <w:rFonts w:ascii="Wingdings" w:eastAsia="Wingdings" w:hAnsi="Wingdings" w:cs="Wingdings" w:hint="default"/>
      </w:rPr>
    </w:lvl>
    <w:lvl w:ilvl="3" w:tplc="946EB722">
      <w:start w:val="1"/>
      <w:numFmt w:val="bullet"/>
      <w:lvlText w:val="·"/>
      <w:lvlJc w:val="left"/>
      <w:pPr>
        <w:ind w:left="2880" w:hanging="360"/>
      </w:pPr>
      <w:rPr>
        <w:rFonts w:ascii="Symbol" w:eastAsia="Symbol" w:hAnsi="Symbol" w:cs="Symbol" w:hint="default"/>
      </w:rPr>
    </w:lvl>
    <w:lvl w:ilvl="4" w:tplc="3D58D26E">
      <w:start w:val="1"/>
      <w:numFmt w:val="bullet"/>
      <w:lvlText w:val="o"/>
      <w:lvlJc w:val="left"/>
      <w:pPr>
        <w:ind w:left="3600" w:hanging="360"/>
      </w:pPr>
      <w:rPr>
        <w:rFonts w:ascii="Courier New" w:eastAsia="Courier New" w:hAnsi="Courier New" w:cs="Courier New" w:hint="default"/>
      </w:rPr>
    </w:lvl>
    <w:lvl w:ilvl="5" w:tplc="86C2537E">
      <w:start w:val="1"/>
      <w:numFmt w:val="bullet"/>
      <w:lvlText w:val="§"/>
      <w:lvlJc w:val="left"/>
      <w:pPr>
        <w:ind w:left="4320" w:hanging="360"/>
      </w:pPr>
      <w:rPr>
        <w:rFonts w:ascii="Wingdings" w:eastAsia="Wingdings" w:hAnsi="Wingdings" w:cs="Wingdings" w:hint="default"/>
      </w:rPr>
    </w:lvl>
    <w:lvl w:ilvl="6" w:tplc="7C763B02">
      <w:start w:val="1"/>
      <w:numFmt w:val="bullet"/>
      <w:lvlText w:val="·"/>
      <w:lvlJc w:val="left"/>
      <w:pPr>
        <w:ind w:left="5040" w:hanging="360"/>
      </w:pPr>
      <w:rPr>
        <w:rFonts w:ascii="Symbol" w:eastAsia="Symbol" w:hAnsi="Symbol" w:cs="Symbol" w:hint="default"/>
      </w:rPr>
    </w:lvl>
    <w:lvl w:ilvl="7" w:tplc="1C1EECCC">
      <w:start w:val="1"/>
      <w:numFmt w:val="bullet"/>
      <w:lvlText w:val="o"/>
      <w:lvlJc w:val="left"/>
      <w:pPr>
        <w:ind w:left="5760" w:hanging="360"/>
      </w:pPr>
      <w:rPr>
        <w:rFonts w:ascii="Courier New" w:eastAsia="Courier New" w:hAnsi="Courier New" w:cs="Courier New" w:hint="default"/>
      </w:rPr>
    </w:lvl>
    <w:lvl w:ilvl="8" w:tplc="16B8F23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C081F5C"/>
    <w:multiLevelType w:val="hybridMultilevel"/>
    <w:tmpl w:val="6448881A"/>
    <w:lvl w:ilvl="0" w:tplc="F6DE5A4C">
      <w:start w:val="1"/>
      <w:numFmt w:val="decimal"/>
      <w:lvlText w:val="%1."/>
      <w:lvlJc w:val="left"/>
    </w:lvl>
    <w:lvl w:ilvl="1" w:tplc="87AE9C0A">
      <w:start w:val="1"/>
      <w:numFmt w:val="lowerLetter"/>
      <w:lvlText w:val="%2."/>
      <w:lvlJc w:val="left"/>
      <w:pPr>
        <w:ind w:left="1440" w:hanging="360"/>
      </w:pPr>
    </w:lvl>
    <w:lvl w:ilvl="2" w:tplc="C254C92C">
      <w:start w:val="1"/>
      <w:numFmt w:val="lowerRoman"/>
      <w:lvlText w:val="%3."/>
      <w:lvlJc w:val="right"/>
      <w:pPr>
        <w:ind w:left="2160" w:hanging="180"/>
      </w:pPr>
    </w:lvl>
    <w:lvl w:ilvl="3" w:tplc="30AA5B50">
      <w:start w:val="1"/>
      <w:numFmt w:val="decimal"/>
      <w:lvlText w:val="%4."/>
      <w:lvlJc w:val="left"/>
      <w:pPr>
        <w:ind w:left="2880" w:hanging="360"/>
      </w:pPr>
    </w:lvl>
    <w:lvl w:ilvl="4" w:tplc="7FCE605A">
      <w:start w:val="1"/>
      <w:numFmt w:val="lowerLetter"/>
      <w:lvlText w:val="%5."/>
      <w:lvlJc w:val="left"/>
      <w:pPr>
        <w:ind w:left="3600" w:hanging="360"/>
      </w:pPr>
    </w:lvl>
    <w:lvl w:ilvl="5" w:tplc="D40C7568">
      <w:start w:val="1"/>
      <w:numFmt w:val="lowerRoman"/>
      <w:lvlText w:val="%6."/>
      <w:lvlJc w:val="right"/>
      <w:pPr>
        <w:ind w:left="4320" w:hanging="180"/>
      </w:pPr>
    </w:lvl>
    <w:lvl w:ilvl="6" w:tplc="7B3AFCA4">
      <w:start w:val="1"/>
      <w:numFmt w:val="decimal"/>
      <w:lvlText w:val="%7."/>
      <w:lvlJc w:val="left"/>
      <w:pPr>
        <w:ind w:left="5040" w:hanging="360"/>
      </w:pPr>
    </w:lvl>
    <w:lvl w:ilvl="7" w:tplc="C52E1176">
      <w:start w:val="1"/>
      <w:numFmt w:val="lowerLetter"/>
      <w:lvlText w:val="%8."/>
      <w:lvlJc w:val="left"/>
      <w:pPr>
        <w:ind w:left="5760" w:hanging="360"/>
      </w:pPr>
    </w:lvl>
    <w:lvl w:ilvl="8" w:tplc="324AC0AE">
      <w:start w:val="1"/>
      <w:numFmt w:val="lowerRoman"/>
      <w:lvlText w:val="%9."/>
      <w:lvlJc w:val="right"/>
      <w:pPr>
        <w:ind w:left="6480" w:hanging="180"/>
      </w:pPr>
    </w:lvl>
  </w:abstractNum>
  <w:abstractNum w:abstractNumId="19" w15:restartNumberingAfterBreak="0">
    <w:nsid w:val="534D075B"/>
    <w:multiLevelType w:val="hybridMultilevel"/>
    <w:tmpl w:val="C1009E4C"/>
    <w:lvl w:ilvl="0" w:tplc="4F36303E">
      <w:start w:val="1"/>
      <w:numFmt w:val="bullet"/>
      <w:lvlText w:val="–"/>
      <w:lvlJc w:val="left"/>
      <w:pPr>
        <w:ind w:left="720" w:hanging="360"/>
      </w:pPr>
      <w:rPr>
        <w:rFonts w:ascii="Arial" w:eastAsia="Arial" w:hAnsi="Arial" w:cs="Arial" w:hint="default"/>
      </w:rPr>
    </w:lvl>
    <w:lvl w:ilvl="1" w:tplc="38C43AD2">
      <w:start w:val="1"/>
      <w:numFmt w:val="bullet"/>
      <w:lvlText w:val="o"/>
      <w:lvlJc w:val="left"/>
      <w:pPr>
        <w:ind w:left="1440" w:hanging="360"/>
      </w:pPr>
      <w:rPr>
        <w:rFonts w:ascii="Courier New" w:eastAsia="Courier New" w:hAnsi="Courier New" w:cs="Courier New" w:hint="default"/>
      </w:rPr>
    </w:lvl>
    <w:lvl w:ilvl="2" w:tplc="05B09EEA">
      <w:start w:val="1"/>
      <w:numFmt w:val="bullet"/>
      <w:lvlText w:val="§"/>
      <w:lvlJc w:val="left"/>
      <w:pPr>
        <w:ind w:left="2160" w:hanging="360"/>
      </w:pPr>
      <w:rPr>
        <w:rFonts w:ascii="Wingdings" w:eastAsia="Wingdings" w:hAnsi="Wingdings" w:cs="Wingdings" w:hint="default"/>
      </w:rPr>
    </w:lvl>
    <w:lvl w:ilvl="3" w:tplc="18B2CAA4">
      <w:start w:val="1"/>
      <w:numFmt w:val="bullet"/>
      <w:lvlText w:val="·"/>
      <w:lvlJc w:val="left"/>
      <w:pPr>
        <w:ind w:left="2880" w:hanging="360"/>
      </w:pPr>
      <w:rPr>
        <w:rFonts w:ascii="Symbol" w:eastAsia="Symbol" w:hAnsi="Symbol" w:cs="Symbol" w:hint="default"/>
      </w:rPr>
    </w:lvl>
    <w:lvl w:ilvl="4" w:tplc="90E08F4E">
      <w:start w:val="1"/>
      <w:numFmt w:val="bullet"/>
      <w:lvlText w:val="o"/>
      <w:lvlJc w:val="left"/>
      <w:pPr>
        <w:ind w:left="3600" w:hanging="360"/>
      </w:pPr>
      <w:rPr>
        <w:rFonts w:ascii="Courier New" w:eastAsia="Courier New" w:hAnsi="Courier New" w:cs="Courier New" w:hint="default"/>
      </w:rPr>
    </w:lvl>
    <w:lvl w:ilvl="5" w:tplc="40FEC6FA">
      <w:start w:val="1"/>
      <w:numFmt w:val="bullet"/>
      <w:lvlText w:val="§"/>
      <w:lvlJc w:val="left"/>
      <w:pPr>
        <w:ind w:left="4320" w:hanging="360"/>
      </w:pPr>
      <w:rPr>
        <w:rFonts w:ascii="Wingdings" w:eastAsia="Wingdings" w:hAnsi="Wingdings" w:cs="Wingdings" w:hint="default"/>
      </w:rPr>
    </w:lvl>
    <w:lvl w:ilvl="6" w:tplc="EEAA7A26">
      <w:start w:val="1"/>
      <w:numFmt w:val="bullet"/>
      <w:lvlText w:val="·"/>
      <w:lvlJc w:val="left"/>
      <w:pPr>
        <w:ind w:left="5040" w:hanging="360"/>
      </w:pPr>
      <w:rPr>
        <w:rFonts w:ascii="Symbol" w:eastAsia="Symbol" w:hAnsi="Symbol" w:cs="Symbol" w:hint="default"/>
      </w:rPr>
    </w:lvl>
    <w:lvl w:ilvl="7" w:tplc="6204CEF8">
      <w:start w:val="1"/>
      <w:numFmt w:val="bullet"/>
      <w:lvlText w:val="o"/>
      <w:lvlJc w:val="left"/>
      <w:pPr>
        <w:ind w:left="5760" w:hanging="360"/>
      </w:pPr>
      <w:rPr>
        <w:rFonts w:ascii="Courier New" w:eastAsia="Courier New" w:hAnsi="Courier New" w:cs="Courier New" w:hint="default"/>
      </w:rPr>
    </w:lvl>
    <w:lvl w:ilvl="8" w:tplc="AEC0756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34D6805"/>
    <w:multiLevelType w:val="hybridMultilevel"/>
    <w:tmpl w:val="AC68AFA6"/>
    <w:lvl w:ilvl="0" w:tplc="E2CA1DD2">
      <w:start w:val="1"/>
      <w:numFmt w:val="decimal"/>
      <w:lvlText w:val="%1."/>
      <w:lvlJc w:val="left"/>
      <w:pPr>
        <w:ind w:left="720" w:hanging="360"/>
      </w:pPr>
    </w:lvl>
    <w:lvl w:ilvl="1" w:tplc="5308B808">
      <w:start w:val="1"/>
      <w:numFmt w:val="lowerLetter"/>
      <w:lvlText w:val="%2."/>
      <w:lvlJc w:val="left"/>
      <w:pPr>
        <w:ind w:left="1440" w:hanging="360"/>
      </w:pPr>
    </w:lvl>
    <w:lvl w:ilvl="2" w:tplc="988A688C">
      <w:start w:val="1"/>
      <w:numFmt w:val="lowerRoman"/>
      <w:lvlText w:val="%3."/>
      <w:lvlJc w:val="right"/>
      <w:pPr>
        <w:ind w:left="2160" w:hanging="180"/>
      </w:pPr>
    </w:lvl>
    <w:lvl w:ilvl="3" w:tplc="26945392">
      <w:start w:val="1"/>
      <w:numFmt w:val="decimal"/>
      <w:lvlText w:val="%4."/>
      <w:lvlJc w:val="left"/>
      <w:pPr>
        <w:ind w:left="2880" w:hanging="360"/>
      </w:pPr>
    </w:lvl>
    <w:lvl w:ilvl="4" w:tplc="9F680A16">
      <w:start w:val="1"/>
      <w:numFmt w:val="lowerLetter"/>
      <w:lvlText w:val="%5."/>
      <w:lvlJc w:val="left"/>
      <w:pPr>
        <w:ind w:left="3600" w:hanging="360"/>
      </w:pPr>
    </w:lvl>
    <w:lvl w:ilvl="5" w:tplc="46965956">
      <w:start w:val="1"/>
      <w:numFmt w:val="lowerRoman"/>
      <w:lvlText w:val="%6."/>
      <w:lvlJc w:val="right"/>
      <w:pPr>
        <w:ind w:left="4320" w:hanging="180"/>
      </w:pPr>
    </w:lvl>
    <w:lvl w:ilvl="6" w:tplc="BCBE7EB8">
      <w:start w:val="1"/>
      <w:numFmt w:val="decimal"/>
      <w:lvlText w:val="%7."/>
      <w:lvlJc w:val="left"/>
      <w:pPr>
        <w:ind w:left="5040" w:hanging="360"/>
      </w:pPr>
    </w:lvl>
    <w:lvl w:ilvl="7" w:tplc="DEB0B152">
      <w:start w:val="1"/>
      <w:numFmt w:val="lowerLetter"/>
      <w:lvlText w:val="%8."/>
      <w:lvlJc w:val="left"/>
      <w:pPr>
        <w:ind w:left="5760" w:hanging="360"/>
      </w:pPr>
    </w:lvl>
    <w:lvl w:ilvl="8" w:tplc="2C0AFB18">
      <w:start w:val="1"/>
      <w:numFmt w:val="lowerRoman"/>
      <w:lvlText w:val="%9."/>
      <w:lvlJc w:val="right"/>
      <w:pPr>
        <w:ind w:left="6480" w:hanging="180"/>
      </w:pPr>
    </w:lvl>
  </w:abstractNum>
  <w:abstractNum w:abstractNumId="21" w15:restartNumberingAfterBreak="0">
    <w:nsid w:val="56F96302"/>
    <w:multiLevelType w:val="hybridMultilevel"/>
    <w:tmpl w:val="39EEBEE6"/>
    <w:lvl w:ilvl="0" w:tplc="1A44E740">
      <w:start w:val="1"/>
      <w:numFmt w:val="bullet"/>
      <w:lvlText w:val="–"/>
      <w:lvlJc w:val="left"/>
      <w:pPr>
        <w:ind w:left="720" w:hanging="360"/>
      </w:pPr>
      <w:rPr>
        <w:rFonts w:ascii="Arial" w:eastAsia="Arial" w:hAnsi="Arial" w:cs="Arial" w:hint="default"/>
      </w:rPr>
    </w:lvl>
    <w:lvl w:ilvl="1" w:tplc="1D42E47A">
      <w:start w:val="1"/>
      <w:numFmt w:val="bullet"/>
      <w:lvlText w:val="o"/>
      <w:lvlJc w:val="left"/>
      <w:pPr>
        <w:ind w:left="1440" w:hanging="360"/>
      </w:pPr>
      <w:rPr>
        <w:rFonts w:ascii="Courier New" w:eastAsia="Courier New" w:hAnsi="Courier New" w:cs="Courier New" w:hint="default"/>
      </w:rPr>
    </w:lvl>
    <w:lvl w:ilvl="2" w:tplc="AD7011FC">
      <w:start w:val="1"/>
      <w:numFmt w:val="bullet"/>
      <w:lvlText w:val="§"/>
      <w:lvlJc w:val="left"/>
      <w:pPr>
        <w:ind w:left="2160" w:hanging="360"/>
      </w:pPr>
      <w:rPr>
        <w:rFonts w:ascii="Wingdings" w:eastAsia="Wingdings" w:hAnsi="Wingdings" w:cs="Wingdings" w:hint="default"/>
      </w:rPr>
    </w:lvl>
    <w:lvl w:ilvl="3" w:tplc="537058E4">
      <w:start w:val="1"/>
      <w:numFmt w:val="bullet"/>
      <w:lvlText w:val="·"/>
      <w:lvlJc w:val="left"/>
      <w:pPr>
        <w:ind w:left="2880" w:hanging="360"/>
      </w:pPr>
      <w:rPr>
        <w:rFonts w:ascii="Symbol" w:eastAsia="Symbol" w:hAnsi="Symbol" w:cs="Symbol" w:hint="default"/>
      </w:rPr>
    </w:lvl>
    <w:lvl w:ilvl="4" w:tplc="A25AD7A6">
      <w:start w:val="1"/>
      <w:numFmt w:val="bullet"/>
      <w:lvlText w:val="o"/>
      <w:lvlJc w:val="left"/>
      <w:pPr>
        <w:ind w:left="3600" w:hanging="360"/>
      </w:pPr>
      <w:rPr>
        <w:rFonts w:ascii="Courier New" w:eastAsia="Courier New" w:hAnsi="Courier New" w:cs="Courier New" w:hint="default"/>
      </w:rPr>
    </w:lvl>
    <w:lvl w:ilvl="5" w:tplc="9CCE08B8">
      <w:start w:val="1"/>
      <w:numFmt w:val="bullet"/>
      <w:lvlText w:val="§"/>
      <w:lvlJc w:val="left"/>
      <w:pPr>
        <w:ind w:left="4320" w:hanging="360"/>
      </w:pPr>
      <w:rPr>
        <w:rFonts w:ascii="Wingdings" w:eastAsia="Wingdings" w:hAnsi="Wingdings" w:cs="Wingdings" w:hint="default"/>
      </w:rPr>
    </w:lvl>
    <w:lvl w:ilvl="6" w:tplc="F360605A">
      <w:start w:val="1"/>
      <w:numFmt w:val="bullet"/>
      <w:lvlText w:val="·"/>
      <w:lvlJc w:val="left"/>
      <w:pPr>
        <w:ind w:left="5040" w:hanging="360"/>
      </w:pPr>
      <w:rPr>
        <w:rFonts w:ascii="Symbol" w:eastAsia="Symbol" w:hAnsi="Symbol" w:cs="Symbol" w:hint="default"/>
      </w:rPr>
    </w:lvl>
    <w:lvl w:ilvl="7" w:tplc="EFC05292">
      <w:start w:val="1"/>
      <w:numFmt w:val="bullet"/>
      <w:lvlText w:val="o"/>
      <w:lvlJc w:val="left"/>
      <w:pPr>
        <w:ind w:left="5760" w:hanging="360"/>
      </w:pPr>
      <w:rPr>
        <w:rFonts w:ascii="Courier New" w:eastAsia="Courier New" w:hAnsi="Courier New" w:cs="Courier New" w:hint="default"/>
      </w:rPr>
    </w:lvl>
    <w:lvl w:ilvl="8" w:tplc="2E6E8BF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9C64CF2"/>
    <w:multiLevelType w:val="hybridMultilevel"/>
    <w:tmpl w:val="658AEB98"/>
    <w:lvl w:ilvl="0" w:tplc="D722F54A">
      <w:start w:val="1"/>
      <w:numFmt w:val="decimal"/>
      <w:lvlText w:val="%1."/>
      <w:lvlJc w:val="left"/>
    </w:lvl>
    <w:lvl w:ilvl="1" w:tplc="A0264ED6">
      <w:start w:val="1"/>
      <w:numFmt w:val="lowerLetter"/>
      <w:lvlText w:val="%2."/>
      <w:lvlJc w:val="left"/>
      <w:pPr>
        <w:ind w:left="1440" w:hanging="360"/>
      </w:pPr>
    </w:lvl>
    <w:lvl w:ilvl="2" w:tplc="E89E948A">
      <w:start w:val="1"/>
      <w:numFmt w:val="lowerRoman"/>
      <w:lvlText w:val="%3."/>
      <w:lvlJc w:val="right"/>
      <w:pPr>
        <w:ind w:left="2160" w:hanging="180"/>
      </w:pPr>
    </w:lvl>
    <w:lvl w:ilvl="3" w:tplc="FE709E4E">
      <w:start w:val="1"/>
      <w:numFmt w:val="decimal"/>
      <w:lvlText w:val="%4."/>
      <w:lvlJc w:val="left"/>
      <w:pPr>
        <w:ind w:left="2880" w:hanging="360"/>
      </w:pPr>
    </w:lvl>
    <w:lvl w:ilvl="4" w:tplc="969A1DA4">
      <w:start w:val="1"/>
      <w:numFmt w:val="lowerLetter"/>
      <w:lvlText w:val="%5."/>
      <w:lvlJc w:val="left"/>
      <w:pPr>
        <w:ind w:left="3600" w:hanging="360"/>
      </w:pPr>
    </w:lvl>
    <w:lvl w:ilvl="5" w:tplc="6AC0D944">
      <w:start w:val="1"/>
      <w:numFmt w:val="lowerRoman"/>
      <w:lvlText w:val="%6."/>
      <w:lvlJc w:val="right"/>
      <w:pPr>
        <w:ind w:left="4320" w:hanging="180"/>
      </w:pPr>
    </w:lvl>
    <w:lvl w:ilvl="6" w:tplc="89A86A84">
      <w:start w:val="1"/>
      <w:numFmt w:val="decimal"/>
      <w:lvlText w:val="%7."/>
      <w:lvlJc w:val="left"/>
      <w:pPr>
        <w:ind w:left="5040" w:hanging="360"/>
      </w:pPr>
    </w:lvl>
    <w:lvl w:ilvl="7" w:tplc="AC469602">
      <w:start w:val="1"/>
      <w:numFmt w:val="lowerLetter"/>
      <w:lvlText w:val="%8."/>
      <w:lvlJc w:val="left"/>
      <w:pPr>
        <w:ind w:left="5760" w:hanging="360"/>
      </w:pPr>
    </w:lvl>
    <w:lvl w:ilvl="8" w:tplc="647C57F4">
      <w:start w:val="1"/>
      <w:numFmt w:val="lowerRoman"/>
      <w:lvlText w:val="%9."/>
      <w:lvlJc w:val="right"/>
      <w:pPr>
        <w:ind w:left="6480" w:hanging="180"/>
      </w:pPr>
    </w:lvl>
  </w:abstractNum>
  <w:abstractNum w:abstractNumId="23" w15:restartNumberingAfterBreak="0">
    <w:nsid w:val="5CAF0258"/>
    <w:multiLevelType w:val="hybridMultilevel"/>
    <w:tmpl w:val="4C1C4F8E"/>
    <w:lvl w:ilvl="0" w:tplc="6E3460B4">
      <w:start w:val="1"/>
      <w:numFmt w:val="bullet"/>
      <w:lvlText w:val="–"/>
      <w:lvlJc w:val="left"/>
      <w:pPr>
        <w:ind w:left="720" w:hanging="360"/>
      </w:pPr>
      <w:rPr>
        <w:rFonts w:ascii="Arial" w:eastAsia="Arial" w:hAnsi="Arial" w:cs="Arial" w:hint="default"/>
      </w:rPr>
    </w:lvl>
    <w:lvl w:ilvl="1" w:tplc="48DA3008">
      <w:start w:val="1"/>
      <w:numFmt w:val="bullet"/>
      <w:lvlText w:val="o"/>
      <w:lvlJc w:val="left"/>
      <w:pPr>
        <w:ind w:left="1440" w:hanging="360"/>
      </w:pPr>
      <w:rPr>
        <w:rFonts w:ascii="Courier New" w:eastAsia="Courier New" w:hAnsi="Courier New" w:cs="Courier New" w:hint="default"/>
      </w:rPr>
    </w:lvl>
    <w:lvl w:ilvl="2" w:tplc="EAF2D05C">
      <w:start w:val="1"/>
      <w:numFmt w:val="bullet"/>
      <w:lvlText w:val="§"/>
      <w:lvlJc w:val="left"/>
      <w:pPr>
        <w:ind w:left="2160" w:hanging="360"/>
      </w:pPr>
      <w:rPr>
        <w:rFonts w:ascii="Wingdings" w:eastAsia="Wingdings" w:hAnsi="Wingdings" w:cs="Wingdings" w:hint="default"/>
      </w:rPr>
    </w:lvl>
    <w:lvl w:ilvl="3" w:tplc="F59045F8">
      <w:start w:val="1"/>
      <w:numFmt w:val="bullet"/>
      <w:lvlText w:val="·"/>
      <w:lvlJc w:val="left"/>
      <w:pPr>
        <w:ind w:left="2880" w:hanging="360"/>
      </w:pPr>
      <w:rPr>
        <w:rFonts w:ascii="Symbol" w:eastAsia="Symbol" w:hAnsi="Symbol" w:cs="Symbol" w:hint="default"/>
      </w:rPr>
    </w:lvl>
    <w:lvl w:ilvl="4" w:tplc="A19A3720">
      <w:start w:val="1"/>
      <w:numFmt w:val="bullet"/>
      <w:lvlText w:val="o"/>
      <w:lvlJc w:val="left"/>
      <w:pPr>
        <w:ind w:left="3600" w:hanging="360"/>
      </w:pPr>
      <w:rPr>
        <w:rFonts w:ascii="Courier New" w:eastAsia="Courier New" w:hAnsi="Courier New" w:cs="Courier New" w:hint="default"/>
      </w:rPr>
    </w:lvl>
    <w:lvl w:ilvl="5" w:tplc="15A021B2">
      <w:start w:val="1"/>
      <w:numFmt w:val="bullet"/>
      <w:lvlText w:val="§"/>
      <w:lvlJc w:val="left"/>
      <w:pPr>
        <w:ind w:left="4320" w:hanging="360"/>
      </w:pPr>
      <w:rPr>
        <w:rFonts w:ascii="Wingdings" w:eastAsia="Wingdings" w:hAnsi="Wingdings" w:cs="Wingdings" w:hint="default"/>
      </w:rPr>
    </w:lvl>
    <w:lvl w:ilvl="6" w:tplc="F73418BA">
      <w:start w:val="1"/>
      <w:numFmt w:val="bullet"/>
      <w:lvlText w:val="·"/>
      <w:lvlJc w:val="left"/>
      <w:pPr>
        <w:ind w:left="5040" w:hanging="360"/>
      </w:pPr>
      <w:rPr>
        <w:rFonts w:ascii="Symbol" w:eastAsia="Symbol" w:hAnsi="Symbol" w:cs="Symbol" w:hint="default"/>
      </w:rPr>
    </w:lvl>
    <w:lvl w:ilvl="7" w:tplc="F7262876">
      <w:start w:val="1"/>
      <w:numFmt w:val="bullet"/>
      <w:lvlText w:val="o"/>
      <w:lvlJc w:val="left"/>
      <w:pPr>
        <w:ind w:left="5760" w:hanging="360"/>
      </w:pPr>
      <w:rPr>
        <w:rFonts w:ascii="Courier New" w:eastAsia="Courier New" w:hAnsi="Courier New" w:cs="Courier New" w:hint="default"/>
      </w:rPr>
    </w:lvl>
    <w:lvl w:ilvl="8" w:tplc="AA4832F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0560C62"/>
    <w:multiLevelType w:val="hybridMultilevel"/>
    <w:tmpl w:val="7876DCB8"/>
    <w:lvl w:ilvl="0" w:tplc="3FDA15F4">
      <w:start w:val="1"/>
      <w:numFmt w:val="bullet"/>
      <w:lvlText w:val="–"/>
      <w:lvlJc w:val="left"/>
      <w:pPr>
        <w:ind w:left="720" w:hanging="360"/>
      </w:pPr>
      <w:rPr>
        <w:rFonts w:ascii="Arial" w:eastAsia="Arial" w:hAnsi="Arial" w:cs="Arial" w:hint="default"/>
      </w:rPr>
    </w:lvl>
    <w:lvl w:ilvl="1" w:tplc="BA8C4150">
      <w:start w:val="1"/>
      <w:numFmt w:val="bullet"/>
      <w:lvlText w:val="o"/>
      <w:lvlJc w:val="left"/>
      <w:pPr>
        <w:ind w:left="1440" w:hanging="360"/>
      </w:pPr>
      <w:rPr>
        <w:rFonts w:ascii="Courier New" w:eastAsia="Courier New" w:hAnsi="Courier New" w:cs="Courier New" w:hint="default"/>
      </w:rPr>
    </w:lvl>
    <w:lvl w:ilvl="2" w:tplc="FBF81D84">
      <w:start w:val="1"/>
      <w:numFmt w:val="bullet"/>
      <w:lvlText w:val="§"/>
      <w:lvlJc w:val="left"/>
      <w:pPr>
        <w:ind w:left="2160" w:hanging="360"/>
      </w:pPr>
      <w:rPr>
        <w:rFonts w:ascii="Wingdings" w:eastAsia="Wingdings" w:hAnsi="Wingdings" w:cs="Wingdings" w:hint="default"/>
      </w:rPr>
    </w:lvl>
    <w:lvl w:ilvl="3" w:tplc="9110B6B6">
      <w:start w:val="1"/>
      <w:numFmt w:val="bullet"/>
      <w:lvlText w:val="·"/>
      <w:lvlJc w:val="left"/>
      <w:pPr>
        <w:ind w:left="2880" w:hanging="360"/>
      </w:pPr>
      <w:rPr>
        <w:rFonts w:ascii="Symbol" w:eastAsia="Symbol" w:hAnsi="Symbol" w:cs="Symbol" w:hint="default"/>
      </w:rPr>
    </w:lvl>
    <w:lvl w:ilvl="4" w:tplc="F1E4446C">
      <w:start w:val="1"/>
      <w:numFmt w:val="bullet"/>
      <w:lvlText w:val="o"/>
      <w:lvlJc w:val="left"/>
      <w:pPr>
        <w:ind w:left="3600" w:hanging="360"/>
      </w:pPr>
      <w:rPr>
        <w:rFonts w:ascii="Courier New" w:eastAsia="Courier New" w:hAnsi="Courier New" w:cs="Courier New" w:hint="default"/>
      </w:rPr>
    </w:lvl>
    <w:lvl w:ilvl="5" w:tplc="302C8942">
      <w:start w:val="1"/>
      <w:numFmt w:val="bullet"/>
      <w:lvlText w:val="§"/>
      <w:lvlJc w:val="left"/>
      <w:pPr>
        <w:ind w:left="4320" w:hanging="360"/>
      </w:pPr>
      <w:rPr>
        <w:rFonts w:ascii="Wingdings" w:eastAsia="Wingdings" w:hAnsi="Wingdings" w:cs="Wingdings" w:hint="default"/>
      </w:rPr>
    </w:lvl>
    <w:lvl w:ilvl="6" w:tplc="45AE9F92">
      <w:start w:val="1"/>
      <w:numFmt w:val="bullet"/>
      <w:lvlText w:val="·"/>
      <w:lvlJc w:val="left"/>
      <w:pPr>
        <w:ind w:left="5040" w:hanging="360"/>
      </w:pPr>
      <w:rPr>
        <w:rFonts w:ascii="Symbol" w:eastAsia="Symbol" w:hAnsi="Symbol" w:cs="Symbol" w:hint="default"/>
      </w:rPr>
    </w:lvl>
    <w:lvl w:ilvl="7" w:tplc="1828F7B2">
      <w:start w:val="1"/>
      <w:numFmt w:val="bullet"/>
      <w:lvlText w:val="o"/>
      <w:lvlJc w:val="left"/>
      <w:pPr>
        <w:ind w:left="5760" w:hanging="360"/>
      </w:pPr>
      <w:rPr>
        <w:rFonts w:ascii="Courier New" w:eastAsia="Courier New" w:hAnsi="Courier New" w:cs="Courier New" w:hint="default"/>
      </w:rPr>
    </w:lvl>
    <w:lvl w:ilvl="8" w:tplc="0A2CACAC">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2052281"/>
    <w:multiLevelType w:val="hybridMultilevel"/>
    <w:tmpl w:val="CA188458"/>
    <w:lvl w:ilvl="0" w:tplc="AE1AB99C">
      <w:start w:val="1"/>
      <w:numFmt w:val="bullet"/>
      <w:lvlText w:val="–"/>
      <w:lvlJc w:val="left"/>
      <w:pPr>
        <w:ind w:left="720" w:hanging="360"/>
      </w:pPr>
      <w:rPr>
        <w:rFonts w:ascii="Arial" w:eastAsia="Arial" w:hAnsi="Arial" w:cs="Arial" w:hint="default"/>
      </w:rPr>
    </w:lvl>
    <w:lvl w:ilvl="1" w:tplc="32AA29B0">
      <w:start w:val="1"/>
      <w:numFmt w:val="bullet"/>
      <w:lvlText w:val="o"/>
      <w:lvlJc w:val="left"/>
      <w:pPr>
        <w:ind w:left="1440" w:hanging="360"/>
      </w:pPr>
      <w:rPr>
        <w:rFonts w:ascii="Courier New" w:eastAsia="Courier New" w:hAnsi="Courier New" w:cs="Courier New" w:hint="default"/>
      </w:rPr>
    </w:lvl>
    <w:lvl w:ilvl="2" w:tplc="CE2C05B6">
      <w:start w:val="1"/>
      <w:numFmt w:val="bullet"/>
      <w:lvlText w:val="§"/>
      <w:lvlJc w:val="left"/>
      <w:pPr>
        <w:ind w:left="2160" w:hanging="360"/>
      </w:pPr>
      <w:rPr>
        <w:rFonts w:ascii="Wingdings" w:eastAsia="Wingdings" w:hAnsi="Wingdings" w:cs="Wingdings" w:hint="default"/>
      </w:rPr>
    </w:lvl>
    <w:lvl w:ilvl="3" w:tplc="71B25006">
      <w:start w:val="1"/>
      <w:numFmt w:val="bullet"/>
      <w:lvlText w:val="·"/>
      <w:lvlJc w:val="left"/>
      <w:pPr>
        <w:ind w:left="2880" w:hanging="360"/>
      </w:pPr>
      <w:rPr>
        <w:rFonts w:ascii="Symbol" w:eastAsia="Symbol" w:hAnsi="Symbol" w:cs="Symbol" w:hint="default"/>
      </w:rPr>
    </w:lvl>
    <w:lvl w:ilvl="4" w:tplc="7158DF4C">
      <w:start w:val="1"/>
      <w:numFmt w:val="bullet"/>
      <w:lvlText w:val="o"/>
      <w:lvlJc w:val="left"/>
      <w:pPr>
        <w:ind w:left="3600" w:hanging="360"/>
      </w:pPr>
      <w:rPr>
        <w:rFonts w:ascii="Courier New" w:eastAsia="Courier New" w:hAnsi="Courier New" w:cs="Courier New" w:hint="default"/>
      </w:rPr>
    </w:lvl>
    <w:lvl w:ilvl="5" w:tplc="E03014C6">
      <w:start w:val="1"/>
      <w:numFmt w:val="bullet"/>
      <w:lvlText w:val="§"/>
      <w:lvlJc w:val="left"/>
      <w:pPr>
        <w:ind w:left="4320" w:hanging="360"/>
      </w:pPr>
      <w:rPr>
        <w:rFonts w:ascii="Wingdings" w:eastAsia="Wingdings" w:hAnsi="Wingdings" w:cs="Wingdings" w:hint="default"/>
      </w:rPr>
    </w:lvl>
    <w:lvl w:ilvl="6" w:tplc="5C0CB7F8">
      <w:start w:val="1"/>
      <w:numFmt w:val="bullet"/>
      <w:lvlText w:val="·"/>
      <w:lvlJc w:val="left"/>
      <w:pPr>
        <w:ind w:left="5040" w:hanging="360"/>
      </w:pPr>
      <w:rPr>
        <w:rFonts w:ascii="Symbol" w:eastAsia="Symbol" w:hAnsi="Symbol" w:cs="Symbol" w:hint="default"/>
      </w:rPr>
    </w:lvl>
    <w:lvl w:ilvl="7" w:tplc="5BE4A5D8">
      <w:start w:val="1"/>
      <w:numFmt w:val="bullet"/>
      <w:lvlText w:val="o"/>
      <w:lvlJc w:val="left"/>
      <w:pPr>
        <w:ind w:left="5760" w:hanging="360"/>
      </w:pPr>
      <w:rPr>
        <w:rFonts w:ascii="Courier New" w:eastAsia="Courier New" w:hAnsi="Courier New" w:cs="Courier New" w:hint="default"/>
      </w:rPr>
    </w:lvl>
    <w:lvl w:ilvl="8" w:tplc="D85A8D22">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6127DB5"/>
    <w:multiLevelType w:val="hybridMultilevel"/>
    <w:tmpl w:val="B588BC00"/>
    <w:lvl w:ilvl="0" w:tplc="E1B20C16">
      <w:start w:val="1"/>
      <w:numFmt w:val="bullet"/>
      <w:lvlText w:val="–"/>
      <w:lvlJc w:val="left"/>
      <w:pPr>
        <w:ind w:left="720" w:hanging="360"/>
      </w:pPr>
      <w:rPr>
        <w:rFonts w:ascii="Arial" w:eastAsia="Arial" w:hAnsi="Arial" w:cs="Arial" w:hint="default"/>
      </w:rPr>
    </w:lvl>
    <w:lvl w:ilvl="1" w:tplc="2C86A0D2">
      <w:start w:val="1"/>
      <w:numFmt w:val="bullet"/>
      <w:lvlText w:val="o"/>
      <w:lvlJc w:val="left"/>
      <w:pPr>
        <w:ind w:left="1440" w:hanging="360"/>
      </w:pPr>
      <w:rPr>
        <w:rFonts w:ascii="Courier New" w:eastAsia="Courier New" w:hAnsi="Courier New" w:cs="Courier New" w:hint="default"/>
      </w:rPr>
    </w:lvl>
    <w:lvl w:ilvl="2" w:tplc="208054BE">
      <w:start w:val="1"/>
      <w:numFmt w:val="bullet"/>
      <w:lvlText w:val="§"/>
      <w:lvlJc w:val="left"/>
      <w:pPr>
        <w:ind w:left="2160" w:hanging="360"/>
      </w:pPr>
      <w:rPr>
        <w:rFonts w:ascii="Wingdings" w:eastAsia="Wingdings" w:hAnsi="Wingdings" w:cs="Wingdings" w:hint="default"/>
      </w:rPr>
    </w:lvl>
    <w:lvl w:ilvl="3" w:tplc="8774CFCC">
      <w:start w:val="1"/>
      <w:numFmt w:val="bullet"/>
      <w:lvlText w:val="·"/>
      <w:lvlJc w:val="left"/>
      <w:pPr>
        <w:ind w:left="2880" w:hanging="360"/>
      </w:pPr>
      <w:rPr>
        <w:rFonts w:ascii="Symbol" w:eastAsia="Symbol" w:hAnsi="Symbol" w:cs="Symbol" w:hint="default"/>
      </w:rPr>
    </w:lvl>
    <w:lvl w:ilvl="4" w:tplc="6BC255F8">
      <w:start w:val="1"/>
      <w:numFmt w:val="bullet"/>
      <w:lvlText w:val="o"/>
      <w:lvlJc w:val="left"/>
      <w:pPr>
        <w:ind w:left="3600" w:hanging="360"/>
      </w:pPr>
      <w:rPr>
        <w:rFonts w:ascii="Courier New" w:eastAsia="Courier New" w:hAnsi="Courier New" w:cs="Courier New" w:hint="default"/>
      </w:rPr>
    </w:lvl>
    <w:lvl w:ilvl="5" w:tplc="84C276B6">
      <w:start w:val="1"/>
      <w:numFmt w:val="bullet"/>
      <w:lvlText w:val="§"/>
      <w:lvlJc w:val="left"/>
      <w:pPr>
        <w:ind w:left="4320" w:hanging="360"/>
      </w:pPr>
      <w:rPr>
        <w:rFonts w:ascii="Wingdings" w:eastAsia="Wingdings" w:hAnsi="Wingdings" w:cs="Wingdings" w:hint="default"/>
      </w:rPr>
    </w:lvl>
    <w:lvl w:ilvl="6" w:tplc="8BE6655A">
      <w:start w:val="1"/>
      <w:numFmt w:val="bullet"/>
      <w:lvlText w:val="·"/>
      <w:lvlJc w:val="left"/>
      <w:pPr>
        <w:ind w:left="5040" w:hanging="360"/>
      </w:pPr>
      <w:rPr>
        <w:rFonts w:ascii="Symbol" w:eastAsia="Symbol" w:hAnsi="Symbol" w:cs="Symbol" w:hint="default"/>
      </w:rPr>
    </w:lvl>
    <w:lvl w:ilvl="7" w:tplc="C2664A9A">
      <w:start w:val="1"/>
      <w:numFmt w:val="bullet"/>
      <w:lvlText w:val="o"/>
      <w:lvlJc w:val="left"/>
      <w:pPr>
        <w:ind w:left="5760" w:hanging="360"/>
      </w:pPr>
      <w:rPr>
        <w:rFonts w:ascii="Courier New" w:eastAsia="Courier New" w:hAnsi="Courier New" w:cs="Courier New" w:hint="default"/>
      </w:rPr>
    </w:lvl>
    <w:lvl w:ilvl="8" w:tplc="752E02BA">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8304AC1"/>
    <w:multiLevelType w:val="hybridMultilevel"/>
    <w:tmpl w:val="48428010"/>
    <w:lvl w:ilvl="0" w:tplc="5AC00FDA">
      <w:start w:val="1"/>
      <w:numFmt w:val="bullet"/>
      <w:lvlText w:val="–"/>
      <w:lvlJc w:val="left"/>
      <w:pPr>
        <w:ind w:left="720" w:hanging="360"/>
      </w:pPr>
      <w:rPr>
        <w:rFonts w:ascii="Arial" w:eastAsia="Arial" w:hAnsi="Arial" w:cs="Arial" w:hint="default"/>
      </w:rPr>
    </w:lvl>
    <w:lvl w:ilvl="1" w:tplc="78F6E722">
      <w:start w:val="1"/>
      <w:numFmt w:val="bullet"/>
      <w:lvlText w:val="o"/>
      <w:lvlJc w:val="left"/>
      <w:pPr>
        <w:ind w:left="1440" w:hanging="360"/>
      </w:pPr>
      <w:rPr>
        <w:rFonts w:ascii="Courier New" w:eastAsia="Courier New" w:hAnsi="Courier New" w:cs="Courier New" w:hint="default"/>
      </w:rPr>
    </w:lvl>
    <w:lvl w:ilvl="2" w:tplc="93906D98">
      <w:start w:val="1"/>
      <w:numFmt w:val="bullet"/>
      <w:lvlText w:val="§"/>
      <w:lvlJc w:val="left"/>
      <w:pPr>
        <w:ind w:left="2160" w:hanging="360"/>
      </w:pPr>
      <w:rPr>
        <w:rFonts w:ascii="Wingdings" w:eastAsia="Wingdings" w:hAnsi="Wingdings" w:cs="Wingdings" w:hint="default"/>
      </w:rPr>
    </w:lvl>
    <w:lvl w:ilvl="3" w:tplc="0024A5F2">
      <w:start w:val="1"/>
      <w:numFmt w:val="bullet"/>
      <w:lvlText w:val="·"/>
      <w:lvlJc w:val="left"/>
      <w:pPr>
        <w:ind w:left="2880" w:hanging="360"/>
      </w:pPr>
      <w:rPr>
        <w:rFonts w:ascii="Symbol" w:eastAsia="Symbol" w:hAnsi="Symbol" w:cs="Symbol" w:hint="default"/>
      </w:rPr>
    </w:lvl>
    <w:lvl w:ilvl="4" w:tplc="E8C0AC66">
      <w:start w:val="1"/>
      <w:numFmt w:val="bullet"/>
      <w:lvlText w:val="o"/>
      <w:lvlJc w:val="left"/>
      <w:pPr>
        <w:ind w:left="3600" w:hanging="360"/>
      </w:pPr>
      <w:rPr>
        <w:rFonts w:ascii="Courier New" w:eastAsia="Courier New" w:hAnsi="Courier New" w:cs="Courier New" w:hint="default"/>
      </w:rPr>
    </w:lvl>
    <w:lvl w:ilvl="5" w:tplc="36469F50">
      <w:start w:val="1"/>
      <w:numFmt w:val="bullet"/>
      <w:lvlText w:val="§"/>
      <w:lvlJc w:val="left"/>
      <w:pPr>
        <w:ind w:left="4320" w:hanging="360"/>
      </w:pPr>
      <w:rPr>
        <w:rFonts w:ascii="Wingdings" w:eastAsia="Wingdings" w:hAnsi="Wingdings" w:cs="Wingdings" w:hint="default"/>
      </w:rPr>
    </w:lvl>
    <w:lvl w:ilvl="6" w:tplc="3034916E">
      <w:start w:val="1"/>
      <w:numFmt w:val="bullet"/>
      <w:lvlText w:val="·"/>
      <w:lvlJc w:val="left"/>
      <w:pPr>
        <w:ind w:left="5040" w:hanging="360"/>
      </w:pPr>
      <w:rPr>
        <w:rFonts w:ascii="Symbol" w:eastAsia="Symbol" w:hAnsi="Symbol" w:cs="Symbol" w:hint="default"/>
      </w:rPr>
    </w:lvl>
    <w:lvl w:ilvl="7" w:tplc="95D462F2">
      <w:start w:val="1"/>
      <w:numFmt w:val="bullet"/>
      <w:lvlText w:val="o"/>
      <w:lvlJc w:val="left"/>
      <w:pPr>
        <w:ind w:left="5760" w:hanging="360"/>
      </w:pPr>
      <w:rPr>
        <w:rFonts w:ascii="Courier New" w:eastAsia="Courier New" w:hAnsi="Courier New" w:cs="Courier New" w:hint="default"/>
      </w:rPr>
    </w:lvl>
    <w:lvl w:ilvl="8" w:tplc="50CC24B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1A3459E"/>
    <w:multiLevelType w:val="hybridMultilevel"/>
    <w:tmpl w:val="E5EC3910"/>
    <w:lvl w:ilvl="0" w:tplc="8C320506">
      <w:start w:val="1"/>
      <w:numFmt w:val="bullet"/>
      <w:lvlText w:val="–"/>
      <w:lvlJc w:val="left"/>
      <w:pPr>
        <w:ind w:left="720" w:hanging="360"/>
      </w:pPr>
      <w:rPr>
        <w:rFonts w:ascii="Arial" w:eastAsia="Arial" w:hAnsi="Arial" w:cs="Arial" w:hint="default"/>
      </w:rPr>
    </w:lvl>
    <w:lvl w:ilvl="1" w:tplc="F78C3934">
      <w:start w:val="1"/>
      <w:numFmt w:val="bullet"/>
      <w:lvlText w:val="o"/>
      <w:lvlJc w:val="left"/>
      <w:pPr>
        <w:ind w:left="1440" w:hanging="360"/>
      </w:pPr>
      <w:rPr>
        <w:rFonts w:ascii="Courier New" w:eastAsia="Courier New" w:hAnsi="Courier New" w:cs="Courier New" w:hint="default"/>
      </w:rPr>
    </w:lvl>
    <w:lvl w:ilvl="2" w:tplc="E9305A12">
      <w:start w:val="1"/>
      <w:numFmt w:val="bullet"/>
      <w:lvlText w:val="§"/>
      <w:lvlJc w:val="left"/>
      <w:pPr>
        <w:ind w:left="2160" w:hanging="360"/>
      </w:pPr>
      <w:rPr>
        <w:rFonts w:ascii="Wingdings" w:eastAsia="Wingdings" w:hAnsi="Wingdings" w:cs="Wingdings" w:hint="default"/>
      </w:rPr>
    </w:lvl>
    <w:lvl w:ilvl="3" w:tplc="BAF82A7A">
      <w:start w:val="1"/>
      <w:numFmt w:val="bullet"/>
      <w:lvlText w:val="·"/>
      <w:lvlJc w:val="left"/>
      <w:pPr>
        <w:ind w:left="2880" w:hanging="360"/>
      </w:pPr>
      <w:rPr>
        <w:rFonts w:ascii="Symbol" w:eastAsia="Symbol" w:hAnsi="Symbol" w:cs="Symbol" w:hint="default"/>
      </w:rPr>
    </w:lvl>
    <w:lvl w:ilvl="4" w:tplc="F47015AA">
      <w:start w:val="1"/>
      <w:numFmt w:val="bullet"/>
      <w:lvlText w:val="o"/>
      <w:lvlJc w:val="left"/>
      <w:pPr>
        <w:ind w:left="3600" w:hanging="360"/>
      </w:pPr>
      <w:rPr>
        <w:rFonts w:ascii="Courier New" w:eastAsia="Courier New" w:hAnsi="Courier New" w:cs="Courier New" w:hint="default"/>
      </w:rPr>
    </w:lvl>
    <w:lvl w:ilvl="5" w:tplc="7F06ABC4">
      <w:start w:val="1"/>
      <w:numFmt w:val="bullet"/>
      <w:lvlText w:val="§"/>
      <w:lvlJc w:val="left"/>
      <w:pPr>
        <w:ind w:left="4320" w:hanging="360"/>
      </w:pPr>
      <w:rPr>
        <w:rFonts w:ascii="Wingdings" w:eastAsia="Wingdings" w:hAnsi="Wingdings" w:cs="Wingdings" w:hint="default"/>
      </w:rPr>
    </w:lvl>
    <w:lvl w:ilvl="6" w:tplc="156E96B8">
      <w:start w:val="1"/>
      <w:numFmt w:val="bullet"/>
      <w:lvlText w:val="·"/>
      <w:lvlJc w:val="left"/>
      <w:pPr>
        <w:ind w:left="5040" w:hanging="360"/>
      </w:pPr>
      <w:rPr>
        <w:rFonts w:ascii="Symbol" w:eastAsia="Symbol" w:hAnsi="Symbol" w:cs="Symbol" w:hint="default"/>
      </w:rPr>
    </w:lvl>
    <w:lvl w:ilvl="7" w:tplc="A8262434">
      <w:start w:val="1"/>
      <w:numFmt w:val="bullet"/>
      <w:lvlText w:val="o"/>
      <w:lvlJc w:val="left"/>
      <w:pPr>
        <w:ind w:left="5760" w:hanging="360"/>
      </w:pPr>
      <w:rPr>
        <w:rFonts w:ascii="Courier New" w:eastAsia="Courier New" w:hAnsi="Courier New" w:cs="Courier New" w:hint="default"/>
      </w:rPr>
    </w:lvl>
    <w:lvl w:ilvl="8" w:tplc="6994D74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6F44DBD"/>
    <w:multiLevelType w:val="hybridMultilevel"/>
    <w:tmpl w:val="3460A02A"/>
    <w:lvl w:ilvl="0" w:tplc="F9F4CA94">
      <w:start w:val="1"/>
      <w:numFmt w:val="bullet"/>
      <w:lvlText w:val="–"/>
      <w:lvlJc w:val="left"/>
      <w:pPr>
        <w:ind w:left="720" w:hanging="360"/>
      </w:pPr>
      <w:rPr>
        <w:rFonts w:ascii="Arial" w:eastAsia="Arial" w:hAnsi="Arial" w:cs="Arial" w:hint="default"/>
      </w:rPr>
    </w:lvl>
    <w:lvl w:ilvl="1" w:tplc="080E6740">
      <w:start w:val="1"/>
      <w:numFmt w:val="bullet"/>
      <w:lvlText w:val="o"/>
      <w:lvlJc w:val="left"/>
      <w:pPr>
        <w:ind w:left="1440" w:hanging="360"/>
      </w:pPr>
      <w:rPr>
        <w:rFonts w:ascii="Courier New" w:eastAsia="Courier New" w:hAnsi="Courier New" w:cs="Courier New" w:hint="default"/>
      </w:rPr>
    </w:lvl>
    <w:lvl w:ilvl="2" w:tplc="7D56EAE2">
      <w:start w:val="1"/>
      <w:numFmt w:val="bullet"/>
      <w:lvlText w:val="§"/>
      <w:lvlJc w:val="left"/>
      <w:pPr>
        <w:ind w:left="2160" w:hanging="360"/>
      </w:pPr>
      <w:rPr>
        <w:rFonts w:ascii="Wingdings" w:eastAsia="Wingdings" w:hAnsi="Wingdings" w:cs="Wingdings" w:hint="default"/>
      </w:rPr>
    </w:lvl>
    <w:lvl w:ilvl="3" w:tplc="872AD1A8">
      <w:start w:val="1"/>
      <w:numFmt w:val="bullet"/>
      <w:lvlText w:val="·"/>
      <w:lvlJc w:val="left"/>
      <w:pPr>
        <w:ind w:left="2880" w:hanging="360"/>
      </w:pPr>
      <w:rPr>
        <w:rFonts w:ascii="Symbol" w:eastAsia="Symbol" w:hAnsi="Symbol" w:cs="Symbol" w:hint="default"/>
      </w:rPr>
    </w:lvl>
    <w:lvl w:ilvl="4" w:tplc="BA9A59CE">
      <w:start w:val="1"/>
      <w:numFmt w:val="bullet"/>
      <w:lvlText w:val="o"/>
      <w:lvlJc w:val="left"/>
      <w:pPr>
        <w:ind w:left="3600" w:hanging="360"/>
      </w:pPr>
      <w:rPr>
        <w:rFonts w:ascii="Courier New" w:eastAsia="Courier New" w:hAnsi="Courier New" w:cs="Courier New" w:hint="default"/>
      </w:rPr>
    </w:lvl>
    <w:lvl w:ilvl="5" w:tplc="93B88282">
      <w:start w:val="1"/>
      <w:numFmt w:val="bullet"/>
      <w:lvlText w:val="§"/>
      <w:lvlJc w:val="left"/>
      <w:pPr>
        <w:ind w:left="4320" w:hanging="360"/>
      </w:pPr>
      <w:rPr>
        <w:rFonts w:ascii="Wingdings" w:eastAsia="Wingdings" w:hAnsi="Wingdings" w:cs="Wingdings" w:hint="default"/>
      </w:rPr>
    </w:lvl>
    <w:lvl w:ilvl="6" w:tplc="5EFA2E6C">
      <w:start w:val="1"/>
      <w:numFmt w:val="bullet"/>
      <w:lvlText w:val="·"/>
      <w:lvlJc w:val="left"/>
      <w:pPr>
        <w:ind w:left="5040" w:hanging="360"/>
      </w:pPr>
      <w:rPr>
        <w:rFonts w:ascii="Symbol" w:eastAsia="Symbol" w:hAnsi="Symbol" w:cs="Symbol" w:hint="default"/>
      </w:rPr>
    </w:lvl>
    <w:lvl w:ilvl="7" w:tplc="5678A382">
      <w:start w:val="1"/>
      <w:numFmt w:val="bullet"/>
      <w:lvlText w:val="o"/>
      <w:lvlJc w:val="left"/>
      <w:pPr>
        <w:ind w:left="5760" w:hanging="360"/>
      </w:pPr>
      <w:rPr>
        <w:rFonts w:ascii="Courier New" w:eastAsia="Courier New" w:hAnsi="Courier New" w:cs="Courier New" w:hint="default"/>
      </w:rPr>
    </w:lvl>
    <w:lvl w:ilvl="8" w:tplc="494668F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704133B"/>
    <w:multiLevelType w:val="hybridMultilevel"/>
    <w:tmpl w:val="CFF806DA"/>
    <w:lvl w:ilvl="0" w:tplc="183C0AC0">
      <w:start w:val="1"/>
      <w:numFmt w:val="bullet"/>
      <w:lvlText w:val="–"/>
      <w:lvlJc w:val="left"/>
      <w:pPr>
        <w:ind w:left="720" w:hanging="360"/>
      </w:pPr>
      <w:rPr>
        <w:rFonts w:ascii="Arial" w:eastAsia="Arial" w:hAnsi="Arial" w:cs="Arial" w:hint="default"/>
      </w:rPr>
    </w:lvl>
    <w:lvl w:ilvl="1" w:tplc="A7D630CE">
      <w:start w:val="1"/>
      <w:numFmt w:val="bullet"/>
      <w:lvlText w:val="o"/>
      <w:lvlJc w:val="left"/>
      <w:pPr>
        <w:ind w:left="1440" w:hanging="360"/>
      </w:pPr>
      <w:rPr>
        <w:rFonts w:ascii="Courier New" w:eastAsia="Courier New" w:hAnsi="Courier New" w:cs="Courier New" w:hint="default"/>
      </w:rPr>
    </w:lvl>
    <w:lvl w:ilvl="2" w:tplc="C9BE197A">
      <w:start w:val="1"/>
      <w:numFmt w:val="bullet"/>
      <w:lvlText w:val="§"/>
      <w:lvlJc w:val="left"/>
      <w:pPr>
        <w:ind w:left="2160" w:hanging="360"/>
      </w:pPr>
      <w:rPr>
        <w:rFonts w:ascii="Wingdings" w:eastAsia="Wingdings" w:hAnsi="Wingdings" w:cs="Wingdings" w:hint="default"/>
      </w:rPr>
    </w:lvl>
    <w:lvl w:ilvl="3" w:tplc="CC5A1188">
      <w:start w:val="1"/>
      <w:numFmt w:val="bullet"/>
      <w:lvlText w:val="·"/>
      <w:lvlJc w:val="left"/>
      <w:pPr>
        <w:ind w:left="2880" w:hanging="360"/>
      </w:pPr>
      <w:rPr>
        <w:rFonts w:ascii="Symbol" w:eastAsia="Symbol" w:hAnsi="Symbol" w:cs="Symbol" w:hint="default"/>
      </w:rPr>
    </w:lvl>
    <w:lvl w:ilvl="4" w:tplc="00A29E30">
      <w:start w:val="1"/>
      <w:numFmt w:val="bullet"/>
      <w:lvlText w:val="o"/>
      <w:lvlJc w:val="left"/>
      <w:pPr>
        <w:ind w:left="3600" w:hanging="360"/>
      </w:pPr>
      <w:rPr>
        <w:rFonts w:ascii="Courier New" w:eastAsia="Courier New" w:hAnsi="Courier New" w:cs="Courier New" w:hint="default"/>
      </w:rPr>
    </w:lvl>
    <w:lvl w:ilvl="5" w:tplc="358206A8">
      <w:start w:val="1"/>
      <w:numFmt w:val="bullet"/>
      <w:lvlText w:val="§"/>
      <w:lvlJc w:val="left"/>
      <w:pPr>
        <w:ind w:left="4320" w:hanging="360"/>
      </w:pPr>
      <w:rPr>
        <w:rFonts w:ascii="Wingdings" w:eastAsia="Wingdings" w:hAnsi="Wingdings" w:cs="Wingdings" w:hint="default"/>
      </w:rPr>
    </w:lvl>
    <w:lvl w:ilvl="6" w:tplc="9DDEF008">
      <w:start w:val="1"/>
      <w:numFmt w:val="bullet"/>
      <w:lvlText w:val="·"/>
      <w:lvlJc w:val="left"/>
      <w:pPr>
        <w:ind w:left="5040" w:hanging="360"/>
      </w:pPr>
      <w:rPr>
        <w:rFonts w:ascii="Symbol" w:eastAsia="Symbol" w:hAnsi="Symbol" w:cs="Symbol" w:hint="default"/>
      </w:rPr>
    </w:lvl>
    <w:lvl w:ilvl="7" w:tplc="E9E80F98">
      <w:start w:val="1"/>
      <w:numFmt w:val="bullet"/>
      <w:lvlText w:val="o"/>
      <w:lvlJc w:val="left"/>
      <w:pPr>
        <w:ind w:left="5760" w:hanging="360"/>
      </w:pPr>
      <w:rPr>
        <w:rFonts w:ascii="Courier New" w:eastAsia="Courier New" w:hAnsi="Courier New" w:cs="Courier New" w:hint="default"/>
      </w:rPr>
    </w:lvl>
    <w:lvl w:ilvl="8" w:tplc="BF8A893A">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D6D0B16"/>
    <w:multiLevelType w:val="hybridMultilevel"/>
    <w:tmpl w:val="DC5412DC"/>
    <w:lvl w:ilvl="0" w:tplc="CA52237A">
      <w:start w:val="1"/>
      <w:numFmt w:val="bullet"/>
      <w:lvlText w:val="–"/>
      <w:lvlJc w:val="left"/>
      <w:pPr>
        <w:ind w:left="720" w:hanging="360"/>
      </w:pPr>
      <w:rPr>
        <w:rFonts w:ascii="Arial" w:eastAsia="Arial" w:hAnsi="Arial" w:cs="Arial" w:hint="default"/>
      </w:rPr>
    </w:lvl>
    <w:lvl w:ilvl="1" w:tplc="50C4C360">
      <w:start w:val="1"/>
      <w:numFmt w:val="bullet"/>
      <w:lvlText w:val="o"/>
      <w:lvlJc w:val="left"/>
      <w:pPr>
        <w:ind w:left="1440" w:hanging="360"/>
      </w:pPr>
      <w:rPr>
        <w:rFonts w:ascii="Courier New" w:eastAsia="Courier New" w:hAnsi="Courier New" w:cs="Courier New" w:hint="default"/>
      </w:rPr>
    </w:lvl>
    <w:lvl w:ilvl="2" w:tplc="CC3EEDA6">
      <w:start w:val="1"/>
      <w:numFmt w:val="bullet"/>
      <w:lvlText w:val="§"/>
      <w:lvlJc w:val="left"/>
      <w:pPr>
        <w:ind w:left="2160" w:hanging="360"/>
      </w:pPr>
      <w:rPr>
        <w:rFonts w:ascii="Wingdings" w:eastAsia="Wingdings" w:hAnsi="Wingdings" w:cs="Wingdings" w:hint="default"/>
      </w:rPr>
    </w:lvl>
    <w:lvl w:ilvl="3" w:tplc="B860B2E4">
      <w:start w:val="1"/>
      <w:numFmt w:val="bullet"/>
      <w:lvlText w:val="·"/>
      <w:lvlJc w:val="left"/>
      <w:pPr>
        <w:ind w:left="2880" w:hanging="360"/>
      </w:pPr>
      <w:rPr>
        <w:rFonts w:ascii="Symbol" w:eastAsia="Symbol" w:hAnsi="Symbol" w:cs="Symbol" w:hint="default"/>
      </w:rPr>
    </w:lvl>
    <w:lvl w:ilvl="4" w:tplc="42F87752">
      <w:start w:val="1"/>
      <w:numFmt w:val="bullet"/>
      <w:lvlText w:val="o"/>
      <w:lvlJc w:val="left"/>
      <w:pPr>
        <w:ind w:left="3600" w:hanging="360"/>
      </w:pPr>
      <w:rPr>
        <w:rFonts w:ascii="Courier New" w:eastAsia="Courier New" w:hAnsi="Courier New" w:cs="Courier New" w:hint="default"/>
      </w:rPr>
    </w:lvl>
    <w:lvl w:ilvl="5" w:tplc="1C2E8CE8">
      <w:start w:val="1"/>
      <w:numFmt w:val="bullet"/>
      <w:lvlText w:val="§"/>
      <w:lvlJc w:val="left"/>
      <w:pPr>
        <w:ind w:left="4320" w:hanging="360"/>
      </w:pPr>
      <w:rPr>
        <w:rFonts w:ascii="Wingdings" w:eastAsia="Wingdings" w:hAnsi="Wingdings" w:cs="Wingdings" w:hint="default"/>
      </w:rPr>
    </w:lvl>
    <w:lvl w:ilvl="6" w:tplc="16EEF41A">
      <w:start w:val="1"/>
      <w:numFmt w:val="bullet"/>
      <w:lvlText w:val="·"/>
      <w:lvlJc w:val="left"/>
      <w:pPr>
        <w:ind w:left="5040" w:hanging="360"/>
      </w:pPr>
      <w:rPr>
        <w:rFonts w:ascii="Symbol" w:eastAsia="Symbol" w:hAnsi="Symbol" w:cs="Symbol" w:hint="default"/>
      </w:rPr>
    </w:lvl>
    <w:lvl w:ilvl="7" w:tplc="2594E7EC">
      <w:start w:val="1"/>
      <w:numFmt w:val="bullet"/>
      <w:lvlText w:val="o"/>
      <w:lvlJc w:val="left"/>
      <w:pPr>
        <w:ind w:left="5760" w:hanging="360"/>
      </w:pPr>
      <w:rPr>
        <w:rFonts w:ascii="Courier New" w:eastAsia="Courier New" w:hAnsi="Courier New" w:cs="Courier New" w:hint="default"/>
      </w:rPr>
    </w:lvl>
    <w:lvl w:ilvl="8" w:tplc="09C2C9C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FC04F33"/>
    <w:multiLevelType w:val="hybridMultilevel"/>
    <w:tmpl w:val="18C0FA22"/>
    <w:lvl w:ilvl="0" w:tplc="71AC4B52">
      <w:start w:val="1"/>
      <w:numFmt w:val="bullet"/>
      <w:lvlText w:val="·"/>
      <w:lvlJc w:val="left"/>
      <w:pPr>
        <w:ind w:left="720" w:hanging="360"/>
      </w:pPr>
      <w:rPr>
        <w:rFonts w:ascii="Symbol" w:eastAsia="Symbol" w:hAnsi="Symbol" w:cs="Symbol" w:hint="default"/>
      </w:rPr>
    </w:lvl>
    <w:lvl w:ilvl="1" w:tplc="06C86DB6">
      <w:start w:val="1"/>
      <w:numFmt w:val="bullet"/>
      <w:lvlText w:val="o"/>
      <w:lvlJc w:val="left"/>
      <w:pPr>
        <w:ind w:left="1440" w:hanging="360"/>
      </w:pPr>
      <w:rPr>
        <w:rFonts w:ascii="Courier New" w:eastAsia="Courier New" w:hAnsi="Courier New" w:cs="Courier New" w:hint="default"/>
      </w:rPr>
    </w:lvl>
    <w:lvl w:ilvl="2" w:tplc="61BE376C">
      <w:start w:val="1"/>
      <w:numFmt w:val="bullet"/>
      <w:lvlText w:val="§"/>
      <w:lvlJc w:val="left"/>
      <w:pPr>
        <w:ind w:left="2160" w:hanging="360"/>
      </w:pPr>
      <w:rPr>
        <w:rFonts w:ascii="Wingdings" w:eastAsia="Wingdings" w:hAnsi="Wingdings" w:cs="Wingdings" w:hint="default"/>
      </w:rPr>
    </w:lvl>
    <w:lvl w:ilvl="3" w:tplc="A6E6528C">
      <w:start w:val="1"/>
      <w:numFmt w:val="bullet"/>
      <w:lvlText w:val="·"/>
      <w:lvlJc w:val="left"/>
      <w:pPr>
        <w:ind w:left="2880" w:hanging="360"/>
      </w:pPr>
      <w:rPr>
        <w:rFonts w:ascii="Symbol" w:eastAsia="Symbol" w:hAnsi="Symbol" w:cs="Symbol" w:hint="default"/>
      </w:rPr>
    </w:lvl>
    <w:lvl w:ilvl="4" w:tplc="1550FA86">
      <w:start w:val="1"/>
      <w:numFmt w:val="bullet"/>
      <w:lvlText w:val="o"/>
      <w:lvlJc w:val="left"/>
      <w:pPr>
        <w:ind w:left="3600" w:hanging="360"/>
      </w:pPr>
      <w:rPr>
        <w:rFonts w:ascii="Courier New" w:eastAsia="Courier New" w:hAnsi="Courier New" w:cs="Courier New" w:hint="default"/>
      </w:rPr>
    </w:lvl>
    <w:lvl w:ilvl="5" w:tplc="96F6DC70">
      <w:start w:val="1"/>
      <w:numFmt w:val="bullet"/>
      <w:lvlText w:val="§"/>
      <w:lvlJc w:val="left"/>
      <w:pPr>
        <w:ind w:left="4320" w:hanging="360"/>
      </w:pPr>
      <w:rPr>
        <w:rFonts w:ascii="Wingdings" w:eastAsia="Wingdings" w:hAnsi="Wingdings" w:cs="Wingdings" w:hint="default"/>
      </w:rPr>
    </w:lvl>
    <w:lvl w:ilvl="6" w:tplc="5AD6420C">
      <w:start w:val="1"/>
      <w:numFmt w:val="bullet"/>
      <w:lvlText w:val="·"/>
      <w:lvlJc w:val="left"/>
      <w:pPr>
        <w:ind w:left="5040" w:hanging="360"/>
      </w:pPr>
      <w:rPr>
        <w:rFonts w:ascii="Symbol" w:eastAsia="Symbol" w:hAnsi="Symbol" w:cs="Symbol" w:hint="default"/>
      </w:rPr>
    </w:lvl>
    <w:lvl w:ilvl="7" w:tplc="40B0F6F8">
      <w:start w:val="1"/>
      <w:numFmt w:val="bullet"/>
      <w:lvlText w:val="o"/>
      <w:lvlJc w:val="left"/>
      <w:pPr>
        <w:ind w:left="5760" w:hanging="360"/>
      </w:pPr>
      <w:rPr>
        <w:rFonts w:ascii="Courier New" w:eastAsia="Courier New" w:hAnsi="Courier New" w:cs="Courier New" w:hint="default"/>
      </w:rPr>
    </w:lvl>
    <w:lvl w:ilvl="8" w:tplc="280E1D18">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0"/>
  </w:num>
  <w:num w:numId="3">
    <w:abstractNumId w:val="2"/>
  </w:num>
  <w:num w:numId="4">
    <w:abstractNumId w:val="19"/>
  </w:num>
  <w:num w:numId="5">
    <w:abstractNumId w:val="24"/>
  </w:num>
  <w:num w:numId="6">
    <w:abstractNumId w:val="26"/>
  </w:num>
  <w:num w:numId="7">
    <w:abstractNumId w:val="28"/>
  </w:num>
  <w:num w:numId="8">
    <w:abstractNumId w:val="30"/>
  </w:num>
  <w:num w:numId="9">
    <w:abstractNumId w:val="5"/>
  </w:num>
  <w:num w:numId="10">
    <w:abstractNumId w:val="27"/>
  </w:num>
  <w:num w:numId="11">
    <w:abstractNumId w:val="4"/>
  </w:num>
  <w:num w:numId="12">
    <w:abstractNumId w:val="29"/>
  </w:num>
  <w:num w:numId="13">
    <w:abstractNumId w:val="14"/>
  </w:num>
  <w:num w:numId="14">
    <w:abstractNumId w:val="12"/>
  </w:num>
  <w:num w:numId="15">
    <w:abstractNumId w:val="8"/>
  </w:num>
  <w:num w:numId="16">
    <w:abstractNumId w:val="23"/>
  </w:num>
  <w:num w:numId="17">
    <w:abstractNumId w:val="21"/>
  </w:num>
  <w:num w:numId="18">
    <w:abstractNumId w:val="13"/>
  </w:num>
  <w:num w:numId="19">
    <w:abstractNumId w:val="3"/>
  </w:num>
  <w:num w:numId="20">
    <w:abstractNumId w:val="1"/>
  </w:num>
  <w:num w:numId="21">
    <w:abstractNumId w:val="25"/>
  </w:num>
  <w:num w:numId="22">
    <w:abstractNumId w:val="31"/>
  </w:num>
  <w:num w:numId="23">
    <w:abstractNumId w:val="17"/>
  </w:num>
  <w:num w:numId="24">
    <w:abstractNumId w:val="9"/>
  </w:num>
  <w:num w:numId="25">
    <w:abstractNumId w:val="10"/>
  </w:num>
  <w:num w:numId="26">
    <w:abstractNumId w:val="7"/>
  </w:num>
  <w:num w:numId="27">
    <w:abstractNumId w:val="32"/>
  </w:num>
  <w:num w:numId="28">
    <w:abstractNumId w:val="16"/>
  </w:num>
  <w:num w:numId="29">
    <w:abstractNumId w:val="18"/>
  </w:num>
  <w:num w:numId="30">
    <w:abstractNumId w:val="15"/>
  </w:num>
  <w:num w:numId="31">
    <w:abstractNumId w:val="22"/>
  </w:num>
  <w:num w:numId="32">
    <w:abstractNumId w:val="20"/>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13"/>
    <w:rsid w:val="002A4EDA"/>
    <w:rsid w:val="00410413"/>
    <w:rsid w:val="005F0BF7"/>
    <w:rsid w:val="00792AC9"/>
    <w:rsid w:val="00A56E21"/>
    <w:rsid w:val="00A9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984B"/>
  <w15:docId w15:val="{9E81DF62-C847-4AE4-977D-DFFDA032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ListTable3-Accent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cPr>
    </w:tblStylePr>
    <w:tblStylePr w:type="band1Horz">
      <w:tblPr/>
      <w:tcPr>
        <w:shd w:val="clear" w:color="F2F2F2" w:themeColor="text1" w:themeTint="0D" w:fill="F2F2F2"/>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cPr>
    </w:tblStylePr>
    <w:tblStylePr w:type="band1Horz">
      <w:rPr>
        <w:rFonts w:ascii="Arial" w:hAnsi="Arial"/>
        <w:color w:val="404040"/>
        <w:sz w:val="22"/>
      </w:rPr>
      <w:tblPr/>
      <w:tcPr>
        <w:shd w:val="clear" w:color="DDEAF6" w:themeColor="accent1" w:themeTint="34" w:fill="DDEAF6"/>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cPr>
    </w:tblStylePr>
    <w:tblStylePr w:type="band1Horz">
      <w:rPr>
        <w:rFonts w:ascii="Arial" w:hAnsi="Arial"/>
        <w:color w:val="404040"/>
        <w:sz w:val="22"/>
      </w:rPr>
      <w:tblPr/>
      <w:tcPr>
        <w:shd w:val="clear" w:color="FBE5D6" w:themeColor="accent2" w:themeTint="32" w:fill="FBE5D6"/>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cPr>
    </w:tblStylePr>
    <w:tblStylePr w:type="band1Horz">
      <w:rPr>
        <w:rFonts w:ascii="Arial" w:hAnsi="Arial"/>
        <w:color w:val="404040"/>
        <w:sz w:val="22"/>
      </w:rPr>
      <w:tblPr/>
      <w:tcPr>
        <w:shd w:val="clear" w:color="ECECEC" w:themeColor="accent3" w:themeTint="34" w:fill="ECECEC"/>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cPr>
    </w:tblStylePr>
    <w:tblStylePr w:type="band1Horz">
      <w:rPr>
        <w:rFonts w:ascii="Arial" w:hAnsi="Arial"/>
        <w:color w:val="404040"/>
        <w:sz w:val="22"/>
      </w:rPr>
      <w:tblPr/>
      <w:tcPr>
        <w:shd w:val="clear" w:color="FFF2CB" w:themeColor="accent4" w:themeTint="34" w:fill="FFF2CB"/>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cPr>
    </w:tblStylePr>
    <w:tblStylePr w:type="band1Horz">
      <w:rPr>
        <w:rFonts w:ascii="Arial" w:hAnsi="Arial"/>
        <w:color w:val="404040"/>
        <w:sz w:val="22"/>
      </w:rPr>
      <w:tblPr/>
      <w:tcPr>
        <w:shd w:val="clear" w:color="D8E2F3" w:themeColor="accent5" w:themeTint="34" w:fill="D8E2F3"/>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cPr>
    </w:tblStylePr>
    <w:tblStylePr w:type="band1Horz">
      <w:rPr>
        <w:rFonts w:ascii="Arial" w:hAnsi="Arial"/>
        <w:color w:val="404040"/>
        <w:sz w:val="22"/>
      </w:rPr>
      <w:tblPr/>
      <w:tcPr>
        <w:shd w:val="clear" w:color="E1EFD8" w:themeColor="accent6" w:themeTint="34" w:fill="E1EFD8"/>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cPr>
    </w:tblStylePr>
    <w:tblStylePr w:type="band1Horz">
      <w:rPr>
        <w:rFonts w:ascii="Arial" w:hAnsi="Arial"/>
        <w:color w:val="404040"/>
        <w:sz w:val="22"/>
      </w:rPr>
      <w:tblPr/>
      <w:tcPr>
        <w:shd w:val="clear" w:color="DDEAF6" w:themeColor="accent1" w:themeTint="34" w:fill="DDEAF6"/>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cPr>
    </w:tblStylePr>
    <w:tblStylePr w:type="band1Horz">
      <w:rPr>
        <w:rFonts w:ascii="Arial" w:hAnsi="Arial"/>
        <w:color w:val="404040"/>
        <w:sz w:val="22"/>
      </w:rPr>
      <w:tblPr/>
      <w:tcPr>
        <w:shd w:val="clear" w:color="FBE5D6" w:themeColor="accent2" w:themeTint="32" w:fill="FBE5D6"/>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cPr>
    </w:tblStylePr>
    <w:tblStylePr w:type="band1Horz">
      <w:rPr>
        <w:rFonts w:ascii="Arial" w:hAnsi="Arial"/>
        <w:color w:val="404040"/>
        <w:sz w:val="22"/>
      </w:rPr>
      <w:tblPr/>
      <w:tcPr>
        <w:shd w:val="clear" w:color="ECECEC" w:themeColor="accent3" w:themeTint="34" w:fill="ECECEC"/>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cPr>
    </w:tblStylePr>
    <w:tblStylePr w:type="band1Horz">
      <w:rPr>
        <w:rFonts w:ascii="Arial" w:hAnsi="Arial"/>
        <w:color w:val="404040"/>
        <w:sz w:val="22"/>
      </w:rPr>
      <w:tblPr/>
      <w:tcPr>
        <w:shd w:val="clear" w:color="FFF2CB" w:themeColor="accent4" w:themeTint="34" w:fill="FFF2CB"/>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cPr>
    </w:tblStylePr>
    <w:tblStylePr w:type="band1Horz">
      <w:rPr>
        <w:rFonts w:ascii="Arial" w:hAnsi="Arial"/>
        <w:color w:val="404040"/>
        <w:sz w:val="22"/>
      </w:rPr>
      <w:tblPr/>
      <w:tcPr>
        <w:shd w:val="clear" w:color="D8E2F3" w:themeColor="accent5" w:themeTint="34" w:fill="D8E2F3"/>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cPr>
    </w:tblStylePr>
    <w:tblStylePr w:type="band1Horz">
      <w:rPr>
        <w:rFonts w:ascii="Arial" w:hAnsi="Arial"/>
        <w:color w:val="404040"/>
        <w:sz w:val="22"/>
      </w:rPr>
      <w:tblPr/>
      <w:tcPr>
        <w:shd w:val="clear" w:color="E1EFD8" w:themeColor="accent6" w:themeTint="34" w:fill="E1EFD8"/>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cPr>
    </w:tblStylePr>
    <w:tblStylePr w:type="band1Horz">
      <w:rPr>
        <w:rFonts w:ascii="Arial" w:hAnsi="Arial"/>
        <w:color w:val="404040"/>
        <w:sz w:val="22"/>
      </w:rPr>
      <w:tblPr/>
      <w:tcPr>
        <w:shd w:val="clear" w:color="DEEBF6" w:themeColor="accent1" w:themeTint="32" w:fill="DEEBF6"/>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cPr>
    </w:tblStylePr>
    <w:tblStylePr w:type="band1Horz">
      <w:rPr>
        <w:rFonts w:ascii="Arial" w:hAnsi="Arial"/>
        <w:color w:val="404040"/>
        <w:sz w:val="22"/>
      </w:rPr>
      <w:tblPr/>
      <w:tcPr>
        <w:shd w:val="clear" w:color="FBE5D6" w:themeColor="accent2" w:themeTint="32" w:fill="FBE5D6"/>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cPr>
    </w:tblStylePr>
    <w:tblStylePr w:type="band1Horz">
      <w:rPr>
        <w:rFonts w:ascii="Arial" w:hAnsi="Arial"/>
        <w:color w:val="404040"/>
        <w:sz w:val="22"/>
      </w:rPr>
      <w:tblPr/>
      <w:tcPr>
        <w:shd w:val="clear" w:color="ECECEC" w:themeColor="accent3" w:themeTint="34" w:fill="ECECEC"/>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cPr>
    </w:tblStylePr>
    <w:tblStylePr w:type="band1Horz">
      <w:rPr>
        <w:rFonts w:ascii="Arial" w:hAnsi="Arial"/>
        <w:color w:val="404040"/>
        <w:sz w:val="22"/>
      </w:rPr>
      <w:tblPr/>
      <w:tcPr>
        <w:shd w:val="clear" w:color="FFF2CB" w:themeColor="accent4" w:themeTint="34" w:fill="FFF2CB"/>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cPr>
    </w:tblStylePr>
    <w:tblStylePr w:type="band1Horz">
      <w:rPr>
        <w:rFonts w:ascii="Arial" w:hAnsi="Arial"/>
        <w:color w:val="404040"/>
        <w:sz w:val="22"/>
      </w:rPr>
      <w:tblPr/>
      <w:tcPr>
        <w:shd w:val="clear" w:color="D8E2F3" w:themeColor="accent5" w:themeTint="34" w:fill="D8E2F3"/>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cPr>
    </w:tblStylePr>
    <w:tblStylePr w:type="band1Horz">
      <w:rPr>
        <w:rFonts w:ascii="Arial" w:hAnsi="Arial"/>
        <w:color w:val="404040"/>
        <w:sz w:val="22"/>
      </w:rPr>
      <w:tblPr/>
      <w:tcPr>
        <w:shd w:val="clear" w:color="E1EFD8" w:themeColor="accent6" w:themeTint="34" w:fill="E1EFD8"/>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blPr>
    <w:tblStylePr w:type="firstRow">
      <w:rPr>
        <w:rFonts w:ascii="Arial" w:hAnsi="Arial"/>
        <w:b/>
        <w:color w:val="FFFFFF"/>
        <w:sz w:val="22"/>
      </w:rPr>
      <w:tblPr/>
      <w:tcPr>
        <w:shd w:val="clear" w:color="000000" w:themeColor="text1" w:fill="000000"/>
      </w:tcPr>
    </w:tblStylePr>
    <w:tblStylePr w:type="lastRow">
      <w:rPr>
        <w:rFonts w:ascii="Arial" w:hAnsi="Arial"/>
        <w:b/>
        <w:color w:val="FFFFFF"/>
        <w:sz w:val="22"/>
      </w:rPr>
      <w:tblPr/>
      <w:tcPr>
        <w:tcBorders>
          <w:top w:val="single" w:sz="4" w:space="0" w:color="FFFFFF" w:themeColor="light1"/>
        </w:tcBorders>
        <w:shd w:val="clear" w:color="000000" w:themeColor="text1" w:fill="000000"/>
      </w:tcPr>
    </w:tblStylePr>
    <w:tblStylePr w:type="firstCol">
      <w:rPr>
        <w:rFonts w:ascii="Arial" w:hAnsi="Arial"/>
        <w:b/>
        <w:color w:val="FFFFFF"/>
        <w:sz w:val="22"/>
      </w:rPr>
      <w:tblPr/>
      <w:tcPr>
        <w:shd w:val="clear" w:color="000000" w:themeColor="text1" w:fill="000000"/>
      </w:tcPr>
    </w:tblStylePr>
    <w:tblStylePr w:type="lastCol">
      <w:rPr>
        <w:rFonts w:ascii="Arial" w:hAnsi="Arial"/>
        <w:b/>
        <w:color w:val="FFFFFF"/>
        <w:sz w:val="22"/>
      </w:rPr>
      <w:tblPr/>
      <w:tcPr>
        <w:shd w:val="clear" w:color="000000" w:themeColor="text1" w:fill="000000"/>
      </w:tcPr>
    </w:tblStylePr>
    <w:tblStylePr w:type="band1Vert">
      <w:tblPr/>
      <w:tcPr>
        <w:shd w:val="clear" w:color="8A8A8A" w:themeColor="text1" w:themeTint="75" w:fill="8A8A8A"/>
      </w:tcPr>
    </w:tblStylePr>
    <w:tblStylePr w:type="band1Horz">
      <w:tblPr/>
      <w:tcPr>
        <w:shd w:val="clear" w:color="8A8A8A" w:themeColor="text1" w:themeTint="75" w:fill="8A8A8A"/>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blPr>
    <w:tblStylePr w:type="firstRow">
      <w:rPr>
        <w:rFonts w:ascii="Arial" w:hAnsi="Arial"/>
        <w:b/>
        <w:color w:val="FFFFFF"/>
        <w:sz w:val="22"/>
      </w:rPr>
      <w:tblPr/>
      <w:tcPr>
        <w:shd w:val="clear" w:color="5B9BD5" w:themeColor="accent1" w:fill="5B9BD5"/>
      </w:tcPr>
    </w:tblStylePr>
    <w:tblStylePr w:type="lastRow">
      <w:rPr>
        <w:rFonts w:ascii="Arial" w:hAnsi="Arial"/>
        <w:b/>
        <w:color w:val="FFFFFF"/>
        <w:sz w:val="22"/>
      </w:rPr>
      <w:tblPr/>
      <w:tcPr>
        <w:tcBorders>
          <w:top w:val="single" w:sz="4" w:space="0" w:color="FFFFFF" w:themeColor="light1"/>
        </w:tcBorders>
        <w:shd w:val="clear" w:color="5B9BD5" w:themeColor="accent1" w:fill="5B9BD5"/>
      </w:tcPr>
    </w:tblStylePr>
    <w:tblStylePr w:type="firstCol">
      <w:rPr>
        <w:rFonts w:ascii="Arial" w:hAnsi="Arial"/>
        <w:b/>
        <w:color w:val="FFFFFF"/>
        <w:sz w:val="22"/>
      </w:rPr>
      <w:tblPr/>
      <w:tcPr>
        <w:shd w:val="clear" w:color="5B9BD5" w:themeColor="accent1" w:fill="5B9BD5"/>
      </w:tcPr>
    </w:tblStylePr>
    <w:tblStylePr w:type="lastCol">
      <w:rPr>
        <w:rFonts w:ascii="Arial" w:hAnsi="Arial"/>
        <w:b/>
        <w:color w:val="FFFFFF"/>
        <w:sz w:val="22"/>
      </w:rPr>
      <w:tblPr/>
      <w:tcPr>
        <w:shd w:val="clear" w:color="5B9BD5" w:themeColor="accent1" w:fill="5B9BD5"/>
      </w:tcPr>
    </w:tblStylePr>
    <w:tblStylePr w:type="band1Vert">
      <w:tblPr/>
      <w:tcPr>
        <w:shd w:val="clear" w:color="B3D0EB" w:themeColor="accent1" w:themeTint="75" w:fill="B3D0EB"/>
      </w:tcPr>
    </w:tblStylePr>
    <w:tblStylePr w:type="band1Horz">
      <w:tblPr/>
      <w:tcPr>
        <w:shd w:val="clear" w:color="B3D0EB" w:themeColor="accent1" w:themeTint="75" w:fill="B3D0EB"/>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blPr>
    <w:tblStylePr w:type="firstRow">
      <w:rPr>
        <w:rFonts w:ascii="Arial" w:hAnsi="Arial"/>
        <w:b/>
        <w:color w:val="FFFFFF"/>
        <w:sz w:val="22"/>
      </w:rPr>
      <w:tblPr/>
      <w:tcPr>
        <w:shd w:val="clear" w:color="ED7D31" w:themeColor="accent2" w:fill="ED7D31"/>
      </w:tcPr>
    </w:tblStylePr>
    <w:tblStylePr w:type="lastRow">
      <w:rPr>
        <w:rFonts w:ascii="Arial" w:hAnsi="Arial"/>
        <w:b/>
        <w:color w:val="FFFFFF"/>
        <w:sz w:val="22"/>
      </w:rPr>
      <w:tblPr/>
      <w:tcPr>
        <w:tcBorders>
          <w:top w:val="single" w:sz="4" w:space="0" w:color="FFFFFF" w:themeColor="light1"/>
        </w:tcBorders>
        <w:shd w:val="clear" w:color="ED7D31" w:themeColor="accent2" w:fill="ED7D31"/>
      </w:tcPr>
    </w:tblStylePr>
    <w:tblStylePr w:type="firstCol">
      <w:rPr>
        <w:rFonts w:ascii="Arial" w:hAnsi="Arial"/>
        <w:b/>
        <w:color w:val="FFFFFF"/>
        <w:sz w:val="22"/>
      </w:rPr>
      <w:tblPr/>
      <w:tcPr>
        <w:shd w:val="clear" w:color="ED7D31" w:themeColor="accent2" w:fill="ED7D31"/>
      </w:tcPr>
    </w:tblStylePr>
    <w:tblStylePr w:type="lastCol">
      <w:rPr>
        <w:rFonts w:ascii="Arial" w:hAnsi="Arial"/>
        <w:b/>
        <w:color w:val="FFFFFF"/>
        <w:sz w:val="22"/>
      </w:rPr>
      <w:tblPr/>
      <w:tcPr>
        <w:shd w:val="clear" w:color="ED7D31" w:themeColor="accent2" w:fill="ED7D31"/>
      </w:tcPr>
    </w:tblStylePr>
    <w:tblStylePr w:type="band1Vert">
      <w:tblPr/>
      <w:tcPr>
        <w:shd w:val="clear" w:color="F6C3A0" w:themeColor="accent2" w:themeTint="75" w:fill="F6C3A0"/>
      </w:tcPr>
    </w:tblStylePr>
    <w:tblStylePr w:type="band1Horz">
      <w:tblPr/>
      <w:tcPr>
        <w:shd w:val="clear" w:color="F6C3A0" w:themeColor="accent2" w:themeTint="75" w:fill="F6C3A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blPr>
    <w:tblStylePr w:type="firstRow">
      <w:rPr>
        <w:rFonts w:ascii="Arial" w:hAnsi="Arial"/>
        <w:b/>
        <w:color w:val="FFFFFF"/>
        <w:sz w:val="22"/>
      </w:rPr>
      <w:tblPr/>
      <w:tcPr>
        <w:shd w:val="clear" w:color="A5A5A5" w:themeColor="accent3" w:fill="A5A5A5"/>
      </w:tcPr>
    </w:tblStylePr>
    <w:tblStylePr w:type="lastRow">
      <w:rPr>
        <w:rFonts w:ascii="Arial" w:hAnsi="Arial"/>
        <w:b/>
        <w:color w:val="FFFFFF"/>
        <w:sz w:val="22"/>
      </w:rPr>
      <w:tblPr/>
      <w:tcPr>
        <w:tcBorders>
          <w:top w:val="single" w:sz="4" w:space="0" w:color="FFFFFF" w:themeColor="light1"/>
        </w:tcBorders>
        <w:shd w:val="clear" w:color="A5A5A5" w:themeColor="accent3" w:fill="A5A5A5"/>
      </w:tcPr>
    </w:tblStylePr>
    <w:tblStylePr w:type="firstCol">
      <w:rPr>
        <w:rFonts w:ascii="Arial" w:hAnsi="Arial"/>
        <w:b/>
        <w:color w:val="FFFFFF"/>
        <w:sz w:val="22"/>
      </w:rPr>
      <w:tblPr/>
      <w:tcPr>
        <w:shd w:val="clear" w:color="A5A5A5" w:themeColor="accent3" w:fill="A5A5A5"/>
      </w:tcPr>
    </w:tblStylePr>
    <w:tblStylePr w:type="lastCol">
      <w:rPr>
        <w:rFonts w:ascii="Arial" w:hAnsi="Arial"/>
        <w:b/>
        <w:color w:val="FFFFFF"/>
        <w:sz w:val="22"/>
      </w:rPr>
      <w:tblPr/>
      <w:tcPr>
        <w:shd w:val="clear" w:color="A5A5A5" w:themeColor="accent3" w:fill="A5A5A5"/>
      </w:tcPr>
    </w:tblStylePr>
    <w:tblStylePr w:type="band1Vert">
      <w:tblPr/>
      <w:tcPr>
        <w:shd w:val="clear" w:color="D5D5D5" w:themeColor="accent3" w:themeTint="75" w:fill="D5D5D5"/>
      </w:tcPr>
    </w:tblStylePr>
    <w:tblStylePr w:type="band1Horz">
      <w:tblPr/>
      <w:tcPr>
        <w:shd w:val="clear" w:color="D5D5D5" w:themeColor="accent3" w:themeTint="75" w:fill="D5D5D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blPr>
    <w:tblStylePr w:type="firstRow">
      <w:rPr>
        <w:rFonts w:ascii="Arial" w:hAnsi="Arial"/>
        <w:b/>
        <w:color w:val="FFFFFF"/>
        <w:sz w:val="22"/>
      </w:rPr>
      <w:tblPr/>
      <w:tcPr>
        <w:shd w:val="clear" w:color="FFC000" w:themeColor="accent4" w:fill="FFC000"/>
      </w:tcPr>
    </w:tblStylePr>
    <w:tblStylePr w:type="lastRow">
      <w:rPr>
        <w:rFonts w:ascii="Arial" w:hAnsi="Arial"/>
        <w:b/>
        <w:color w:val="FFFFFF"/>
        <w:sz w:val="22"/>
      </w:rPr>
      <w:tblPr/>
      <w:tcPr>
        <w:tcBorders>
          <w:top w:val="single" w:sz="4" w:space="0" w:color="FFFFFF" w:themeColor="light1"/>
        </w:tcBorders>
        <w:shd w:val="clear" w:color="FFC000" w:themeColor="accent4" w:fill="FFC000"/>
      </w:tcPr>
    </w:tblStylePr>
    <w:tblStylePr w:type="firstCol">
      <w:rPr>
        <w:rFonts w:ascii="Arial" w:hAnsi="Arial"/>
        <w:b/>
        <w:color w:val="FFFFFF"/>
        <w:sz w:val="22"/>
      </w:rPr>
      <w:tblPr/>
      <w:tcPr>
        <w:shd w:val="clear" w:color="FFC000" w:themeColor="accent4" w:fill="FFC000"/>
      </w:tcPr>
    </w:tblStylePr>
    <w:tblStylePr w:type="lastCol">
      <w:rPr>
        <w:rFonts w:ascii="Arial" w:hAnsi="Arial"/>
        <w:b/>
        <w:color w:val="FFFFFF"/>
        <w:sz w:val="22"/>
      </w:rPr>
      <w:tblPr/>
      <w:tcPr>
        <w:shd w:val="clear" w:color="FFC000" w:themeColor="accent4" w:fill="FFC000"/>
      </w:tcPr>
    </w:tblStylePr>
    <w:tblStylePr w:type="band1Vert">
      <w:tblPr/>
      <w:tcPr>
        <w:shd w:val="clear" w:color="FFE28A" w:themeColor="accent4" w:themeTint="75" w:fill="FFE28A"/>
      </w:tcPr>
    </w:tblStylePr>
    <w:tblStylePr w:type="band1Horz">
      <w:tblPr/>
      <w:tcPr>
        <w:shd w:val="clear" w:color="FFE28A" w:themeColor="accent4" w:themeTint="75" w:fill="FFE28A"/>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blPr>
    <w:tblStylePr w:type="firstRow">
      <w:rPr>
        <w:rFonts w:ascii="Arial" w:hAnsi="Arial"/>
        <w:b/>
        <w:color w:val="FFFFFF"/>
        <w:sz w:val="22"/>
      </w:rPr>
      <w:tblPr/>
      <w:tcPr>
        <w:shd w:val="clear" w:color="4472C4" w:themeColor="accent5" w:fill="4472C4"/>
      </w:tcPr>
    </w:tblStylePr>
    <w:tblStylePr w:type="lastRow">
      <w:rPr>
        <w:rFonts w:ascii="Arial" w:hAnsi="Arial"/>
        <w:b/>
        <w:color w:val="FFFFFF"/>
        <w:sz w:val="22"/>
      </w:rPr>
      <w:tblPr/>
      <w:tcPr>
        <w:tcBorders>
          <w:top w:val="single" w:sz="4" w:space="0" w:color="FFFFFF" w:themeColor="light1"/>
        </w:tcBorders>
        <w:shd w:val="clear" w:color="4472C4" w:themeColor="accent5" w:fill="4472C4"/>
      </w:tcPr>
    </w:tblStylePr>
    <w:tblStylePr w:type="firstCol">
      <w:rPr>
        <w:rFonts w:ascii="Arial" w:hAnsi="Arial"/>
        <w:b/>
        <w:color w:val="FFFFFF"/>
        <w:sz w:val="22"/>
      </w:rPr>
      <w:tblPr/>
      <w:tcPr>
        <w:shd w:val="clear" w:color="4472C4" w:themeColor="accent5" w:fill="4472C4"/>
      </w:tcPr>
    </w:tblStylePr>
    <w:tblStylePr w:type="lastCol">
      <w:rPr>
        <w:rFonts w:ascii="Arial" w:hAnsi="Arial"/>
        <w:b/>
        <w:color w:val="FFFFFF"/>
        <w:sz w:val="22"/>
      </w:rPr>
      <w:tblPr/>
      <w:tcPr>
        <w:shd w:val="clear" w:color="4472C4" w:themeColor="accent5" w:fill="4472C4"/>
      </w:tcPr>
    </w:tblStylePr>
    <w:tblStylePr w:type="band1Vert">
      <w:tblPr/>
      <w:tcPr>
        <w:shd w:val="clear" w:color="A9BEE4" w:themeColor="accent5" w:themeTint="75" w:fill="A9BEE4"/>
      </w:tcPr>
    </w:tblStylePr>
    <w:tblStylePr w:type="band1Horz">
      <w:tblPr/>
      <w:tcPr>
        <w:shd w:val="clear" w:color="A9BEE4" w:themeColor="accent5" w:themeTint="75" w:fill="A9BEE4"/>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blPr>
    <w:tblStylePr w:type="firstRow">
      <w:rPr>
        <w:rFonts w:ascii="Arial" w:hAnsi="Arial"/>
        <w:b/>
        <w:color w:val="FFFFFF"/>
        <w:sz w:val="22"/>
      </w:rPr>
      <w:tblPr/>
      <w:tcPr>
        <w:shd w:val="clear" w:color="70AD47" w:themeColor="accent6" w:fill="70AD47"/>
      </w:tcPr>
    </w:tblStylePr>
    <w:tblStylePr w:type="lastRow">
      <w:rPr>
        <w:rFonts w:ascii="Arial" w:hAnsi="Arial"/>
        <w:b/>
        <w:color w:val="FFFFFF"/>
        <w:sz w:val="22"/>
      </w:rPr>
      <w:tblPr/>
      <w:tcPr>
        <w:tcBorders>
          <w:top w:val="single" w:sz="4" w:space="0" w:color="FFFFFF" w:themeColor="light1"/>
        </w:tcBorders>
        <w:shd w:val="clear" w:color="70AD47" w:themeColor="accent6" w:fill="70AD47"/>
      </w:tcPr>
    </w:tblStylePr>
    <w:tblStylePr w:type="firstCol">
      <w:rPr>
        <w:rFonts w:ascii="Arial" w:hAnsi="Arial"/>
        <w:b/>
        <w:color w:val="FFFFFF"/>
        <w:sz w:val="22"/>
      </w:rPr>
      <w:tblPr/>
      <w:tcPr>
        <w:shd w:val="clear" w:color="70AD47" w:themeColor="accent6" w:fill="70AD47"/>
      </w:tcPr>
    </w:tblStylePr>
    <w:tblStylePr w:type="lastCol">
      <w:rPr>
        <w:rFonts w:ascii="Arial" w:hAnsi="Arial"/>
        <w:b/>
        <w:color w:val="FFFFFF"/>
        <w:sz w:val="22"/>
      </w:rPr>
      <w:tblPr/>
      <w:tcPr>
        <w:shd w:val="clear" w:color="70AD47" w:themeColor="accent6" w:fill="70AD47"/>
      </w:tcPr>
    </w:tblStylePr>
    <w:tblStylePr w:type="band1Vert">
      <w:tblPr/>
      <w:tcPr>
        <w:shd w:val="clear" w:color="BCDBA8" w:themeColor="accent6" w:themeTint="75" w:fill="BCDBA8"/>
      </w:tcPr>
    </w:tblStylePr>
    <w:tblStylePr w:type="band1Horz">
      <w:tblPr/>
      <w:tcPr>
        <w:shd w:val="clear" w:color="BCDBA8" w:themeColor="accent6" w:themeTint="75" w:fill="BCDBA8"/>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cPr>
    </w:tblStylePr>
    <w:tblStylePr w:type="band1Horz">
      <w:rPr>
        <w:rFonts w:ascii="Arial" w:hAnsi="Arial"/>
        <w:color w:val="7F7F7F" w:themeColor="text1" w:themeTint="80" w:themeShade="95"/>
        <w:sz w:val="22"/>
      </w:rPr>
      <w:tblPr/>
      <w:tcPr>
        <w:shd w:val="clear" w:color="CBCBCB" w:themeColor="text1" w:themeTint="34"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cPr>
    </w:tblStylePr>
    <w:tblStylePr w:type="band1Horz">
      <w:rPr>
        <w:rFonts w:ascii="Arial" w:hAnsi="Arial"/>
        <w:color w:val="ACCCEA" w:themeColor="accent1" w:themeTint="80" w:themeShade="95"/>
        <w:sz w:val="22"/>
      </w:rPr>
      <w:tblPr/>
      <w:tcPr>
        <w:shd w:val="clear" w:color="DDEAF6" w:themeColor="accent1" w:themeTint="34"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cPr>
    </w:tblStylePr>
    <w:tblStylePr w:type="band1Horz">
      <w:rPr>
        <w:rFonts w:ascii="Arial" w:hAnsi="Arial"/>
        <w:color w:val="F4B184" w:themeColor="accent2" w:themeTint="97" w:themeShade="95"/>
        <w:sz w:val="22"/>
      </w:rPr>
      <w:tblPr/>
      <w:tcPr>
        <w:shd w:val="clear" w:color="FBE5D6" w:themeColor="accent2" w:themeTint="32"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cPr>
    </w:tblStylePr>
    <w:tblStylePr w:type="band1Horz">
      <w:rPr>
        <w:rFonts w:ascii="Arial" w:hAnsi="Arial"/>
        <w:color w:val="A5A5A5" w:themeColor="accent3" w:themeTint="FE" w:themeShade="95"/>
        <w:sz w:val="22"/>
      </w:rPr>
      <w:tblPr/>
      <w:tcPr>
        <w:shd w:val="clear" w:color="ECECEC" w:themeColor="accent3" w:themeTint="34"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cPr>
    </w:tblStylePr>
    <w:tblStylePr w:type="band1Horz">
      <w:rPr>
        <w:rFonts w:ascii="Arial" w:hAnsi="Arial"/>
        <w:color w:val="FFD865" w:themeColor="accent4" w:themeTint="9A" w:themeShade="95"/>
        <w:sz w:val="22"/>
      </w:rPr>
      <w:tblPr/>
      <w:tcPr>
        <w:shd w:val="clear" w:color="FFF2CB" w:themeColor="accent4" w:themeTint="34"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cPr>
    </w:tblStylePr>
    <w:tblStylePr w:type="band1Horz">
      <w:rPr>
        <w:rFonts w:ascii="Arial" w:hAnsi="Arial"/>
        <w:color w:val="254175" w:themeColor="accent5" w:themeShade="95"/>
        <w:sz w:val="22"/>
      </w:rPr>
      <w:tblPr/>
      <w:tcPr>
        <w:shd w:val="clear" w:color="D8E2F3" w:themeColor="accent5" w:themeTint="34"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cPr>
    </w:tblStylePr>
    <w:tblStylePr w:type="band1Horz">
      <w:rPr>
        <w:rFonts w:ascii="Arial" w:hAnsi="Arial"/>
        <w:color w:val="254175" w:themeColor="accent5" w:themeShade="95"/>
        <w:sz w:val="22"/>
      </w:rPr>
      <w:tblPr/>
      <w:tcPr>
        <w:shd w:val="clear" w:color="E1EFD8" w:themeColor="accent6" w:themeTint="34" w:fill="E1EFD8"/>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cPr>
    </w:tblStylePr>
    <w:tblStylePr w:type="band1Horz">
      <w:rPr>
        <w:rFonts w:ascii="Arial" w:hAnsi="Arial"/>
        <w:color w:val="7F7F7F" w:themeColor="text1" w:themeTint="80" w:themeShade="95"/>
        <w:sz w:val="22"/>
      </w:rPr>
      <w:tblPr/>
      <w:tcPr>
        <w:shd w:val="clear" w:color="F2F2F2" w:themeColor="text1" w:themeTint="0D"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cPr>
    </w:tblStylePr>
    <w:tblStylePr w:type="band1Horz">
      <w:rPr>
        <w:rFonts w:ascii="Arial" w:hAnsi="Arial"/>
        <w:color w:val="ACCCEA" w:themeColor="accent1" w:themeTint="80" w:themeShade="95"/>
        <w:sz w:val="22"/>
      </w:rPr>
      <w:tblPr/>
      <w:tcPr>
        <w:shd w:val="clear" w:color="DDEAF6" w:themeColor="accent1" w:themeTint="34"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cPr>
    </w:tblStylePr>
    <w:tblStylePr w:type="band1Horz">
      <w:rPr>
        <w:rFonts w:ascii="Arial" w:hAnsi="Arial"/>
        <w:color w:val="F4B184" w:themeColor="accent2" w:themeTint="97" w:themeShade="95"/>
        <w:sz w:val="22"/>
      </w:rPr>
      <w:tblPr/>
      <w:tcPr>
        <w:shd w:val="clear" w:color="FBE5D6" w:themeColor="accent2" w:themeTint="32"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cPr>
    </w:tblStylePr>
    <w:tblStylePr w:type="band1Horz">
      <w:rPr>
        <w:rFonts w:ascii="Arial" w:hAnsi="Arial"/>
        <w:color w:val="A5A5A5" w:themeColor="accent3" w:themeTint="FE" w:themeShade="95"/>
        <w:sz w:val="22"/>
      </w:rPr>
      <w:tblPr/>
      <w:tcPr>
        <w:shd w:val="clear" w:color="ECECEC" w:themeColor="accent3" w:themeTint="34"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cPr>
    </w:tblStylePr>
    <w:tblStylePr w:type="band1Horz">
      <w:rPr>
        <w:rFonts w:ascii="Arial" w:hAnsi="Arial"/>
        <w:color w:val="FFD865" w:themeColor="accent4" w:themeTint="9A" w:themeShade="95"/>
        <w:sz w:val="22"/>
      </w:rPr>
      <w:tblPr/>
      <w:tcPr>
        <w:shd w:val="clear" w:color="FFF2CB" w:themeColor="accent4" w:themeTint="34"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cPr>
    </w:tblStylePr>
    <w:tblStylePr w:type="band1Horz">
      <w:rPr>
        <w:rFonts w:ascii="Arial" w:hAnsi="Arial"/>
        <w:color w:val="254175" w:themeColor="accent5" w:themeShade="95"/>
        <w:sz w:val="22"/>
      </w:rPr>
      <w:tblPr/>
      <w:tcPr>
        <w:shd w:val="clear" w:color="D8E2F3" w:themeColor="accent5" w:themeTint="34"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cPr>
    </w:tblStylePr>
    <w:tblStylePr w:type="band1Horz">
      <w:rPr>
        <w:rFonts w:ascii="Arial" w:hAnsi="Arial"/>
        <w:color w:val="416429" w:themeColor="accent6" w:themeShade="95"/>
        <w:sz w:val="22"/>
      </w:rPr>
      <w:tblPr/>
      <w:tcPr>
        <w:shd w:val="clear" w:color="E1EFD8" w:themeColor="accent6" w:themeTint="34" w:fill="E1EFD8"/>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cPr>
    </w:tblStylePr>
    <w:tblStylePr w:type="band1Horz">
      <w:tblPr/>
      <w:tcPr>
        <w:shd w:val="clear" w:color="BFBFBF" w:themeColor="text1" w:themeTint="40" w:fill="BFBFBF"/>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cPr>
    </w:tblStylePr>
    <w:tblStylePr w:type="band1Horz">
      <w:tblPr/>
      <w:tcPr>
        <w:shd w:val="clear" w:color="D5E5F4" w:themeColor="accent1" w:themeTint="40" w:fill="D5E5F4"/>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cPr>
    </w:tblStylePr>
    <w:tblStylePr w:type="band1Horz">
      <w:tblPr/>
      <w:tcPr>
        <w:shd w:val="clear" w:color="FADECB" w:themeColor="accent2" w:themeTint="40" w:fill="FADECB"/>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cPr>
    </w:tblStylePr>
    <w:tblStylePr w:type="band1Horz">
      <w:tblPr/>
      <w:tcPr>
        <w:shd w:val="clear" w:color="E8E8E8" w:themeColor="accent3" w:themeTint="40" w:fill="E8E8E8"/>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cPr>
    </w:tblStylePr>
    <w:tblStylePr w:type="band1Horz">
      <w:tblPr/>
      <w:tcPr>
        <w:shd w:val="clear" w:color="FFEFBF" w:themeColor="accent4" w:themeTint="40" w:fill="FFEFBF"/>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cPr>
    </w:tblStylePr>
    <w:tblStylePr w:type="band1Horz">
      <w:tblPr/>
      <w:tcPr>
        <w:shd w:val="clear" w:color="CFDBF0" w:themeColor="accent5" w:themeTint="40" w:fill="CFDBF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cPr>
    </w:tblStylePr>
    <w:tblStylePr w:type="band1Horz">
      <w:tblPr/>
      <w:tcPr>
        <w:shd w:val="clear" w:color="DAEBCF" w:themeColor="accent6" w:themeTint="40" w:fill="DAEBCF"/>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cPr>
    </w:tblStylePr>
    <w:tblStylePr w:type="band1Horz">
      <w:rPr>
        <w:rFonts w:ascii="Arial" w:hAnsi="Arial"/>
        <w:color w:val="404040"/>
        <w:sz w:val="22"/>
      </w:rPr>
      <w:tblPr/>
      <w:tcPr>
        <w:shd w:val="clear" w:color="BFBFBF" w:themeColor="text1" w:themeTint="40" w:fill="BFBFBF"/>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cPr>
    </w:tblStylePr>
    <w:tblStylePr w:type="band1Horz">
      <w:rPr>
        <w:rFonts w:ascii="Arial" w:hAnsi="Arial"/>
        <w:color w:val="404040"/>
        <w:sz w:val="22"/>
      </w:rPr>
      <w:tblPr/>
      <w:tcPr>
        <w:shd w:val="clear" w:color="D5E5F4" w:themeColor="accent1" w:themeTint="40" w:fill="D5E5F4"/>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cPr>
    </w:tblStylePr>
    <w:tblStylePr w:type="band1Horz">
      <w:rPr>
        <w:rFonts w:ascii="Arial" w:hAnsi="Arial"/>
        <w:color w:val="404040"/>
        <w:sz w:val="22"/>
      </w:rPr>
      <w:tblPr/>
      <w:tcPr>
        <w:shd w:val="clear" w:color="FADECB" w:themeColor="accent2" w:themeTint="40" w:fill="FADECB"/>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cPr>
    </w:tblStylePr>
    <w:tblStylePr w:type="band1Horz">
      <w:rPr>
        <w:rFonts w:ascii="Arial" w:hAnsi="Arial"/>
        <w:color w:val="404040"/>
        <w:sz w:val="22"/>
      </w:rPr>
      <w:tblPr/>
      <w:tcPr>
        <w:shd w:val="clear" w:color="E8E8E8" w:themeColor="accent3" w:themeTint="40" w:fill="E8E8E8"/>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cPr>
    </w:tblStylePr>
    <w:tblStylePr w:type="band1Horz">
      <w:rPr>
        <w:rFonts w:ascii="Arial" w:hAnsi="Arial"/>
        <w:color w:val="404040"/>
        <w:sz w:val="22"/>
      </w:rPr>
      <w:tblPr/>
      <w:tcPr>
        <w:shd w:val="clear" w:color="FFEFBF" w:themeColor="accent4" w:themeTint="40" w:fill="FFEFBF"/>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cPr>
    </w:tblStylePr>
    <w:tblStylePr w:type="band1Horz">
      <w:rPr>
        <w:rFonts w:ascii="Arial" w:hAnsi="Arial"/>
        <w:color w:val="404040"/>
        <w:sz w:val="22"/>
      </w:rPr>
      <w:tblPr/>
      <w:tcPr>
        <w:shd w:val="clear" w:color="CFDBF0" w:themeColor="accent5" w:themeTint="40" w:fill="CFDBF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cPr>
    </w:tblStylePr>
    <w:tblStylePr w:type="band1Horz">
      <w:rPr>
        <w:rFonts w:ascii="Arial" w:hAnsi="Arial"/>
        <w:color w:val="404040"/>
        <w:sz w:val="22"/>
      </w:rPr>
      <w:tblPr/>
      <w:tcPr>
        <w:shd w:val="clear" w:color="DAEBCF" w:themeColor="accent6" w:themeTint="40" w:fill="DAEBCF"/>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cPr>
    </w:tblStylePr>
    <w:tblStylePr w:type="band1Horz">
      <w:rPr>
        <w:rFonts w:ascii="Arial" w:hAnsi="Arial"/>
        <w:color w:val="404040"/>
        <w:sz w:val="22"/>
      </w:rPr>
      <w:tblPr/>
      <w:tcPr>
        <w:shd w:val="clear" w:color="BFBFBF" w:themeColor="text1" w:themeTint="40" w:fill="BFBFBF"/>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cPr>
    </w:tblStylePr>
    <w:tblStylePr w:type="band1Horz">
      <w:rPr>
        <w:rFonts w:ascii="Arial" w:hAnsi="Arial"/>
        <w:color w:val="404040"/>
        <w:sz w:val="22"/>
      </w:rPr>
      <w:tblPr/>
      <w:tcPr>
        <w:shd w:val="clear" w:color="D5E5F4" w:themeColor="accent1" w:themeTint="40" w:fill="D5E5F4"/>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cPr>
    </w:tblStylePr>
    <w:tblStylePr w:type="band1Horz">
      <w:rPr>
        <w:rFonts w:ascii="Arial" w:hAnsi="Arial"/>
        <w:color w:val="404040"/>
        <w:sz w:val="22"/>
      </w:rPr>
      <w:tblPr/>
      <w:tcPr>
        <w:shd w:val="clear" w:color="FADECB" w:themeColor="accent2" w:themeTint="40" w:fill="FADECB"/>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cPr>
    </w:tblStylePr>
    <w:tblStylePr w:type="band1Horz">
      <w:rPr>
        <w:rFonts w:ascii="Arial" w:hAnsi="Arial"/>
        <w:color w:val="404040"/>
        <w:sz w:val="22"/>
      </w:rPr>
      <w:tblPr/>
      <w:tcPr>
        <w:shd w:val="clear" w:color="E8E8E8" w:themeColor="accent3" w:themeTint="40" w:fill="E8E8E8"/>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cPr>
    </w:tblStylePr>
    <w:tblStylePr w:type="band1Horz">
      <w:rPr>
        <w:rFonts w:ascii="Arial" w:hAnsi="Arial"/>
        <w:color w:val="404040"/>
        <w:sz w:val="22"/>
      </w:rPr>
      <w:tblPr/>
      <w:tcPr>
        <w:shd w:val="clear" w:color="FFEFBF" w:themeColor="accent4" w:themeTint="40" w:fill="FFEFBF"/>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cPr>
    </w:tblStylePr>
    <w:tblStylePr w:type="band1Horz">
      <w:rPr>
        <w:rFonts w:ascii="Arial" w:hAnsi="Arial"/>
        <w:color w:val="404040"/>
        <w:sz w:val="22"/>
      </w:rPr>
      <w:tblPr/>
      <w:tcPr>
        <w:shd w:val="clear" w:color="CFDBF0" w:themeColor="accent5" w:themeTint="40" w:fill="CFDBF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cPr>
    </w:tblStylePr>
    <w:tblStylePr w:type="band1Horz">
      <w:rPr>
        <w:rFonts w:ascii="Arial" w:hAnsi="Arial"/>
        <w:color w:val="404040"/>
        <w:sz w:val="22"/>
      </w:rPr>
      <w:tblPr/>
      <w:tcPr>
        <w:shd w:val="clear" w:color="DAEBCF" w:themeColor="accent6" w:themeTint="40" w:fill="DAEBCF"/>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cPr>
    </w:tblStylePr>
    <w:tblStylePr w:type="band2Horz">
      <w:tblPr/>
      <w:tcPr>
        <w:tcBorders>
          <w:top w:val="single" w:sz="4" w:space="0" w:color="FFFFFF" w:themeColor="light1"/>
          <w:bottom w:val="single" w:sz="4" w:space="0" w:color="FFFFFF" w:themeColor="light1"/>
        </w:tcBorders>
        <w:shd w:val="clear" w:color="7F7F7F" w:themeColor="text1" w:themeTint="80" w:fill="7F7F7F"/>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cPr>
    </w:tblStylePr>
    <w:tblStylePr w:type="band2Horz">
      <w:tblPr/>
      <w:tcPr>
        <w:tcBorders>
          <w:top w:val="single" w:sz="4" w:space="0" w:color="FFFFFF" w:themeColor="light1"/>
          <w:bottom w:val="single" w:sz="4" w:space="0" w:color="FFFFFF" w:themeColor="light1"/>
        </w:tcBorders>
        <w:shd w:val="clear" w:color="5B9BD5" w:themeColor="accent1" w:fill="5B9BD5"/>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cPr>
    </w:tblStylePr>
    <w:tblStylePr w:type="band2Horz">
      <w:tblPr/>
      <w:tcPr>
        <w:tcBorders>
          <w:top w:val="single" w:sz="4" w:space="0" w:color="FFFFFF" w:themeColor="light1"/>
          <w:bottom w:val="single" w:sz="4" w:space="0" w:color="FFFFFF" w:themeColor="light1"/>
        </w:tcBorders>
        <w:shd w:val="clear" w:color="F4B184" w:themeColor="accent2" w:themeTint="97" w:fill="F4B184"/>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cPr>
    </w:tblStylePr>
    <w:tblStylePr w:type="band2Horz">
      <w:tblPr/>
      <w:tcPr>
        <w:tcBorders>
          <w:top w:val="single" w:sz="4" w:space="0" w:color="FFFFFF" w:themeColor="light1"/>
          <w:bottom w:val="single" w:sz="4" w:space="0" w:color="FFFFFF" w:themeColor="light1"/>
        </w:tcBorders>
        <w:shd w:val="clear" w:color="C9C9C9" w:themeColor="accent3" w:themeTint="98" w:fill="C9C9C9"/>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cPr>
    </w:tblStylePr>
    <w:tblStylePr w:type="band2Horz">
      <w:tblPr/>
      <w:tcPr>
        <w:tcBorders>
          <w:top w:val="single" w:sz="4" w:space="0" w:color="FFFFFF" w:themeColor="light1"/>
          <w:bottom w:val="single" w:sz="4" w:space="0" w:color="FFFFFF" w:themeColor="light1"/>
        </w:tcBorders>
        <w:shd w:val="clear" w:color="FFD865" w:themeColor="accent4" w:themeTint="9A" w:fill="FFD865"/>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cPr>
    </w:tblStylePr>
    <w:tblStylePr w:type="band2Horz">
      <w:tblPr/>
      <w:tcPr>
        <w:tcBorders>
          <w:top w:val="single" w:sz="4" w:space="0" w:color="FFFFFF" w:themeColor="light1"/>
          <w:bottom w:val="single" w:sz="4" w:space="0" w:color="FFFFFF" w:themeColor="light1"/>
        </w:tcBorders>
        <w:shd w:val="clear" w:color="8DA9DB" w:themeColor="accent5" w:themeTint="9A" w:fill="8DA9DB"/>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cPr>
    </w:tblStylePr>
    <w:tblStylePr w:type="band2Horz">
      <w:tblPr/>
      <w:tcPr>
        <w:tcBorders>
          <w:top w:val="single" w:sz="4" w:space="0" w:color="FFFFFF" w:themeColor="light1"/>
          <w:bottom w:val="single" w:sz="4" w:space="0" w:color="FFFFFF" w:themeColor="light1"/>
        </w:tcBorders>
        <w:shd w:val="clear" w:color="A9D08E" w:themeColor="accent6" w:themeTint="98" w:fill="A9D08E"/>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cPr>
    </w:tblStylePr>
    <w:tblStylePr w:type="band1Horz">
      <w:rPr>
        <w:rFonts w:ascii="Arial" w:hAnsi="Arial"/>
        <w:color w:val="000000" w:themeColor="text1"/>
        <w:sz w:val="22"/>
      </w:rPr>
      <w:tblPr/>
      <w:tcPr>
        <w:shd w:val="clear" w:color="BFBFBF" w:themeColor="text1" w:themeTint="40"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cPr>
    </w:tblStylePr>
    <w:tblStylePr w:type="band1Horz">
      <w:rPr>
        <w:rFonts w:ascii="Arial" w:hAnsi="Arial"/>
        <w:color w:val="245A8D" w:themeColor="accent1" w:themeShade="95"/>
        <w:sz w:val="22"/>
      </w:rPr>
      <w:tblPr/>
      <w:tcPr>
        <w:shd w:val="clear" w:color="D5E5F4" w:themeColor="accent1" w:themeTint="40"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cPr>
    </w:tblStylePr>
    <w:tblStylePr w:type="band1Horz">
      <w:rPr>
        <w:rFonts w:ascii="Arial" w:hAnsi="Arial"/>
        <w:color w:val="F4B184" w:themeColor="accent2" w:themeTint="97" w:themeShade="95"/>
        <w:sz w:val="22"/>
      </w:rPr>
      <w:tblPr/>
      <w:tcPr>
        <w:shd w:val="clear" w:color="FADECB" w:themeColor="accent2" w:themeTint="40"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cPr>
    </w:tblStylePr>
    <w:tblStylePr w:type="band1Horz">
      <w:rPr>
        <w:rFonts w:ascii="Arial" w:hAnsi="Arial"/>
        <w:color w:val="C9C9C9" w:themeColor="accent3" w:themeTint="98" w:themeShade="95"/>
        <w:sz w:val="22"/>
      </w:rPr>
      <w:tblPr/>
      <w:tcPr>
        <w:shd w:val="clear" w:color="E8E8E8" w:themeColor="accent3" w:themeTint="40"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cPr>
    </w:tblStylePr>
    <w:tblStylePr w:type="band1Horz">
      <w:rPr>
        <w:rFonts w:ascii="Arial" w:hAnsi="Arial"/>
        <w:color w:val="FFD865" w:themeColor="accent4" w:themeTint="9A" w:themeShade="95"/>
        <w:sz w:val="22"/>
      </w:rPr>
      <w:tblPr/>
      <w:tcPr>
        <w:shd w:val="clear" w:color="FFEFBF" w:themeColor="accent4" w:themeTint="40"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cPr>
    </w:tblStylePr>
    <w:tblStylePr w:type="band1Horz">
      <w:rPr>
        <w:rFonts w:ascii="Arial" w:hAnsi="Arial"/>
        <w:color w:val="8DA9DB" w:themeColor="accent5" w:themeTint="9A" w:themeShade="95"/>
        <w:sz w:val="22"/>
      </w:rPr>
      <w:tblPr/>
      <w:tcPr>
        <w:shd w:val="clear" w:color="CFDBF0" w:themeColor="accent5" w:themeTint="40"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cPr>
    </w:tblStylePr>
    <w:tblStylePr w:type="band1Horz">
      <w:rPr>
        <w:rFonts w:ascii="Arial" w:hAnsi="Arial"/>
        <w:color w:val="A9D08E" w:themeColor="accent6" w:themeTint="98" w:themeShade="95"/>
        <w:sz w:val="22"/>
      </w:rPr>
      <w:tblPr/>
      <w:tcPr>
        <w:shd w:val="clear" w:color="DAEBCF" w:themeColor="accent6" w:themeTint="40" w:fill="DAEBCF"/>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cPr>
    </w:tblStylePr>
    <w:tblStylePr w:type="band1Horz">
      <w:rPr>
        <w:rFonts w:ascii="Arial" w:hAnsi="Arial"/>
        <w:color w:val="7F7F7F" w:themeColor="text1" w:themeTint="80" w:themeShade="95"/>
        <w:sz w:val="22"/>
      </w:rPr>
      <w:tblPr/>
      <w:tcPr>
        <w:shd w:val="clear" w:color="BFBFBF" w:themeColor="text1" w:themeTint="40"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cPr>
    </w:tblStylePr>
    <w:tblStylePr w:type="band1Horz">
      <w:rPr>
        <w:rFonts w:ascii="Arial" w:hAnsi="Arial"/>
        <w:color w:val="245A8D" w:themeColor="accent1" w:themeShade="95"/>
        <w:sz w:val="22"/>
      </w:rPr>
      <w:tblPr/>
      <w:tcPr>
        <w:shd w:val="clear" w:color="D5E5F4" w:themeColor="accent1" w:themeTint="40"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cPr>
    </w:tblStylePr>
    <w:tblStylePr w:type="band1Horz">
      <w:rPr>
        <w:rFonts w:ascii="Arial" w:hAnsi="Arial"/>
        <w:color w:val="F4B184" w:themeColor="accent2" w:themeTint="97" w:themeShade="95"/>
        <w:sz w:val="22"/>
      </w:rPr>
      <w:tblPr/>
      <w:tcPr>
        <w:shd w:val="clear" w:color="FADECB" w:themeColor="accent2" w:themeTint="40"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cPr>
    </w:tblStylePr>
    <w:tblStylePr w:type="band1Horz">
      <w:rPr>
        <w:rFonts w:ascii="Arial" w:hAnsi="Arial"/>
        <w:color w:val="C9C9C9" w:themeColor="accent3" w:themeTint="98" w:themeShade="95"/>
        <w:sz w:val="22"/>
      </w:rPr>
      <w:tblPr/>
      <w:tcPr>
        <w:shd w:val="clear" w:color="E8E8E8" w:themeColor="accent3" w:themeTint="40"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cPr>
    </w:tblStylePr>
    <w:tblStylePr w:type="band1Horz">
      <w:rPr>
        <w:rFonts w:ascii="Arial" w:hAnsi="Arial"/>
        <w:color w:val="FFD865" w:themeColor="accent4" w:themeTint="9A" w:themeShade="95"/>
        <w:sz w:val="22"/>
      </w:rPr>
      <w:tblPr/>
      <w:tcPr>
        <w:shd w:val="clear" w:color="FFEFBF" w:themeColor="accent4" w:themeTint="40"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cPr>
    </w:tblStylePr>
    <w:tblStylePr w:type="band1Horz">
      <w:rPr>
        <w:rFonts w:ascii="Arial" w:hAnsi="Arial"/>
        <w:color w:val="8DA9DB" w:themeColor="accent5" w:themeTint="9A" w:themeShade="95"/>
        <w:sz w:val="22"/>
      </w:rPr>
      <w:tblPr/>
      <w:tcPr>
        <w:shd w:val="clear" w:color="CFDBF0" w:themeColor="accent5" w:themeTint="40"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cPr>
    </w:tblStylePr>
    <w:tblStylePr w:type="band1Horz">
      <w:rPr>
        <w:rFonts w:ascii="Arial" w:hAnsi="Arial"/>
        <w:color w:val="A9D08E" w:themeColor="accent6" w:themeTint="98" w:themeShade="95"/>
        <w:sz w:val="22"/>
      </w:rPr>
      <w:tblPr/>
      <w:tcPr>
        <w:shd w:val="clear" w:color="DAEBCF" w:themeColor="accent6" w:themeTint="40"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cPr>
    </w:tblStylePr>
    <w:tblStylePr w:type="lastRow">
      <w:rPr>
        <w:rFonts w:ascii="Arial" w:hAnsi="Arial"/>
        <w:color w:val="F2F2F2"/>
        <w:sz w:val="22"/>
      </w:rPr>
      <w:tblPr/>
      <w:tcPr>
        <w:shd w:val="clear" w:color="7F7F7F" w:themeColor="text1" w:themeTint="80" w:fill="7F7F7F"/>
      </w:tcPr>
    </w:tblStylePr>
    <w:tblStylePr w:type="firstCol">
      <w:rPr>
        <w:rFonts w:ascii="Arial" w:hAnsi="Arial"/>
        <w:color w:val="F2F2F2"/>
        <w:sz w:val="22"/>
      </w:rPr>
      <w:tblPr/>
      <w:tcPr>
        <w:shd w:val="clear" w:color="7F7F7F" w:themeColor="text1" w:themeTint="80" w:fill="7F7F7F"/>
      </w:tcPr>
    </w:tblStylePr>
    <w:tblStylePr w:type="lastCol">
      <w:rPr>
        <w:rFonts w:ascii="Arial" w:hAnsi="Arial"/>
        <w:color w:val="F2F2F2"/>
        <w:sz w:val="22"/>
      </w:rPr>
      <w:tblPr/>
      <w:tcPr>
        <w:shd w:val="clear" w:color="7F7F7F" w:themeColor="text1" w:themeTint="80"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cPr>
    </w:tblStylePr>
    <w:tblStylePr w:type="lastRow">
      <w:rPr>
        <w:rFonts w:ascii="Arial" w:hAnsi="Arial"/>
        <w:color w:val="F2F2F2"/>
        <w:sz w:val="22"/>
      </w:rPr>
      <w:tblPr/>
      <w:tcPr>
        <w:shd w:val="clear" w:color="68A2D8" w:themeColor="accent1" w:themeTint="EA" w:fill="68A2D8"/>
      </w:tcPr>
    </w:tblStylePr>
    <w:tblStylePr w:type="firstCol">
      <w:rPr>
        <w:rFonts w:ascii="Arial" w:hAnsi="Arial"/>
        <w:color w:val="F2F2F2"/>
        <w:sz w:val="22"/>
      </w:rPr>
      <w:tblPr/>
      <w:tcPr>
        <w:shd w:val="clear" w:color="68A2D8" w:themeColor="accent1" w:themeTint="EA" w:fill="68A2D8"/>
      </w:tcPr>
    </w:tblStylePr>
    <w:tblStylePr w:type="lastCol">
      <w:rPr>
        <w:rFonts w:ascii="Arial" w:hAnsi="Arial"/>
        <w:color w:val="F2F2F2"/>
        <w:sz w:val="22"/>
      </w:rPr>
      <w:tblPr/>
      <w:tcPr>
        <w:shd w:val="clear" w:color="68A2D8" w:themeColor="accent1" w:themeTint="EA"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cPr>
    </w:tblStylePr>
    <w:tblStylePr w:type="lastRow">
      <w:rPr>
        <w:rFonts w:ascii="Arial" w:hAnsi="Arial"/>
        <w:color w:val="F2F2F2"/>
        <w:sz w:val="22"/>
      </w:rPr>
      <w:tblPr/>
      <w:tcPr>
        <w:shd w:val="clear" w:color="F4B184" w:themeColor="accent2" w:themeTint="97" w:fill="F4B184"/>
      </w:tcPr>
    </w:tblStylePr>
    <w:tblStylePr w:type="firstCol">
      <w:rPr>
        <w:rFonts w:ascii="Arial" w:hAnsi="Arial"/>
        <w:color w:val="F2F2F2"/>
        <w:sz w:val="22"/>
      </w:rPr>
      <w:tblPr/>
      <w:tcPr>
        <w:shd w:val="clear" w:color="F4B184" w:themeColor="accent2" w:themeTint="97" w:fill="F4B184"/>
      </w:tcPr>
    </w:tblStylePr>
    <w:tblStylePr w:type="lastCol">
      <w:rPr>
        <w:rFonts w:ascii="Arial" w:hAnsi="Arial"/>
        <w:color w:val="F2F2F2"/>
        <w:sz w:val="22"/>
      </w:rPr>
      <w:tblPr/>
      <w:tcPr>
        <w:shd w:val="clear" w:color="F4B184" w:themeColor="accent2" w:themeTint="97"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cPr>
    </w:tblStylePr>
    <w:tblStylePr w:type="lastRow">
      <w:rPr>
        <w:rFonts w:ascii="Arial" w:hAnsi="Arial"/>
        <w:color w:val="F2F2F2"/>
        <w:sz w:val="22"/>
      </w:rPr>
      <w:tblPr/>
      <w:tcPr>
        <w:shd w:val="clear" w:color="A5A5A5" w:themeColor="accent3" w:themeTint="FE" w:fill="A5A5A5"/>
      </w:tcPr>
    </w:tblStylePr>
    <w:tblStylePr w:type="firstCol">
      <w:rPr>
        <w:rFonts w:ascii="Arial" w:hAnsi="Arial"/>
        <w:color w:val="F2F2F2"/>
        <w:sz w:val="22"/>
      </w:rPr>
      <w:tblPr/>
      <w:tcPr>
        <w:shd w:val="clear" w:color="A5A5A5" w:themeColor="accent3" w:themeTint="FE" w:fill="A5A5A5"/>
      </w:tcPr>
    </w:tblStylePr>
    <w:tblStylePr w:type="lastCol">
      <w:rPr>
        <w:rFonts w:ascii="Arial" w:hAnsi="Arial"/>
        <w:color w:val="F2F2F2"/>
        <w:sz w:val="22"/>
      </w:rPr>
      <w:tblPr/>
      <w:tcPr>
        <w:shd w:val="clear" w:color="A5A5A5" w:themeColor="accent3" w:themeTint="FE"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cPr>
    </w:tblStylePr>
    <w:tblStylePr w:type="lastRow">
      <w:rPr>
        <w:rFonts w:ascii="Arial" w:hAnsi="Arial"/>
        <w:color w:val="F2F2F2"/>
        <w:sz w:val="22"/>
      </w:rPr>
      <w:tblPr/>
      <w:tcPr>
        <w:shd w:val="clear" w:color="FFD865" w:themeColor="accent4" w:themeTint="9A" w:fill="FFD865"/>
      </w:tcPr>
    </w:tblStylePr>
    <w:tblStylePr w:type="firstCol">
      <w:rPr>
        <w:rFonts w:ascii="Arial" w:hAnsi="Arial"/>
        <w:color w:val="F2F2F2"/>
        <w:sz w:val="22"/>
      </w:rPr>
      <w:tblPr/>
      <w:tcPr>
        <w:shd w:val="clear" w:color="FFD865" w:themeColor="accent4" w:themeTint="9A" w:fill="FFD865"/>
      </w:tcPr>
    </w:tblStylePr>
    <w:tblStylePr w:type="lastCol">
      <w:rPr>
        <w:rFonts w:ascii="Arial" w:hAnsi="Arial"/>
        <w:color w:val="F2F2F2"/>
        <w:sz w:val="22"/>
      </w:rPr>
      <w:tblPr/>
      <w:tcPr>
        <w:shd w:val="clear" w:color="FFD865" w:themeColor="accent4" w:themeTint="9A"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cPr>
    </w:tblStylePr>
    <w:tblStylePr w:type="lastRow">
      <w:rPr>
        <w:rFonts w:ascii="Arial" w:hAnsi="Arial"/>
        <w:color w:val="F2F2F2"/>
        <w:sz w:val="22"/>
      </w:rPr>
      <w:tblPr/>
      <w:tcPr>
        <w:shd w:val="clear" w:color="4472C4" w:themeColor="accent5" w:fill="4472C4"/>
      </w:tcPr>
    </w:tblStylePr>
    <w:tblStylePr w:type="firstCol">
      <w:rPr>
        <w:rFonts w:ascii="Arial" w:hAnsi="Arial"/>
        <w:color w:val="F2F2F2"/>
        <w:sz w:val="22"/>
      </w:rPr>
      <w:tblPr/>
      <w:tcPr>
        <w:shd w:val="clear" w:color="4472C4" w:themeColor="accent5" w:fill="4472C4"/>
      </w:tcPr>
    </w:tblStylePr>
    <w:tblStylePr w:type="lastCol">
      <w:rPr>
        <w:rFonts w:ascii="Arial" w:hAnsi="Arial"/>
        <w:color w:val="F2F2F2"/>
        <w:sz w:val="22"/>
      </w:rPr>
      <w:tblPr/>
      <w:tcPr>
        <w:shd w:val="clear" w:color="4472C4" w:themeColor="accent5"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cPr>
    </w:tblStylePr>
    <w:tblStylePr w:type="lastRow">
      <w:rPr>
        <w:rFonts w:ascii="Arial" w:hAnsi="Arial"/>
        <w:color w:val="F2F2F2"/>
        <w:sz w:val="22"/>
      </w:rPr>
      <w:tblPr/>
      <w:tcPr>
        <w:shd w:val="clear" w:color="70AD47" w:themeColor="accent6" w:fill="70AD47"/>
      </w:tcPr>
    </w:tblStylePr>
    <w:tblStylePr w:type="firstCol">
      <w:rPr>
        <w:rFonts w:ascii="Arial" w:hAnsi="Arial"/>
        <w:color w:val="F2F2F2"/>
        <w:sz w:val="22"/>
      </w:rPr>
      <w:tblPr/>
      <w:tcPr>
        <w:shd w:val="clear" w:color="70AD47" w:themeColor="accent6" w:fill="70AD47"/>
      </w:tcPr>
    </w:tblStylePr>
    <w:tblStylePr w:type="lastCol">
      <w:rPr>
        <w:rFonts w:ascii="Arial" w:hAnsi="Arial"/>
        <w:color w:val="F2F2F2"/>
        <w:sz w:val="22"/>
      </w:rPr>
      <w:tblPr/>
      <w:tcPr>
        <w:shd w:val="clear" w:color="70AD47" w:themeColor="accent6"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cPr>
    </w:tblStylePr>
    <w:tblStylePr w:type="lastRow">
      <w:rPr>
        <w:rFonts w:ascii="Arial" w:hAnsi="Arial"/>
        <w:color w:val="F2F2F2"/>
        <w:sz w:val="22"/>
      </w:rPr>
      <w:tblPr/>
      <w:tcPr>
        <w:shd w:val="clear" w:color="7F7F7F" w:themeColor="text1" w:themeTint="80" w:fill="7F7F7F"/>
      </w:tcPr>
    </w:tblStylePr>
    <w:tblStylePr w:type="firstCol">
      <w:rPr>
        <w:rFonts w:ascii="Arial" w:hAnsi="Arial"/>
        <w:color w:val="F2F2F2"/>
        <w:sz w:val="22"/>
      </w:rPr>
      <w:tblPr/>
      <w:tcPr>
        <w:shd w:val="clear" w:color="7F7F7F" w:themeColor="text1" w:themeTint="80" w:fill="7F7F7F"/>
      </w:tcPr>
    </w:tblStylePr>
    <w:tblStylePr w:type="lastCol">
      <w:rPr>
        <w:rFonts w:ascii="Arial" w:hAnsi="Arial"/>
        <w:color w:val="F2F2F2"/>
        <w:sz w:val="22"/>
      </w:rPr>
      <w:tblPr/>
      <w:tcPr>
        <w:shd w:val="clear" w:color="7F7F7F" w:themeColor="text1" w:themeTint="80"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cPr>
    </w:tblStylePr>
    <w:tblStylePr w:type="lastRow">
      <w:rPr>
        <w:rFonts w:ascii="Arial" w:hAnsi="Arial"/>
        <w:color w:val="F2F2F2"/>
        <w:sz w:val="22"/>
      </w:rPr>
      <w:tblPr/>
      <w:tcPr>
        <w:shd w:val="clear" w:color="68A2D8" w:themeColor="accent1" w:themeTint="EA" w:fill="68A2D8"/>
      </w:tcPr>
    </w:tblStylePr>
    <w:tblStylePr w:type="firstCol">
      <w:rPr>
        <w:rFonts w:ascii="Arial" w:hAnsi="Arial"/>
        <w:color w:val="F2F2F2"/>
        <w:sz w:val="22"/>
      </w:rPr>
      <w:tblPr/>
      <w:tcPr>
        <w:shd w:val="clear" w:color="68A2D8" w:themeColor="accent1" w:themeTint="EA" w:fill="68A2D8"/>
      </w:tcPr>
    </w:tblStylePr>
    <w:tblStylePr w:type="lastCol">
      <w:rPr>
        <w:rFonts w:ascii="Arial" w:hAnsi="Arial"/>
        <w:color w:val="F2F2F2"/>
        <w:sz w:val="22"/>
      </w:rPr>
      <w:tblPr/>
      <w:tcPr>
        <w:shd w:val="clear" w:color="68A2D8" w:themeColor="accent1" w:themeTint="EA"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cPr>
    </w:tblStylePr>
    <w:tblStylePr w:type="lastRow">
      <w:rPr>
        <w:rFonts w:ascii="Arial" w:hAnsi="Arial"/>
        <w:color w:val="F2F2F2"/>
        <w:sz w:val="22"/>
      </w:rPr>
      <w:tblPr/>
      <w:tcPr>
        <w:shd w:val="clear" w:color="F4B184" w:themeColor="accent2" w:themeTint="97" w:fill="F4B184"/>
      </w:tcPr>
    </w:tblStylePr>
    <w:tblStylePr w:type="firstCol">
      <w:rPr>
        <w:rFonts w:ascii="Arial" w:hAnsi="Arial"/>
        <w:color w:val="F2F2F2"/>
        <w:sz w:val="22"/>
      </w:rPr>
      <w:tblPr/>
      <w:tcPr>
        <w:shd w:val="clear" w:color="F4B184" w:themeColor="accent2" w:themeTint="97" w:fill="F4B184"/>
      </w:tcPr>
    </w:tblStylePr>
    <w:tblStylePr w:type="lastCol">
      <w:rPr>
        <w:rFonts w:ascii="Arial" w:hAnsi="Arial"/>
        <w:color w:val="F2F2F2"/>
        <w:sz w:val="22"/>
      </w:rPr>
      <w:tblPr/>
      <w:tcPr>
        <w:shd w:val="clear" w:color="F4B184" w:themeColor="accent2" w:themeTint="97"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cPr>
    </w:tblStylePr>
    <w:tblStylePr w:type="lastRow">
      <w:rPr>
        <w:rFonts w:ascii="Arial" w:hAnsi="Arial"/>
        <w:color w:val="F2F2F2"/>
        <w:sz w:val="22"/>
      </w:rPr>
      <w:tblPr/>
      <w:tcPr>
        <w:shd w:val="clear" w:color="A5A5A5" w:themeColor="accent3" w:themeTint="FE" w:fill="A5A5A5"/>
      </w:tcPr>
    </w:tblStylePr>
    <w:tblStylePr w:type="firstCol">
      <w:rPr>
        <w:rFonts w:ascii="Arial" w:hAnsi="Arial"/>
        <w:color w:val="F2F2F2"/>
        <w:sz w:val="22"/>
      </w:rPr>
      <w:tblPr/>
      <w:tcPr>
        <w:shd w:val="clear" w:color="A5A5A5" w:themeColor="accent3" w:themeTint="FE" w:fill="A5A5A5"/>
      </w:tcPr>
    </w:tblStylePr>
    <w:tblStylePr w:type="lastCol">
      <w:rPr>
        <w:rFonts w:ascii="Arial" w:hAnsi="Arial"/>
        <w:color w:val="F2F2F2"/>
        <w:sz w:val="22"/>
      </w:rPr>
      <w:tblPr/>
      <w:tcPr>
        <w:shd w:val="clear" w:color="A5A5A5" w:themeColor="accent3" w:themeTint="FE"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cPr>
    </w:tblStylePr>
    <w:tblStylePr w:type="lastRow">
      <w:rPr>
        <w:rFonts w:ascii="Arial" w:hAnsi="Arial"/>
        <w:color w:val="F2F2F2"/>
        <w:sz w:val="22"/>
      </w:rPr>
      <w:tblPr/>
      <w:tcPr>
        <w:shd w:val="clear" w:color="FFD865" w:themeColor="accent4" w:themeTint="9A" w:fill="FFD865"/>
      </w:tcPr>
    </w:tblStylePr>
    <w:tblStylePr w:type="firstCol">
      <w:rPr>
        <w:rFonts w:ascii="Arial" w:hAnsi="Arial"/>
        <w:color w:val="F2F2F2"/>
        <w:sz w:val="22"/>
      </w:rPr>
      <w:tblPr/>
      <w:tcPr>
        <w:shd w:val="clear" w:color="FFD865" w:themeColor="accent4" w:themeTint="9A" w:fill="FFD865"/>
      </w:tcPr>
    </w:tblStylePr>
    <w:tblStylePr w:type="lastCol">
      <w:rPr>
        <w:rFonts w:ascii="Arial" w:hAnsi="Arial"/>
        <w:color w:val="F2F2F2"/>
        <w:sz w:val="22"/>
      </w:rPr>
      <w:tblPr/>
      <w:tcPr>
        <w:shd w:val="clear" w:color="FFD865" w:themeColor="accent4" w:themeTint="9A"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cPr>
    </w:tblStylePr>
    <w:tblStylePr w:type="lastRow">
      <w:rPr>
        <w:rFonts w:ascii="Arial" w:hAnsi="Arial"/>
        <w:color w:val="F2F2F2"/>
        <w:sz w:val="22"/>
      </w:rPr>
      <w:tblPr/>
      <w:tcPr>
        <w:shd w:val="clear" w:color="4472C4" w:themeColor="accent5" w:fill="4472C4"/>
      </w:tcPr>
    </w:tblStylePr>
    <w:tblStylePr w:type="firstCol">
      <w:rPr>
        <w:rFonts w:ascii="Arial" w:hAnsi="Arial"/>
        <w:color w:val="F2F2F2"/>
        <w:sz w:val="22"/>
      </w:rPr>
      <w:tblPr/>
      <w:tcPr>
        <w:shd w:val="clear" w:color="4472C4" w:themeColor="accent5" w:fill="4472C4"/>
      </w:tcPr>
    </w:tblStylePr>
    <w:tblStylePr w:type="lastCol">
      <w:rPr>
        <w:rFonts w:ascii="Arial" w:hAnsi="Arial"/>
        <w:color w:val="F2F2F2"/>
        <w:sz w:val="22"/>
      </w:rPr>
      <w:tblPr/>
      <w:tcPr>
        <w:shd w:val="clear" w:color="4472C4" w:themeColor="accent5"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cPr>
    </w:tblStylePr>
    <w:tblStylePr w:type="lastRow">
      <w:rPr>
        <w:rFonts w:ascii="Arial" w:hAnsi="Arial"/>
        <w:color w:val="F2F2F2"/>
        <w:sz w:val="22"/>
      </w:rPr>
      <w:tblPr/>
      <w:tcPr>
        <w:shd w:val="clear" w:color="70AD47" w:themeColor="accent6" w:fill="70AD47"/>
      </w:tcPr>
    </w:tblStylePr>
    <w:tblStylePr w:type="firstCol">
      <w:rPr>
        <w:rFonts w:ascii="Arial" w:hAnsi="Arial"/>
        <w:color w:val="F2F2F2"/>
        <w:sz w:val="22"/>
      </w:rPr>
      <w:tblPr/>
      <w:tcPr>
        <w:shd w:val="clear" w:color="70AD47" w:themeColor="accent6" w:fill="70AD47"/>
      </w:tcPr>
    </w:tblStylePr>
    <w:tblStylePr w:type="lastCol">
      <w:rPr>
        <w:rFonts w:ascii="Arial" w:hAnsi="Arial"/>
        <w:color w:val="F2F2F2"/>
        <w:sz w:val="22"/>
      </w:rPr>
      <w:tblPr/>
      <w:tcPr>
        <w:shd w:val="clear" w:color="70AD47" w:themeColor="accent6"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character" w:customStyle="1" w:styleId="25">
    <w:name w:val="Основной текст (2)"/>
    <w:rPr>
      <w:rFonts w:ascii="Franklin Gothic Medium" w:hAnsi="Franklin Gothic Medium"/>
      <w:color w:val="000000"/>
      <w:spacing w:val="-4"/>
      <w:position w:val="0"/>
      <w:sz w:val="45"/>
      <w:szCs w:val="45"/>
      <w:lang w:val="ru-RU" w:bidi="ar-SA"/>
    </w:rPr>
  </w:style>
  <w:style w:type="character" w:customStyle="1" w:styleId="13">
    <w:name w:val="Основной текст1"/>
    <w:rPr>
      <w:color w:val="000000"/>
      <w:spacing w:val="0"/>
      <w:position w:val="0"/>
      <w:sz w:val="19"/>
      <w:szCs w:val="19"/>
      <w:shd w:val="clear" w:color="auto" w:fill="FFFFFF"/>
      <w:vertAlign w:val="baseline"/>
      <w:lang w:val="ru-RU" w:bidi="ru-RU"/>
    </w:rPr>
  </w:style>
  <w:style w:type="character" w:customStyle="1" w:styleId="14">
    <w:name w:val="Заголовок №1_"/>
    <w:rPr>
      <w:rFonts w:ascii="Franklin Gothic Medium" w:eastAsia="Franklin Gothic Medium" w:hAnsi="Franklin Gothic Medium" w:cs="Franklin Gothic Medium"/>
      <w:spacing w:val="7"/>
      <w:sz w:val="36"/>
      <w:szCs w:val="36"/>
      <w:shd w:val="clear" w:color="auto" w:fill="FFFFFF"/>
    </w:rPr>
  </w:style>
  <w:style w:type="paragraph" w:customStyle="1" w:styleId="120">
    <w:name w:val="таблСлева12"/>
    <w:uiPriority w:val="3"/>
    <w:qFormat/>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iCs/>
      <w:sz w:val="24"/>
      <w:szCs w:val="28"/>
      <w:lang w:eastAsia="ru-RU"/>
    </w:rPr>
  </w:style>
  <w:style w:type="paragraph" w:styleId="afa">
    <w:name w:val="Balloon Text"/>
    <w:basedOn w:val="a"/>
    <w:link w:val="afb"/>
    <w:uiPriority w:val="99"/>
    <w:semiHidden/>
    <w:unhideWhenUsed/>
    <w:rsid w:val="00A9134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A913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www.km-school.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sh.edu.ru/"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chool-collection.edu.ru/catalog/pupil/?subject=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lkorsht.ru" TargetMode="External"/><Relationship Id="rId20" Type="http://schemas.openxmlformats.org/officeDocument/2006/relationships/hyperlink" Target="http://www.yakl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physbook.ru/(&#1076;&#1072;&#1090;&#1072;"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fipi.ru/" TargetMode="External"/><Relationship Id="rId10" Type="http://schemas.openxmlformats.org/officeDocument/2006/relationships/footer" Target="footer1.xml"/><Relationship Id="rId19" Type="http://schemas.openxmlformats.org/officeDocument/2006/relationships/hyperlink" Target="https://physics.ru/textbook/index.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fizi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26</Pages>
  <Words>6510</Words>
  <Characters>37112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24</cp:revision>
  <cp:lastPrinted>2024-01-24T06:05:00Z</cp:lastPrinted>
  <dcterms:created xsi:type="dcterms:W3CDTF">2022-06-03T16:17:00Z</dcterms:created>
  <dcterms:modified xsi:type="dcterms:W3CDTF">2024-01-24T06:06:00Z</dcterms:modified>
</cp:coreProperties>
</file>