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3E492" w14:textId="2A3AC4F8" w:rsidR="001249E5" w:rsidRPr="00AC30B5" w:rsidRDefault="001249E5" w:rsidP="001249E5">
      <w:pPr>
        <w:tabs>
          <w:tab w:val="left" w:pos="2955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C30B5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1"/>
      </w:tblGrid>
      <w:tr w:rsidR="00FA7B40" w14:paraId="616A103B" w14:textId="77777777" w:rsidTr="002B5178">
        <w:trPr>
          <w:trHeight w:val="2326"/>
        </w:trPr>
        <w:tc>
          <w:tcPr>
            <w:tcW w:w="4672" w:type="dxa"/>
          </w:tcPr>
          <w:p w14:paraId="29CCC0EF" w14:textId="66B5F1C5" w:rsidR="002B5178" w:rsidRPr="00EE3D62" w:rsidRDefault="00371C6F" w:rsidP="00C939AF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D62">
              <w:rPr>
                <w:rFonts w:ascii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 wp14:anchorId="42784EDA" wp14:editId="044A6012">
                  <wp:extent cx="2188544" cy="1228725"/>
                  <wp:effectExtent l="0" t="0" r="2540" b="0"/>
                  <wp:docPr id="463365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544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24E44" w14:textId="45B351DB" w:rsidR="00FA7B40" w:rsidRPr="00EE3D62" w:rsidRDefault="00C939AF" w:rsidP="00FA7B40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E3D6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Министерство сельского хозяйства и продовольствия Республики Дагестан</w:t>
            </w:r>
          </w:p>
          <w:p w14:paraId="6C515E71" w14:textId="77777777" w:rsidR="00FA7B40" w:rsidRPr="00EE3D62" w:rsidRDefault="00FA7B40" w:rsidP="00FA7B40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4E7152A1" w14:textId="7BC77CD7" w:rsidR="00FA7B40" w:rsidRPr="00EE3D62" w:rsidRDefault="00371C6F" w:rsidP="00C939AF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E3D62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0492AD" wp14:editId="06CC943C">
                  <wp:extent cx="1266825" cy="110847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08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BB8B6" w14:textId="62CBC0EA" w:rsidR="00FA7B40" w:rsidRPr="00EE3D62" w:rsidRDefault="00C939AF" w:rsidP="00FA7B40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D6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Государственное бюджетное профессиональное образовательное учреждение Республики Дагестан «Сельскохозяйственный колледж им. Ш. И. Шихсаидова»  </w:t>
            </w:r>
          </w:p>
        </w:tc>
      </w:tr>
    </w:tbl>
    <w:p w14:paraId="3CFD99D9" w14:textId="77777777" w:rsidR="001249E5" w:rsidRDefault="001249E5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680401AE" w14:textId="77777777" w:rsidR="00C95247" w:rsidRPr="00AC30B5" w:rsidRDefault="00C95247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CC166F8" w14:textId="77777777" w:rsidR="001249E5" w:rsidRPr="00EE3D62" w:rsidRDefault="001249E5" w:rsidP="001249E5">
      <w:pPr>
        <w:tabs>
          <w:tab w:val="left" w:pos="2955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E3D62">
        <w:rPr>
          <w:rFonts w:ascii="Times New Roman" w:hAnsi="Times New Roman" w:cs="Times New Roman"/>
          <w:b/>
          <w:color w:val="002060"/>
          <w:sz w:val="32"/>
          <w:szCs w:val="32"/>
        </w:rPr>
        <w:t>ПРЕСС-РЕЛИЗ</w:t>
      </w:r>
    </w:p>
    <w:p w14:paraId="4421F3E0" w14:textId="3DB3CD7A" w:rsidR="001249E5" w:rsidRPr="00EE3D62" w:rsidRDefault="00DC223A" w:rsidP="00EE3D62">
      <w:pPr>
        <w:tabs>
          <w:tab w:val="left" w:pos="2955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E3D62">
        <w:rPr>
          <w:rFonts w:ascii="Times New Roman" w:hAnsi="Times New Roman" w:cs="Times New Roman"/>
          <w:b/>
          <w:color w:val="002060"/>
          <w:sz w:val="32"/>
          <w:szCs w:val="32"/>
        </w:rPr>
        <w:t>ПРОВЕДЕНИЕ  ЕДИНОГО ДНЯ ОТКРЫТЫХ ДВЕРЕЙ ФЕДЕРАЛЬНОГО ПРОЕКТА «ПРОФЕССИОНАЛИТЕТ»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</w:p>
    <w:p w14:paraId="132E2F3E" w14:textId="10A8CBF7" w:rsidR="00EE3D62" w:rsidRDefault="00EE3D62" w:rsidP="001249E5">
      <w:pPr>
        <w:tabs>
          <w:tab w:val="left" w:pos="2955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6595C41F" w14:textId="37488272" w:rsidR="001249E5" w:rsidRPr="00EE3D62" w:rsidRDefault="001249E5" w:rsidP="001249E5">
      <w:pPr>
        <w:tabs>
          <w:tab w:val="left" w:pos="2955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E3D62">
        <w:rPr>
          <w:rFonts w:ascii="Times New Roman" w:hAnsi="Times New Roman" w:cs="Times New Roman"/>
          <w:b/>
          <w:color w:val="002060"/>
          <w:sz w:val="32"/>
          <w:szCs w:val="32"/>
        </w:rPr>
        <w:t>2</w:t>
      </w:r>
      <w:r w:rsidR="00DB7F13">
        <w:rPr>
          <w:rFonts w:ascii="Times New Roman" w:hAnsi="Times New Roman" w:cs="Times New Roman"/>
          <w:b/>
          <w:color w:val="002060"/>
          <w:sz w:val="32"/>
          <w:szCs w:val="32"/>
        </w:rPr>
        <w:t>0</w:t>
      </w:r>
      <w:r w:rsidR="00C939AF" w:rsidRPr="00EE3D62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DC223A" w:rsidRPr="00EE3D62">
        <w:rPr>
          <w:rFonts w:ascii="Times New Roman" w:hAnsi="Times New Roman" w:cs="Times New Roman"/>
          <w:b/>
          <w:color w:val="002060"/>
          <w:sz w:val="32"/>
          <w:szCs w:val="32"/>
        </w:rPr>
        <w:t>АПРЕ</w:t>
      </w:r>
      <w:r w:rsidRPr="00EE3D62">
        <w:rPr>
          <w:rFonts w:ascii="Times New Roman" w:hAnsi="Times New Roman" w:cs="Times New Roman"/>
          <w:b/>
          <w:color w:val="002060"/>
          <w:sz w:val="32"/>
          <w:szCs w:val="32"/>
        </w:rPr>
        <w:t>ЛЯ 202</w:t>
      </w:r>
      <w:r w:rsidR="00DC223A" w:rsidRPr="00EE3D62">
        <w:rPr>
          <w:rFonts w:ascii="Times New Roman" w:hAnsi="Times New Roman" w:cs="Times New Roman"/>
          <w:b/>
          <w:color w:val="002060"/>
          <w:sz w:val="32"/>
          <w:szCs w:val="32"/>
        </w:rPr>
        <w:t>4</w:t>
      </w:r>
      <w:r w:rsidRPr="00EE3D62">
        <w:rPr>
          <w:rFonts w:ascii="Times New Roman" w:hAnsi="Times New Roman" w:cs="Times New Roman"/>
          <w:b/>
          <w:color w:val="002060"/>
          <w:sz w:val="32"/>
          <w:szCs w:val="32"/>
        </w:rPr>
        <w:t>г.</w:t>
      </w:r>
    </w:p>
    <w:p w14:paraId="3D91BABE" w14:textId="7D5103E1" w:rsidR="00F864AA" w:rsidRDefault="00F864AA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85242CE" w14:textId="712C5B41" w:rsidR="00EE3D62" w:rsidRDefault="00EE3D62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DF24BC1" w14:textId="280ECD25" w:rsidR="00EE3D62" w:rsidRDefault="009D1AA1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E216544" wp14:editId="18B8284D">
            <wp:simplePos x="0" y="0"/>
            <wp:positionH relativeFrom="column">
              <wp:posOffset>846608</wp:posOffset>
            </wp:positionH>
            <wp:positionV relativeFrom="paragraph">
              <wp:posOffset>-255676</wp:posOffset>
            </wp:positionV>
            <wp:extent cx="4747260" cy="4482465"/>
            <wp:effectExtent l="0" t="0" r="0" b="0"/>
            <wp:wrapSquare wrapText="bothSides"/>
            <wp:docPr id="134431186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448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04469" w14:textId="5DB94222" w:rsidR="00EE3D62" w:rsidRDefault="00EE3D62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0A71DA0" w14:textId="7CA4AB68" w:rsidR="00EE3D62" w:rsidRDefault="00EE3D62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F228ADB" w14:textId="544D8089" w:rsidR="00EE3D62" w:rsidRDefault="00EE3D62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FE0D113" w14:textId="77777777" w:rsidR="00EE3D62" w:rsidRDefault="00EE3D62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7DB060C" w14:textId="77777777" w:rsidR="00EE3D62" w:rsidRDefault="00EE3D62" w:rsidP="001249E5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5DA942B" w14:textId="77777777" w:rsidR="00EE3D62" w:rsidRDefault="00EE3D62" w:rsidP="00EE3D62">
      <w:pPr>
        <w:pStyle w:val="a8"/>
        <w:rPr>
          <w:bCs/>
          <w:sz w:val="26"/>
          <w:szCs w:val="26"/>
        </w:rPr>
      </w:pPr>
    </w:p>
    <w:p w14:paraId="4525920D" w14:textId="5D732078" w:rsidR="00EE3D62" w:rsidRDefault="00EE3D62" w:rsidP="00EE3D62">
      <w:pPr>
        <w:pStyle w:val="a8"/>
        <w:rPr>
          <w:bCs/>
          <w:sz w:val="26"/>
          <w:szCs w:val="26"/>
        </w:rPr>
      </w:pPr>
    </w:p>
    <w:p w14:paraId="5C67B025" w14:textId="477233E4" w:rsidR="00EE3D62" w:rsidRDefault="00EE3D62" w:rsidP="00EE3D62">
      <w:pPr>
        <w:pStyle w:val="a8"/>
        <w:rPr>
          <w:bCs/>
          <w:sz w:val="26"/>
          <w:szCs w:val="26"/>
        </w:rPr>
      </w:pPr>
    </w:p>
    <w:p w14:paraId="5F73609E" w14:textId="033D999C" w:rsidR="00DC223A" w:rsidRPr="00EE3D62" w:rsidRDefault="00EE3D62" w:rsidP="009D1AA1">
      <w:pPr>
        <w:pStyle w:val="a8"/>
        <w:spacing w:line="276" w:lineRule="auto"/>
        <w:jc w:val="both"/>
      </w:pPr>
      <w:r w:rsidRPr="009D1AA1">
        <w:rPr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4D957DB" wp14:editId="73A571F5">
            <wp:simplePos x="0" y="0"/>
            <wp:positionH relativeFrom="column">
              <wp:posOffset>-323926</wp:posOffset>
            </wp:positionH>
            <wp:positionV relativeFrom="paragraph">
              <wp:posOffset>178</wp:posOffset>
            </wp:positionV>
            <wp:extent cx="2282190" cy="2158365"/>
            <wp:effectExtent l="0" t="0" r="3810" b="0"/>
            <wp:wrapSquare wrapText="bothSides"/>
            <wp:docPr id="6480986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1AA1">
        <w:rPr>
          <w:b/>
          <w:sz w:val="26"/>
          <w:szCs w:val="26"/>
        </w:rPr>
        <w:t xml:space="preserve">     </w:t>
      </w:r>
      <w:r w:rsidR="00DA6A8C" w:rsidRPr="009D1AA1">
        <w:rPr>
          <w:b/>
          <w:sz w:val="26"/>
          <w:szCs w:val="26"/>
        </w:rPr>
        <w:t xml:space="preserve"> </w:t>
      </w:r>
      <w:r w:rsidR="00C939AF" w:rsidRPr="009D1AA1">
        <w:rPr>
          <w:b/>
          <w:sz w:val="26"/>
          <w:szCs w:val="26"/>
        </w:rPr>
        <w:t>Министерство сельского хозяйства и продовольствия Республики Дагестан</w:t>
      </w:r>
      <w:r w:rsidR="00C939AF" w:rsidRPr="009D1AA1">
        <w:rPr>
          <w:b/>
          <w:sz w:val="26"/>
          <w:szCs w:val="26"/>
        </w:rPr>
        <w:t xml:space="preserve">, </w:t>
      </w:r>
      <w:r w:rsidR="00C939AF" w:rsidRPr="009D1AA1">
        <w:rPr>
          <w:b/>
          <w:sz w:val="26"/>
          <w:szCs w:val="26"/>
        </w:rPr>
        <w:t>Г</w:t>
      </w:r>
      <w:r w:rsidR="00C939AF" w:rsidRPr="009D1AA1">
        <w:rPr>
          <w:b/>
          <w:sz w:val="26"/>
          <w:szCs w:val="26"/>
        </w:rPr>
        <w:t>БПОУ РД</w:t>
      </w:r>
      <w:r w:rsidR="00C939AF" w:rsidRPr="009D1AA1">
        <w:rPr>
          <w:b/>
          <w:sz w:val="26"/>
          <w:szCs w:val="26"/>
        </w:rPr>
        <w:t xml:space="preserve"> «Сельскохозяйственный колледж им. Ш. И. Шихсаидова»</w:t>
      </w:r>
      <w:r w:rsidR="00C34C9C">
        <w:rPr>
          <w:bCs/>
          <w:sz w:val="26"/>
          <w:szCs w:val="26"/>
        </w:rPr>
        <w:t xml:space="preserve">, </w:t>
      </w:r>
      <w:r w:rsidR="00515309" w:rsidRPr="00C34C9C">
        <w:rPr>
          <w:bCs/>
          <w:sz w:val="26"/>
          <w:szCs w:val="26"/>
        </w:rPr>
        <w:t>ан</w:t>
      </w:r>
      <w:r w:rsidR="00CC1314" w:rsidRPr="00C34C9C">
        <w:rPr>
          <w:bCs/>
          <w:sz w:val="26"/>
          <w:szCs w:val="26"/>
        </w:rPr>
        <w:t>о</w:t>
      </w:r>
      <w:r w:rsidR="00515309" w:rsidRPr="00C34C9C">
        <w:rPr>
          <w:bCs/>
          <w:sz w:val="26"/>
          <w:szCs w:val="26"/>
        </w:rPr>
        <w:t>н</w:t>
      </w:r>
      <w:r w:rsidR="00CC1314" w:rsidRPr="00C34C9C">
        <w:rPr>
          <w:bCs/>
          <w:sz w:val="26"/>
          <w:szCs w:val="26"/>
        </w:rPr>
        <w:t>сиру</w:t>
      </w:r>
      <w:r w:rsidR="00C34C9C">
        <w:rPr>
          <w:bCs/>
          <w:sz w:val="26"/>
          <w:szCs w:val="26"/>
        </w:rPr>
        <w:t>е</w:t>
      </w:r>
      <w:r w:rsidR="00CC1314" w:rsidRPr="00C34C9C">
        <w:rPr>
          <w:bCs/>
          <w:sz w:val="26"/>
          <w:szCs w:val="26"/>
        </w:rPr>
        <w:t xml:space="preserve">т </w:t>
      </w:r>
      <w:r w:rsidR="00DC223A" w:rsidRPr="00C34C9C">
        <w:rPr>
          <w:bCs/>
          <w:sz w:val="26"/>
          <w:szCs w:val="26"/>
        </w:rPr>
        <w:t xml:space="preserve"> </w:t>
      </w:r>
      <w:r w:rsidR="00CC1314" w:rsidRPr="00C34C9C">
        <w:rPr>
          <w:bCs/>
          <w:sz w:val="26"/>
          <w:szCs w:val="26"/>
        </w:rPr>
        <w:t xml:space="preserve"> </w:t>
      </w:r>
      <w:r w:rsidR="00C34C9C">
        <w:rPr>
          <w:bCs/>
          <w:sz w:val="26"/>
          <w:szCs w:val="26"/>
        </w:rPr>
        <w:t xml:space="preserve">о </w:t>
      </w:r>
      <w:r w:rsidR="00DC223A" w:rsidRPr="00C34C9C">
        <w:rPr>
          <w:bCs/>
          <w:sz w:val="26"/>
          <w:szCs w:val="26"/>
        </w:rPr>
        <w:t>проведени</w:t>
      </w:r>
      <w:r w:rsidR="00C34C9C">
        <w:rPr>
          <w:bCs/>
          <w:sz w:val="26"/>
          <w:szCs w:val="26"/>
        </w:rPr>
        <w:t>и</w:t>
      </w:r>
      <w:r w:rsidR="00DC223A" w:rsidRPr="00C34C9C">
        <w:rPr>
          <w:bCs/>
          <w:sz w:val="26"/>
          <w:szCs w:val="26"/>
        </w:rPr>
        <w:t xml:space="preserve"> </w:t>
      </w:r>
      <w:r w:rsidR="00C34C9C">
        <w:rPr>
          <w:sz w:val="26"/>
          <w:szCs w:val="26"/>
          <w:lang w:eastAsia="ru-RU"/>
        </w:rPr>
        <w:t>п</w:t>
      </w:r>
      <w:r w:rsidR="00C34C9C" w:rsidRPr="00E84A8E">
        <w:rPr>
          <w:sz w:val="26"/>
          <w:szCs w:val="26"/>
          <w:lang w:eastAsia="ru-RU"/>
        </w:rPr>
        <w:t>рофориентационно</w:t>
      </w:r>
      <w:r w:rsidR="00C34C9C">
        <w:rPr>
          <w:sz w:val="26"/>
          <w:szCs w:val="26"/>
          <w:lang w:eastAsia="ru-RU"/>
        </w:rPr>
        <w:t>го</w:t>
      </w:r>
      <w:r w:rsidR="00C34C9C" w:rsidRPr="00E84A8E">
        <w:rPr>
          <w:sz w:val="26"/>
          <w:szCs w:val="26"/>
          <w:lang w:eastAsia="ru-RU"/>
        </w:rPr>
        <w:t xml:space="preserve"> мероприяти</w:t>
      </w:r>
      <w:r w:rsidR="00C34C9C">
        <w:rPr>
          <w:sz w:val="26"/>
          <w:szCs w:val="26"/>
          <w:lang w:eastAsia="ru-RU"/>
        </w:rPr>
        <w:t xml:space="preserve">я </w:t>
      </w:r>
      <w:r w:rsidR="00C34C9C" w:rsidRPr="00E84A8E">
        <w:rPr>
          <w:sz w:val="26"/>
          <w:szCs w:val="26"/>
          <w:lang w:eastAsia="ru-RU"/>
        </w:rPr>
        <w:t xml:space="preserve"> </w:t>
      </w:r>
      <w:bookmarkStart w:id="0" w:name="_Hlk164067580"/>
      <w:r w:rsidR="00DC223A" w:rsidRPr="00C34C9C">
        <w:rPr>
          <w:bCs/>
          <w:sz w:val="26"/>
          <w:szCs w:val="26"/>
        </w:rPr>
        <w:t xml:space="preserve">Единого дня открытых дверей </w:t>
      </w:r>
      <w:bookmarkEnd w:id="0"/>
      <w:r w:rsidR="00DC223A" w:rsidRPr="00C34C9C">
        <w:rPr>
          <w:bCs/>
          <w:sz w:val="26"/>
          <w:szCs w:val="26"/>
        </w:rPr>
        <w:t>федерального проекта «</w:t>
      </w:r>
      <w:proofErr w:type="spellStart"/>
      <w:r w:rsidR="00DC223A" w:rsidRPr="00C34C9C">
        <w:rPr>
          <w:bCs/>
          <w:sz w:val="26"/>
          <w:szCs w:val="26"/>
        </w:rPr>
        <w:t>Профессионалитет</w:t>
      </w:r>
      <w:proofErr w:type="spellEnd"/>
      <w:r w:rsidR="00C34C9C">
        <w:rPr>
          <w:bCs/>
          <w:sz w:val="26"/>
          <w:szCs w:val="26"/>
        </w:rPr>
        <w:t xml:space="preserve">», которая пройдет </w:t>
      </w:r>
      <w:r w:rsidR="00E84A8E" w:rsidRPr="00E84A8E">
        <w:rPr>
          <w:sz w:val="26"/>
          <w:szCs w:val="26"/>
          <w:lang w:eastAsia="ru-RU"/>
        </w:rPr>
        <w:t xml:space="preserve"> под девизом «Ты в хорошей компании» и призвано привлечь в учебное заведение школьников, которые имеют желание учиться в сфере сельского хозяйства, а также помочь им сделать правильный профессиональный выбор в пользу профессий, по которым ведется профессиональная подготовка и профессиональное обучение в среднем профессиональном образовательном учреждении </w:t>
      </w:r>
      <w:r>
        <w:rPr>
          <w:sz w:val="26"/>
          <w:szCs w:val="26"/>
          <w:lang w:eastAsia="ru-RU"/>
        </w:rPr>
        <w:t>ГБПОУ РД «Сельскохозяйственный колледж  им. Ш. И. Шихсаидова»</w:t>
      </w:r>
      <w:r w:rsidR="00E84A8E" w:rsidRPr="00E84A8E">
        <w:rPr>
          <w:sz w:val="26"/>
          <w:szCs w:val="26"/>
          <w:lang w:eastAsia="ru-RU"/>
        </w:rPr>
        <w:t>. </w:t>
      </w:r>
    </w:p>
    <w:p w14:paraId="6A09AE4F" w14:textId="7EDBCE1D" w:rsidR="00E84A8E" w:rsidRPr="00E84A8E" w:rsidRDefault="00DA6A8C" w:rsidP="009D1AA1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A8E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E84A8E" w:rsidRPr="00E84A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Целью проведения </w:t>
      </w:r>
      <w:r w:rsidR="00EE3D62" w:rsidRPr="00C34C9C">
        <w:rPr>
          <w:rFonts w:ascii="Times New Roman" w:hAnsi="Times New Roman" w:cs="Times New Roman"/>
          <w:bCs/>
          <w:sz w:val="26"/>
          <w:szCs w:val="26"/>
        </w:rPr>
        <w:t>Единого дня открытых дверей</w:t>
      </w:r>
      <w:r w:rsidR="00E84A8E"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широкое информирование общественности о востребованности профессий и о возможности пройти обучение по программе ФП «</w:t>
      </w:r>
      <w:proofErr w:type="spellStart"/>
      <w:r w:rsidR="00E84A8E"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Профессионалитет</w:t>
      </w:r>
      <w:proofErr w:type="spellEnd"/>
      <w:r w:rsidR="00E84A8E"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а также вызвать интерес у абитуриентов к получению рабочих профессий, по которым ведется подготовка в СПО, информирование о возможностях трудоустройства по окончании обучения.</w:t>
      </w:r>
    </w:p>
    <w:p w14:paraId="5DAD0281" w14:textId="77541514" w:rsidR="00E84A8E" w:rsidRPr="00E84A8E" w:rsidRDefault="00E84A8E" w:rsidP="009D1AA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AA1">
        <w:rPr>
          <w:rFonts w:ascii="Times New Roman" w:hAnsi="Times New Roman" w:cs="Times New Roman"/>
          <w:bCs/>
          <w:sz w:val="26"/>
          <w:szCs w:val="26"/>
        </w:rPr>
        <w:t xml:space="preserve">Мероприятие </w:t>
      </w:r>
      <w:r w:rsidRPr="00E84A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базируется</w:t>
      </w:r>
      <w:r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социокультурном опыте уже обучающихся в СПО посредством демонстрации студентами своих достижений, умений и навыков публичного вступления на тему «Я и мой профессиональный выбор». Представление своих организаторских навыков при встрече гостей, регистрации и навигации по мастер-классам. </w:t>
      </w:r>
    </w:p>
    <w:p w14:paraId="3CB30B58" w14:textId="77777777" w:rsidR="00E84A8E" w:rsidRPr="00E84A8E" w:rsidRDefault="00E84A8E" w:rsidP="009D1AA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данных рекомендациях использованы современные информационные подходы к профориентации; </w:t>
      </w:r>
    </w:p>
    <w:p w14:paraId="5E33B8A9" w14:textId="77777777" w:rsidR="00E84A8E" w:rsidRPr="00E84A8E" w:rsidRDefault="00E84A8E" w:rsidP="009D1AA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практико-ориентированной технологии - посещение мастер-классов; демонстрация видеоролика, созданного обучающимися СПО; </w:t>
      </w:r>
    </w:p>
    <w:p w14:paraId="5145ED6D" w14:textId="3BC70C68" w:rsidR="00E84A8E" w:rsidRPr="00E84A8E" w:rsidRDefault="00E84A8E" w:rsidP="009D1AA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анкетирования абитуриентов для определения наиболее интересных моментов в мероприятии с точки зрения целевой аудитории.</w:t>
      </w:r>
    </w:p>
    <w:p w14:paraId="02B241EC" w14:textId="2F421431" w:rsidR="00E84A8E" w:rsidRPr="00E84A8E" w:rsidRDefault="00E84A8E" w:rsidP="009D1AA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> Для успешного проведения «Дня открытых дверей» рекомендуется составить сценарный план и сценарий проведения мероприятия</w:t>
      </w:r>
      <w:r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</w:t>
      </w:r>
      <w:r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руководствоваться предложенными методическими рекомендациями.</w:t>
      </w:r>
    </w:p>
    <w:p w14:paraId="684E81AF" w14:textId="150D7545" w:rsidR="00CE1F27" w:rsidRPr="00E84A8E" w:rsidRDefault="00E84A8E" w:rsidP="009D1AA1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b/>
          <w:sz w:val="26"/>
          <w:szCs w:val="26"/>
        </w:rPr>
      </w:pPr>
      <w:r w:rsidRPr="00E84A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6D2132F" w14:textId="56DE4853" w:rsidR="00DA6A8C" w:rsidRPr="00183BA9" w:rsidRDefault="00DA6A8C" w:rsidP="009D1AA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        </w:t>
      </w:r>
      <w:r w:rsidRPr="00E84A8E">
        <w:rPr>
          <w:rFonts w:ascii="Times New Roman" w:hAnsi="Times New Roman" w:cs="Times New Roman"/>
          <w:b/>
          <w:color w:val="C00000"/>
          <w:sz w:val="28"/>
          <w:szCs w:val="28"/>
        </w:rPr>
        <w:t>Когда</w:t>
      </w:r>
      <w:r w:rsidRPr="006B4027">
        <w:rPr>
          <w:rFonts w:ascii="Times New Roman" w:hAnsi="Times New Roman" w:cs="Times New Roman"/>
          <w:b/>
          <w:sz w:val="28"/>
          <w:szCs w:val="28"/>
        </w:rPr>
        <w:t>: 2</w:t>
      </w:r>
      <w:r w:rsidR="00AB0486">
        <w:rPr>
          <w:rFonts w:ascii="Times New Roman" w:hAnsi="Times New Roman" w:cs="Times New Roman"/>
          <w:b/>
          <w:sz w:val="28"/>
          <w:szCs w:val="28"/>
        </w:rPr>
        <w:t>0</w:t>
      </w:r>
      <w:r w:rsidRPr="006B4027">
        <w:rPr>
          <w:rFonts w:ascii="Times New Roman" w:hAnsi="Times New Roman" w:cs="Times New Roman"/>
          <w:b/>
          <w:sz w:val="28"/>
          <w:szCs w:val="28"/>
        </w:rPr>
        <w:t xml:space="preserve"> апреля 2024г., в 10 часов.</w:t>
      </w:r>
    </w:p>
    <w:p w14:paraId="6436A82C" w14:textId="77777777" w:rsidR="00DA6A8C" w:rsidRPr="00E84A8E" w:rsidRDefault="00DA6A8C" w:rsidP="009D1AA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84A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</w:t>
      </w:r>
      <w:r w:rsidRPr="00E84A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Где: </w:t>
      </w:r>
    </w:p>
    <w:tbl>
      <w:tblPr>
        <w:tblStyle w:val="a3"/>
        <w:tblW w:w="10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3"/>
      </w:tblGrid>
      <w:tr w:rsidR="00DA6A8C" w14:paraId="05AAA3BB" w14:textId="77777777" w:rsidTr="003B2B2D">
        <w:trPr>
          <w:trHeight w:val="117"/>
        </w:trPr>
        <w:tc>
          <w:tcPr>
            <w:tcW w:w="10623" w:type="dxa"/>
          </w:tcPr>
          <w:p w14:paraId="1FDE7F5F" w14:textId="0627EB64" w:rsidR="00ED168B" w:rsidRPr="00E84A8E" w:rsidRDefault="00DA6A8C" w:rsidP="009D1AA1">
            <w:pPr>
              <w:tabs>
                <w:tab w:val="left" w:pos="295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г.</w:t>
            </w:r>
            <w:r w:rsidR="00E84A8E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Буйнакск</w:t>
            </w: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, ул.</w:t>
            </w:r>
            <w:r w:rsidR="00E84A8E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 Аскерханова № 3. </w:t>
            </w:r>
          </w:p>
          <w:p w14:paraId="35C91BC1" w14:textId="35CADA7C" w:rsidR="00ED168B" w:rsidRPr="00E84A8E" w:rsidRDefault="00E84A8E" w:rsidP="009D1AA1">
            <w:pPr>
              <w:tabs>
                <w:tab w:val="left" w:pos="295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Государственное бюджетное профессиональное образовательное учреждение Республики Дагестан «Сельскохозяйственный колледж им. Ш. И. Шихсаидова»</w:t>
            </w:r>
            <w:r w:rsidR="00DA6A8C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площадка во дворе</w:t>
            </w:r>
            <w:r w:rsidR="00DA6A8C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лаборатории на территории колледжа</w:t>
            </w:r>
            <w:r w:rsidR="00DA6A8C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Актовый</w:t>
            </w:r>
            <w:r w:rsidR="00DA6A8C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-зал</w:t>
            </w: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площадки </w:t>
            </w:r>
            <w:proofErr w:type="spellStart"/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работадателей</w:t>
            </w:r>
            <w:proofErr w:type="spellEnd"/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DA6A8C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7F3A9673" w14:textId="51DA7CAB" w:rsidR="00DA6A8C" w:rsidRPr="00CE1F27" w:rsidRDefault="00DA6A8C" w:rsidP="009D1AA1">
            <w:pPr>
              <w:tabs>
                <w:tab w:val="left" w:pos="295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="00C47B06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БАЗОВАЯ</w:t>
            </w: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организация образовательного кластера «</w:t>
            </w:r>
            <w:r w:rsidR="00E84A8E"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Сельское хозяйство</w:t>
            </w:r>
            <w:r w:rsidRPr="00E84A8E">
              <w:rPr>
                <w:rFonts w:ascii="Times New Roman" w:hAnsi="Times New Roman" w:cs="Times New Roman"/>
                <w:bCs/>
                <w:sz w:val="26"/>
                <w:szCs w:val="26"/>
              </w:rPr>
              <w:t>»)</w:t>
            </w:r>
          </w:p>
        </w:tc>
      </w:tr>
      <w:tr w:rsidR="00E95A91" w14:paraId="0DC8C82A" w14:textId="77777777" w:rsidTr="003B2B2D">
        <w:trPr>
          <w:trHeight w:val="117"/>
        </w:trPr>
        <w:tc>
          <w:tcPr>
            <w:tcW w:w="10623" w:type="dxa"/>
          </w:tcPr>
          <w:p w14:paraId="7B1BBE6D" w14:textId="77777777" w:rsidR="00E84A8E" w:rsidRPr="00E84A8E" w:rsidRDefault="00E84A8E" w:rsidP="009D1AA1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  <w:p w14:paraId="52FCA3EF" w14:textId="77777777" w:rsidR="00DB7F13" w:rsidRDefault="00DB7F13" w:rsidP="009D1AA1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  <w:p w14:paraId="7EB1C934" w14:textId="77777777" w:rsidR="00DB7F13" w:rsidRDefault="00DB7F13" w:rsidP="009D1AA1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  <w:p w14:paraId="379F92C8" w14:textId="77777777" w:rsidR="00DB7F13" w:rsidRDefault="00DB7F13" w:rsidP="009D1AA1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  <w:p w14:paraId="6721A6CA" w14:textId="0580C203" w:rsidR="00E84A8E" w:rsidRDefault="00E95A91" w:rsidP="009D1AA1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E84A8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lastRenderedPageBreak/>
              <w:t xml:space="preserve">Сетевые организации образовательного кластера                     </w:t>
            </w:r>
          </w:p>
          <w:p w14:paraId="7E57EA69" w14:textId="1164E7EA" w:rsidR="00E95A91" w:rsidRPr="00E84A8E" w:rsidRDefault="00E95A91" w:rsidP="009D1AA1">
            <w:pPr>
              <w:tabs>
                <w:tab w:val="left" w:pos="2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84A8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«</w:t>
            </w:r>
            <w:r w:rsidR="00E84A8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Сельское Хозяйство»</w:t>
            </w:r>
            <w:r w:rsidRPr="00E84A8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</w:p>
        </w:tc>
      </w:tr>
      <w:tr w:rsidR="00DA6A8C" w14:paraId="60545A1A" w14:textId="77777777" w:rsidTr="003B2B2D">
        <w:trPr>
          <w:trHeight w:val="851"/>
        </w:trPr>
        <w:tc>
          <w:tcPr>
            <w:tcW w:w="10623" w:type="dxa"/>
          </w:tcPr>
          <w:p w14:paraId="0AED1B43" w14:textId="63A99A00" w:rsidR="005F74F5" w:rsidRPr="006B4027" w:rsidRDefault="005F74F5" w:rsidP="009D1AA1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 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>г. Хасавюрт, ул. Экскаваторная 2А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Республика Дагестан,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>368002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BC359B0" w14:textId="35570EFD" w:rsidR="00DA6A8C" w:rsidRPr="003B2B2D" w:rsidRDefault="005F74F5" w:rsidP="009D1AA1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Государственное бюджетное профессиональное образовательное учреждение Республики Дагестан “Дорожно-строительный колледж” </w:t>
            </w:r>
          </w:p>
        </w:tc>
      </w:tr>
      <w:tr w:rsidR="00DA6A8C" w14:paraId="7B7F83D5" w14:textId="77777777" w:rsidTr="003B2B2D">
        <w:trPr>
          <w:trHeight w:val="117"/>
        </w:trPr>
        <w:tc>
          <w:tcPr>
            <w:tcW w:w="10623" w:type="dxa"/>
          </w:tcPr>
          <w:p w14:paraId="7BBDC8FB" w14:textId="04C53244" w:rsidR="00ED168B" w:rsidRPr="006B4027" w:rsidRDefault="00ED168B" w:rsidP="009D1AA1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AD43EF1" w14:textId="0140433F" w:rsidR="000D7415" w:rsidRPr="006B4027" w:rsidRDefault="006B4027" w:rsidP="009D1AA1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>г. Махачкала, ул. Пржевальского, 38 А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Республика Дагестан,</w:t>
            </w:r>
            <w:r w:rsidRPr="006B4027">
              <w:rPr>
                <w:bCs/>
              </w:rPr>
              <w:t xml:space="preserve"> 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>367014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DA6A8C" w14:paraId="37654339" w14:textId="77777777" w:rsidTr="003B2B2D">
        <w:trPr>
          <w:trHeight w:val="117"/>
        </w:trPr>
        <w:tc>
          <w:tcPr>
            <w:tcW w:w="10623" w:type="dxa"/>
          </w:tcPr>
          <w:p w14:paraId="7EAFBFFD" w14:textId="5838421B" w:rsidR="000D7415" w:rsidRPr="006B4027" w:rsidRDefault="006B4027" w:rsidP="009D1AA1">
            <w:pPr>
              <w:spacing w:line="276" w:lineRule="auto"/>
              <w:rPr>
                <w:bCs/>
                <w:sz w:val="26"/>
                <w:szCs w:val="26"/>
              </w:rPr>
            </w:pPr>
            <w:r w:rsidRPr="006B402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Государственное бюджетное профессиональное образовательное учреждение Республики Дагестан “Колледж строительства и дизайна”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.</w:t>
            </w:r>
            <w:r w:rsidRPr="006B402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DA6A8C" w14:paraId="1E8C31DF" w14:textId="77777777" w:rsidTr="003B2B2D">
        <w:trPr>
          <w:trHeight w:val="117"/>
        </w:trPr>
        <w:tc>
          <w:tcPr>
            <w:tcW w:w="10623" w:type="dxa"/>
          </w:tcPr>
          <w:p w14:paraId="5BA3C7F2" w14:textId="014ABA63" w:rsidR="00ED168B" w:rsidRPr="00C34C9C" w:rsidRDefault="006B4027" w:rsidP="009D1AA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9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EFCFC"/>
              </w:rPr>
              <w:t xml:space="preserve"> </w:t>
            </w:r>
          </w:p>
          <w:p w14:paraId="559DB6E2" w14:textId="248B0D77" w:rsidR="000D7415" w:rsidRPr="00C34C9C" w:rsidRDefault="00C34C9C" w:rsidP="009D1AA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>г.</w:t>
            </w:r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Дагестанские Огни, ул. Сигизмунда Александровича Леваневского, д. Республика Дагестан, 3368670</w:t>
            </w:r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32315D57" w14:textId="77777777" w:rsidR="00C34C9C" w:rsidRPr="00C34C9C" w:rsidRDefault="00C34C9C" w:rsidP="009D1AA1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Государственное бюджетное профессиональное образовательное учреждение Республики Дагестан "Аграрный колледж"</w:t>
            </w:r>
          </w:p>
          <w:p w14:paraId="16F8BAA2" w14:textId="77777777" w:rsidR="00C34C9C" w:rsidRDefault="00C34C9C" w:rsidP="009D1AA1">
            <w:pPr>
              <w:shd w:val="clear" w:color="auto" w:fill="FFFFFF"/>
              <w:spacing w:line="276" w:lineRule="auto"/>
              <w:rPr>
                <w:b/>
                <w:color w:val="1F3864" w:themeColor="accent5" w:themeShade="80"/>
                <w:sz w:val="26"/>
                <w:szCs w:val="26"/>
              </w:rPr>
            </w:pPr>
          </w:p>
          <w:p w14:paraId="72717C57" w14:textId="7C389750" w:rsidR="00C34C9C" w:rsidRPr="00C34C9C" w:rsidRDefault="00C34C9C" w:rsidP="009D1AA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г. Хасавюрт, ул. </w:t>
            </w:r>
            <w:proofErr w:type="spellStart"/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>Тотурбиева</w:t>
            </w:r>
            <w:proofErr w:type="spellEnd"/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>, 61</w:t>
            </w:r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>Республика Дагестан, 368009.</w:t>
            </w:r>
          </w:p>
          <w:p w14:paraId="353A744B" w14:textId="4AD22DEC" w:rsidR="00C34C9C" w:rsidRPr="00E84A8E" w:rsidRDefault="00C34C9C" w:rsidP="009D1AA1">
            <w:pPr>
              <w:shd w:val="clear" w:color="auto" w:fill="FFFFFF"/>
              <w:spacing w:line="276" w:lineRule="auto"/>
              <w:rPr>
                <w:b/>
                <w:color w:val="1F3864" w:themeColor="accent5" w:themeShade="80"/>
                <w:sz w:val="26"/>
                <w:szCs w:val="26"/>
              </w:rPr>
            </w:pPr>
            <w:r w:rsidRPr="00C34C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Государственное бюджетное профессиональное образовательное учреждение Республики Дагестан "Колледж инновационных технологий".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34C9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95A91" w14:paraId="79A1A52D" w14:textId="77777777" w:rsidTr="003B2B2D">
        <w:trPr>
          <w:trHeight w:val="117"/>
        </w:trPr>
        <w:tc>
          <w:tcPr>
            <w:tcW w:w="10623" w:type="dxa"/>
          </w:tcPr>
          <w:p w14:paraId="66664285" w14:textId="77777777" w:rsidR="006B4027" w:rsidRDefault="006B4027" w:rsidP="009D1A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shd w:val="clear" w:color="auto" w:fill="FFFFFF"/>
              </w:rPr>
            </w:pPr>
          </w:p>
          <w:p w14:paraId="536FC4AD" w14:textId="163ABCB6" w:rsidR="00E84A8E" w:rsidRDefault="00E95A91" w:rsidP="009D1A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84A8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Опорные работодатели </w:t>
            </w:r>
            <w:r w:rsidRPr="00E84A8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образовательного кластера</w:t>
            </w:r>
            <w:r w:rsidRPr="00E84A8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        </w:t>
            </w:r>
          </w:p>
          <w:p w14:paraId="6182FFF1" w14:textId="36D2E389" w:rsidR="00E95A91" w:rsidRPr="00CE1F27" w:rsidRDefault="00E84A8E" w:rsidP="009D1A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shd w:val="clear" w:color="auto" w:fill="FFFFFF"/>
              </w:rPr>
            </w:pPr>
            <w:r w:rsidRPr="00E84A8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E84A8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Сельское Хозяйство»</w:t>
            </w:r>
          </w:p>
        </w:tc>
      </w:tr>
      <w:tr w:rsidR="00ED168B" w14:paraId="67E78F41" w14:textId="77777777" w:rsidTr="003B2B2D">
        <w:trPr>
          <w:trHeight w:val="117"/>
        </w:trPr>
        <w:tc>
          <w:tcPr>
            <w:tcW w:w="10623" w:type="dxa"/>
          </w:tcPr>
          <w:p w14:paraId="64A7FE74" w14:textId="36E966EB" w:rsidR="009D1AA1" w:rsidRPr="00DB7F13" w:rsidRDefault="004D1F33" w:rsidP="004D1F33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1F33">
              <w:rPr>
                <w:rFonts w:ascii="Times New Roman" w:hAnsi="Times New Roman" w:cs="Times New Roman"/>
                <w:sz w:val="26"/>
                <w:szCs w:val="26"/>
              </w:rPr>
              <w:t>Республика Дагестан, Хасавюртовский район, село Аксай, ул. Братьев Эльдаровых, д. 27</w:t>
            </w:r>
            <w:r w:rsidR="009D1AA1" w:rsidRPr="003B2B2D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Сельскохозяйственный производственный кооператив «Гранит»</w:t>
            </w:r>
            <w:r w:rsidR="0080348B" w:rsidRPr="003B2B2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" w:history="1">
              <w:r w:rsidR="009D1AA1" w:rsidRPr="00DB7F1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Гереев </w:t>
              </w:r>
              <w:proofErr w:type="spellStart"/>
              <w:r w:rsidR="009D1AA1" w:rsidRPr="00DB7F1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Атилло</w:t>
              </w:r>
              <w:proofErr w:type="spellEnd"/>
              <w:r w:rsidR="009D1AA1" w:rsidRPr="00DB7F1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Мухтарович</w:t>
              </w:r>
            </w:hyperlink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88E1FA2" w14:textId="638169C7" w:rsidR="009D1AA1" w:rsidRPr="003B2B2D" w:rsidRDefault="009D1AA1" w:rsidP="003B2B2D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6"/>
                <w:szCs w:val="26"/>
                <w:lang w:eastAsia="ru-RU"/>
              </w:rPr>
            </w:pPr>
          </w:p>
          <w:p w14:paraId="42523C7E" w14:textId="1C341746" w:rsidR="00ED168B" w:rsidRPr="003B2B2D" w:rsidRDefault="004D1F33" w:rsidP="003B2B2D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Дагестан, Хасавюртовский район, село </w:t>
            </w:r>
            <w:proofErr w:type="spellStart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Османюрт</w:t>
            </w:r>
            <w:proofErr w:type="spellEnd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Бакиева А.К., д. 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9D1AA1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Сельскохозяйственный производственный кооператив «</w:t>
            </w:r>
            <w:proofErr w:type="spellStart"/>
            <w:r w:rsidR="009D1AA1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Османюрт</w:t>
            </w:r>
            <w:proofErr w:type="spellEnd"/>
            <w:r w:rsidR="009D1AA1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hyperlink r:id="rId10" w:history="1">
              <w:proofErr w:type="spellStart"/>
              <w:r w:rsidR="0080348B" w:rsidRPr="003B2B2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Орусбиев</w:t>
              </w:r>
              <w:proofErr w:type="spellEnd"/>
              <w:r w:rsidR="0080348B" w:rsidRPr="003B2B2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 xml:space="preserve"> </w:t>
              </w:r>
              <w:proofErr w:type="spellStart"/>
              <w:r w:rsidR="0080348B" w:rsidRPr="003B2B2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Рукман</w:t>
              </w:r>
              <w:proofErr w:type="spellEnd"/>
              <w:r w:rsidR="0080348B" w:rsidRPr="003B2B2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 xml:space="preserve"> </w:t>
              </w:r>
              <w:proofErr w:type="spellStart"/>
              <w:r w:rsidR="0080348B" w:rsidRPr="003B2B2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Лачиевич</w:t>
              </w:r>
              <w:proofErr w:type="spellEnd"/>
            </w:hyperlink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</w:t>
            </w:r>
          </w:p>
        </w:tc>
      </w:tr>
      <w:tr w:rsidR="00ED168B" w14:paraId="3A200083" w14:textId="77777777" w:rsidTr="003B2B2D">
        <w:trPr>
          <w:trHeight w:val="5595"/>
        </w:trPr>
        <w:tc>
          <w:tcPr>
            <w:tcW w:w="10623" w:type="dxa"/>
          </w:tcPr>
          <w:p w14:paraId="6AE1747F" w14:textId="77777777" w:rsidR="009D1AA1" w:rsidRPr="003B2B2D" w:rsidRDefault="009D1AA1" w:rsidP="003B2B2D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D7E679" w14:textId="31FD8E84" w:rsidR="009D1AA1" w:rsidRPr="003B2B2D" w:rsidRDefault="004D1F33" w:rsidP="003B2B2D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Дагестан, город Буйнакск, ул. </w:t>
            </w:r>
            <w:proofErr w:type="spellStart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П.Закарьяева</w:t>
            </w:r>
            <w:proofErr w:type="spellEnd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9D1AA1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ГБУ РД «Буйнакское районное ветеринарное управление»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D1AA1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Салахов Руслан </w:t>
            </w:r>
            <w:proofErr w:type="spellStart"/>
            <w:r w:rsidR="009D1AA1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Вагитдинович</w:t>
            </w:r>
            <w:proofErr w:type="spellEnd"/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7B4EB9B" w14:textId="77777777" w:rsidR="0080348B" w:rsidRDefault="0080348B" w:rsidP="0080348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FCC662" w14:textId="2BAB259B" w:rsidR="0080348B" w:rsidRPr="003B2B2D" w:rsidRDefault="004D1F33" w:rsidP="003B2B2D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Дагестан, город Махачкала, ул. Декабристов, д.17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ГБУ РД «Махачкалинское городское ветеринарное управление»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Алмаксудов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Узаил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Пашаевич</w:t>
            </w:r>
            <w:proofErr w:type="spellEnd"/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AEFAE3B" w14:textId="77777777" w:rsidR="0080348B" w:rsidRDefault="0080348B" w:rsidP="0080348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D0737F" w14:textId="5CD6EDA7" w:rsidR="003B2B2D" w:rsidRPr="003B2B2D" w:rsidRDefault="004D1F33" w:rsidP="003B2B2D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Дагестан, </w:t>
            </w:r>
            <w:proofErr w:type="spellStart"/>
            <w:r w:rsid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Буйнаксий</w:t>
            </w:r>
            <w:proofErr w:type="spellEnd"/>
            <w:r w:rsid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сел. Атлан-аул.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КФХ «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Гаджимурзаева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Мадина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Гаджиевна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Гаджимурзаева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Мадина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Гаджиевна</w:t>
            </w:r>
            <w:proofErr w:type="spellEnd"/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AC02176" w14:textId="77777777" w:rsidR="003B2B2D" w:rsidRPr="003B2B2D" w:rsidRDefault="003B2B2D" w:rsidP="003B2B2D">
            <w:pPr>
              <w:pStyle w:val="a5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9F4E46" w14:textId="05E6AB72" w:rsidR="0080348B" w:rsidRPr="003B2B2D" w:rsidRDefault="004D1F33" w:rsidP="003B2B2D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еспублика</w:t>
            </w:r>
            <w:proofErr w:type="spellEnd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Дагестан, Гунибский район, село Согратль, Центральная ул., д. 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СХК "Агрофирма "Согратль"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hyperlink r:id="rId11" w:history="1">
              <w:r w:rsidR="0080348B" w:rsidRPr="003B2B2D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 xml:space="preserve">Чураев Абдурахман </w:t>
              </w:r>
              <w:proofErr w:type="spellStart"/>
              <w:r w:rsidR="0080348B" w:rsidRPr="003B2B2D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Гарунович</w:t>
              </w:r>
              <w:proofErr w:type="spellEnd"/>
            </w:hyperlink>
            <w:r w:rsid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6F82DB0" w14:textId="77777777" w:rsidR="0080348B" w:rsidRDefault="0080348B" w:rsidP="0080348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60FE6D" w14:textId="7FF1FE27" w:rsidR="0080348B" w:rsidRPr="00DB7F13" w:rsidRDefault="004D1F33" w:rsidP="003B2B2D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Респ.Дагестан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Буйнакский район сел.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Манасаул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0348B" w:rsidRP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СПК «</w:t>
            </w:r>
            <w:proofErr w:type="spellStart"/>
            <w:r w:rsidR="0080348B" w:rsidRP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Манасаул</w:t>
            </w:r>
            <w:proofErr w:type="spellEnd"/>
            <w:r w:rsidR="0080348B" w:rsidRP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Магомедов </w:t>
            </w:r>
            <w:proofErr w:type="spellStart"/>
            <w:r w:rsidR="0080348B" w:rsidRP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Абдусамат</w:t>
            </w:r>
            <w:proofErr w:type="spellEnd"/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Пайзутинович</w:t>
            </w:r>
            <w:proofErr w:type="spellEnd"/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B425A58" w14:textId="77777777" w:rsidR="003B2B2D" w:rsidRPr="003B2B2D" w:rsidRDefault="003B2B2D" w:rsidP="003B2B2D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62BFB1" w14:textId="56217DBF" w:rsidR="00A877D7" w:rsidRDefault="004D1F33" w:rsidP="00A877D7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Дагестан, Бабаюртовский район, село Бабаюрт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КФХ «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Ганакаев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Адильхан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Ярашович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анакаев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дильхан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рашович.</w:t>
            </w:r>
            <w:proofErr w:type="spellEnd"/>
          </w:p>
          <w:p w14:paraId="3A60D799" w14:textId="77777777" w:rsidR="00A877D7" w:rsidRPr="00A877D7" w:rsidRDefault="00A877D7" w:rsidP="00A877D7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CA3928" w14:textId="6CE4B2F6" w:rsidR="0080348B" w:rsidRPr="00A877D7" w:rsidRDefault="004D1F33" w:rsidP="00A877D7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Дагестан, Хасавюртовский район, село </w:t>
            </w:r>
            <w:proofErr w:type="spellStart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Батаюрт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0348B"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КФХ «</w:t>
            </w:r>
            <w:proofErr w:type="spellStart"/>
            <w:r w:rsidR="0080348B"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Орусханова</w:t>
            </w:r>
            <w:proofErr w:type="spellEnd"/>
            <w:r w:rsidR="0080348B"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Динара </w:t>
            </w:r>
            <w:proofErr w:type="spellStart"/>
            <w:r w:rsidR="0080348B"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Изамидиновна</w:t>
            </w:r>
            <w:proofErr w:type="spellEnd"/>
            <w:r w:rsidR="0080348B"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80348B"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80348B" w:rsidRPr="00A877D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hyperlink r:id="rId12" w:history="1">
              <w:proofErr w:type="spellStart"/>
              <w:r w:rsidR="0080348B" w:rsidRPr="00A877D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</w:t>
              </w:r>
              <w:r w:rsidR="0080348B" w:rsidRPr="00A877D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русханова</w:t>
              </w:r>
              <w:proofErr w:type="spellEnd"/>
              <w:r w:rsidR="0080348B" w:rsidRPr="00A877D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</w:t>
              </w:r>
              <w:r w:rsidR="0080348B" w:rsidRPr="00A877D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Д</w:t>
              </w:r>
              <w:r w:rsidR="0080348B" w:rsidRPr="00A877D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инара </w:t>
              </w:r>
              <w:proofErr w:type="spellStart"/>
              <w:r w:rsidR="0080348B" w:rsidRPr="00A877D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И</w:t>
              </w:r>
              <w:r w:rsidR="0080348B" w:rsidRPr="00A877D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замутдиновна</w:t>
              </w:r>
              <w:proofErr w:type="spellEnd"/>
            </w:hyperlink>
            <w:r w:rsidR="00DB7F13"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98CF901" w14:textId="77777777" w:rsidR="0080348B" w:rsidRDefault="0080348B" w:rsidP="0080348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4A9A3E" w14:textId="27841FDE" w:rsidR="0080348B" w:rsidRDefault="004D1F33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Респ.Дагестан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Буйнакский район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сел.Халимбекаул</w:t>
            </w:r>
            <w:proofErr w:type="spellEnd"/>
            <w:r w:rsid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ППСК «Сход»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Бахарчиев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Магомед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Мустапаевич</w:t>
            </w:r>
            <w:proofErr w:type="spellEnd"/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8F2A908" w14:textId="77777777" w:rsidR="003B2B2D" w:rsidRPr="003B2B2D" w:rsidRDefault="003B2B2D" w:rsidP="003B2B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A0B89F" w14:textId="0445D200" w:rsidR="0080348B" w:rsidRDefault="00A877D7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D1F33"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</w:t>
            </w:r>
            <w:proofErr w:type="spellEnd"/>
            <w:r w:rsidR="004D1F33"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Дагестан, г. Дербент, ул. М. Далгата, д. 1</w:t>
            </w:r>
            <w:r w:rsid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Производственным кооперативом «Дагестанский комбинат строительных материалов»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0348B">
              <w:t xml:space="preserve">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Мусаев Нариман Магомедович</w:t>
            </w:r>
            <w:r w:rsidR="00DB7F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5C9503B" w14:textId="77777777" w:rsidR="003B2B2D" w:rsidRPr="003B2B2D" w:rsidRDefault="003B2B2D" w:rsidP="003B2B2D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2B9490" w14:textId="2CE1E386" w:rsidR="003B2B2D" w:rsidRPr="003B2B2D" w:rsidRDefault="00A877D7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сел. В-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Дженгутай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Буйнакский район.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Крестьянского фермерского хозяйства «Меджидов Хабиб Магомедович»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0348B">
              <w:t xml:space="preserve">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еджидов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абиб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агомедович.</w:t>
            </w:r>
          </w:p>
          <w:p w14:paraId="0F70B064" w14:textId="77777777" w:rsidR="003B2B2D" w:rsidRPr="003B2B2D" w:rsidRDefault="003B2B2D" w:rsidP="003B2B2D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5142DD" w14:textId="7FA8A4D6" w:rsidR="0080348B" w:rsidRDefault="004D1F33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Дагестан, город Хасавюрт, ул. </w:t>
            </w:r>
            <w:proofErr w:type="spellStart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Мусаясул</w:t>
            </w:r>
            <w:proofErr w:type="spellEnd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Х., д. 33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Союз садоводов Республики Дагестан «Садоводы Дагестана»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0348B"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Орусханов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Сайдулла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Амирханович</w:t>
            </w:r>
            <w:proofErr w:type="spellEnd"/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37F6F4F" w14:textId="77777777" w:rsidR="003B2B2D" w:rsidRPr="003B2B2D" w:rsidRDefault="003B2B2D" w:rsidP="003B2B2D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286900" w14:textId="4F11086C" w:rsidR="0080348B" w:rsidRDefault="00A877D7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Дербент. </w:t>
            </w:r>
            <w:r w:rsidR="004D1F33"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Г. Давыдовой, 11</w:t>
            </w:r>
            <w:r w:rsid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«Дербентский завод игристых вин»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0348B">
              <w:t xml:space="preserve"> 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Садулаев Магомед Мухтарович</w:t>
            </w:r>
            <w:r w:rsidR="0080348B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C725069" w14:textId="77777777" w:rsidR="003B2B2D" w:rsidRPr="003B2B2D" w:rsidRDefault="003B2B2D" w:rsidP="003B2B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1FCA2C" w14:textId="49CA8CF3" w:rsidR="0080348B" w:rsidRDefault="004D1F33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Дагестан, Новолакский район, село Чапаево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Ибрагимова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Нурижат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Курбановна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</w:t>
            </w:r>
            <w:r w:rsidR="003B2B2D">
              <w:t xml:space="preserve">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Ибрагимова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Нурижат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Курбановна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0402AFD3" w14:textId="77777777" w:rsidR="003B2B2D" w:rsidRPr="003B2B2D" w:rsidRDefault="003B2B2D" w:rsidP="003B2B2D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E8A49C" w14:textId="0D8795FF" w:rsidR="003B2B2D" w:rsidRDefault="004D1F33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Дагестан, Буйнакский район, село Верхний </w:t>
            </w:r>
            <w:proofErr w:type="spellStart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Дженгутай</w:t>
            </w:r>
            <w:proofErr w:type="spellEnd"/>
            <w:r w:rsidRPr="004D1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Имама Шамиля, д. 54</w:t>
            </w:r>
            <w:r w:rsid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СПК «Возрождение-Коммуна»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B2B2D">
              <w:t xml:space="preserve">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Меджидов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Лабазан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Магомедович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2D67B71" w14:textId="77777777" w:rsidR="003B2B2D" w:rsidRPr="003B2B2D" w:rsidRDefault="003B2B2D" w:rsidP="003B2B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94F234" w14:textId="451C4613" w:rsidR="003B2B2D" w:rsidRDefault="00A877D7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Агачкала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Буйнакский район.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КФХ «Раджабов Магомед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Раджабович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B2B2D">
              <w:t xml:space="preserve">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Раджабов Магомед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Раджабович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FA62973" w14:textId="77777777" w:rsidR="003B2B2D" w:rsidRPr="003B2B2D" w:rsidRDefault="003B2B2D" w:rsidP="003B2B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747E5A" w14:textId="6F3FAE80" w:rsidR="0080348B" w:rsidRPr="003B2B2D" w:rsidRDefault="00A877D7" w:rsidP="003B2B2D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Дагестан, Буйнакский район, село </w:t>
            </w:r>
            <w:proofErr w:type="spellStart"/>
            <w:r w:rsidRPr="00A87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Аркас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КФХ «Зубаиров Тагир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Сунжиевич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B2B2D">
              <w:t xml:space="preserve"> </w:t>
            </w:r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Зубаиров Тагир </w:t>
            </w:r>
            <w:proofErr w:type="spellStart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Сунжиевич</w:t>
            </w:r>
            <w:proofErr w:type="spellEnd"/>
            <w:r w:rsidR="003B2B2D" w:rsidRPr="003B2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21B6F49F" w14:textId="77777777" w:rsidR="003B2B2D" w:rsidRDefault="003B2B2D" w:rsidP="009D1AA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224DB823" w14:textId="14BC9543" w:rsidR="00DA6A8C" w:rsidRPr="005F74F5" w:rsidRDefault="005F74F5" w:rsidP="009D1AA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</w:t>
      </w:r>
      <w:r w:rsidR="00DA6A8C" w:rsidRPr="00183BA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DA6A8C" w:rsidRPr="005F74F5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Контакты: </w:t>
      </w:r>
      <w:r w:rsidRPr="005F74F5">
        <w:rPr>
          <w:rFonts w:ascii="Times New Roman" w:hAnsi="Times New Roman" w:cs="Times New Roman"/>
          <w:bCs/>
          <w:sz w:val="26"/>
          <w:szCs w:val="26"/>
        </w:rPr>
        <w:t>заместитель директора по</w:t>
      </w:r>
      <w:r w:rsidR="00DA6A8C" w:rsidRPr="005F74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74F5">
        <w:rPr>
          <w:rFonts w:ascii="Times New Roman" w:hAnsi="Times New Roman" w:cs="Times New Roman"/>
          <w:bCs/>
          <w:sz w:val="26"/>
          <w:szCs w:val="26"/>
        </w:rPr>
        <w:t>воспитательной</w:t>
      </w:r>
      <w:r w:rsidR="00DA6A8C" w:rsidRPr="005F74F5">
        <w:rPr>
          <w:rFonts w:ascii="Times New Roman" w:hAnsi="Times New Roman" w:cs="Times New Roman"/>
          <w:bCs/>
          <w:sz w:val="26"/>
          <w:szCs w:val="26"/>
        </w:rPr>
        <w:t xml:space="preserve"> работе </w:t>
      </w:r>
      <w:r w:rsidRPr="005F74F5">
        <w:rPr>
          <w:rFonts w:ascii="Times New Roman" w:hAnsi="Times New Roman" w:cs="Times New Roman"/>
          <w:bCs/>
          <w:sz w:val="26"/>
          <w:szCs w:val="26"/>
        </w:rPr>
        <w:t xml:space="preserve">ГБПОУ РД </w:t>
      </w:r>
      <w:r w:rsidR="00DA6A8C" w:rsidRPr="005F74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74F5">
        <w:rPr>
          <w:rFonts w:ascii="Times New Roman" w:hAnsi="Times New Roman" w:cs="Times New Roman"/>
          <w:bCs/>
          <w:sz w:val="26"/>
          <w:szCs w:val="26"/>
        </w:rPr>
        <w:t>«Сельскохозяйственный колледж им. Ш. И. Шихсаидова»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F74F5">
        <w:rPr>
          <w:rFonts w:ascii="Times New Roman" w:hAnsi="Times New Roman" w:cs="Times New Roman"/>
          <w:bCs/>
          <w:sz w:val="26"/>
          <w:szCs w:val="26"/>
        </w:rPr>
        <w:t>Абсалутдинова Аминат Магомедовна</w:t>
      </w:r>
      <w:r w:rsidR="00DA6A8C" w:rsidRPr="005F74F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DA6A8C" w:rsidRPr="005F74F5">
        <w:rPr>
          <w:rFonts w:ascii="Times New Roman" w:hAnsi="Times New Roman" w:cs="Times New Roman"/>
          <w:bCs/>
          <w:sz w:val="26"/>
          <w:szCs w:val="26"/>
        </w:rPr>
        <w:t>моб.тел</w:t>
      </w:r>
      <w:proofErr w:type="spellEnd"/>
      <w:r w:rsidR="00DA6A8C" w:rsidRPr="005F74F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F74F5">
        <w:rPr>
          <w:rFonts w:ascii="Times New Roman" w:hAnsi="Times New Roman" w:cs="Times New Roman"/>
          <w:bCs/>
          <w:sz w:val="26"/>
          <w:szCs w:val="26"/>
        </w:rPr>
        <w:t>+7 999 477 03 30; +7 988 277 03 39</w:t>
      </w:r>
      <w:r w:rsidR="00DA6A8C" w:rsidRPr="005F74F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A6A8C" w:rsidRPr="005F74F5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="00DA6A8C" w:rsidRPr="005F74F5">
        <w:rPr>
          <w:rFonts w:ascii="Times New Roman" w:hAnsi="Times New Roman" w:cs="Times New Roman"/>
          <w:bCs/>
          <w:sz w:val="26"/>
          <w:szCs w:val="26"/>
        </w:rPr>
        <w:t>-</w:t>
      </w:r>
      <w:r w:rsidR="00DA6A8C" w:rsidRPr="005F74F5">
        <w:rPr>
          <w:rFonts w:ascii="Times New Roman" w:hAnsi="Times New Roman" w:cs="Times New Roman"/>
          <w:bCs/>
          <w:sz w:val="26"/>
          <w:szCs w:val="26"/>
          <w:lang w:val="en-US"/>
        </w:rPr>
        <w:t>mail</w:t>
      </w:r>
      <w:r w:rsidR="00DA6A8C" w:rsidRPr="005F74F5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5F74F5">
        <w:rPr>
          <w:rFonts w:ascii="Times New Roman" w:hAnsi="Times New Roman" w:cs="Times New Roman"/>
          <w:bCs/>
          <w:color w:val="0070C0"/>
          <w:sz w:val="26"/>
          <w:szCs w:val="26"/>
          <w:u w:val="single"/>
          <w:shd w:val="clear" w:color="auto" w:fill="FFFFFF"/>
        </w:rPr>
        <w:t>absalutdinova.amina@bk.ru</w:t>
      </w:r>
      <w:r w:rsidR="00CE1F27" w:rsidRPr="005F74F5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; </w:t>
      </w:r>
      <w:r w:rsidR="00CE1F27" w:rsidRPr="005F74F5">
        <w:rPr>
          <w:rFonts w:ascii="Times New Roman" w:hAnsi="Times New Roman" w:cs="Times New Roman"/>
          <w:bCs/>
          <w:sz w:val="26"/>
          <w:szCs w:val="26"/>
        </w:rPr>
        <w:t xml:space="preserve">директор Колледжа </w:t>
      </w:r>
      <w:r w:rsidRPr="005F74F5">
        <w:rPr>
          <w:rFonts w:ascii="Times New Roman" w:hAnsi="Times New Roman" w:cs="Times New Roman"/>
          <w:bCs/>
          <w:sz w:val="26"/>
          <w:szCs w:val="26"/>
        </w:rPr>
        <w:t>ГБПОУ РД  «Сельскохозяйственный колледж им. Ш. И. Шихсаидова»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5F74F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E1F27" w:rsidRPr="005F74F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F74F5">
        <w:rPr>
          <w:rFonts w:ascii="Times New Roman" w:hAnsi="Times New Roman" w:cs="Times New Roman"/>
          <w:bCs/>
          <w:sz w:val="26"/>
          <w:szCs w:val="26"/>
        </w:rPr>
        <w:t>Аташев</w:t>
      </w:r>
      <w:proofErr w:type="spellEnd"/>
      <w:r w:rsidRPr="005F74F5">
        <w:rPr>
          <w:rFonts w:ascii="Times New Roman" w:hAnsi="Times New Roman" w:cs="Times New Roman"/>
          <w:bCs/>
          <w:sz w:val="26"/>
          <w:szCs w:val="26"/>
        </w:rPr>
        <w:t xml:space="preserve"> Рашид </w:t>
      </w:r>
      <w:proofErr w:type="spellStart"/>
      <w:r w:rsidRPr="005F74F5">
        <w:rPr>
          <w:rFonts w:ascii="Times New Roman" w:hAnsi="Times New Roman" w:cs="Times New Roman"/>
          <w:bCs/>
          <w:sz w:val="26"/>
          <w:szCs w:val="26"/>
        </w:rPr>
        <w:t>Саидович</w:t>
      </w:r>
      <w:proofErr w:type="spellEnd"/>
      <w:r w:rsidR="00CE1F27" w:rsidRPr="005F74F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E1F27" w:rsidRPr="005F74F5">
        <w:rPr>
          <w:rFonts w:ascii="Times New Roman" w:hAnsi="Times New Roman" w:cs="Times New Roman"/>
          <w:bCs/>
          <w:sz w:val="26"/>
          <w:szCs w:val="26"/>
        </w:rPr>
        <w:t>моб.тел</w:t>
      </w:r>
      <w:proofErr w:type="spellEnd"/>
      <w:r w:rsidR="00CE1F27" w:rsidRPr="005F74F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F74F5">
        <w:rPr>
          <w:rFonts w:ascii="Times New Roman" w:hAnsi="Times New Roman" w:cs="Times New Roman"/>
          <w:bCs/>
          <w:sz w:val="26"/>
          <w:szCs w:val="26"/>
        </w:rPr>
        <w:t>+7 963 409 50 00</w:t>
      </w:r>
      <w:r w:rsidR="00CE1F27" w:rsidRPr="005F74F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CE1F27" w:rsidRPr="005F74F5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="00CE1F27" w:rsidRPr="005F74F5">
        <w:rPr>
          <w:rFonts w:ascii="Times New Roman" w:hAnsi="Times New Roman" w:cs="Times New Roman"/>
          <w:bCs/>
          <w:sz w:val="26"/>
          <w:szCs w:val="26"/>
        </w:rPr>
        <w:t>-</w:t>
      </w:r>
      <w:r w:rsidR="00CE1F27" w:rsidRPr="005F74F5">
        <w:rPr>
          <w:rFonts w:ascii="Times New Roman" w:hAnsi="Times New Roman" w:cs="Times New Roman"/>
          <w:bCs/>
          <w:sz w:val="26"/>
          <w:szCs w:val="26"/>
          <w:lang w:val="en-US"/>
        </w:rPr>
        <w:t>mail</w:t>
      </w:r>
      <w:r w:rsidR="00CE1F27" w:rsidRPr="005F74F5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5F74F5">
        <w:rPr>
          <w:rFonts w:ascii="Times New Roman" w:hAnsi="Times New Roman" w:cs="Times New Roman"/>
          <w:bCs/>
          <w:color w:val="0070C0"/>
          <w:sz w:val="26"/>
          <w:szCs w:val="26"/>
          <w:u w:val="single"/>
        </w:rPr>
        <w:t>rskbuynaksk@mail.ru</w:t>
      </w:r>
      <w:r w:rsidR="00CE1F27" w:rsidRPr="005F74F5">
        <w:rPr>
          <w:rFonts w:ascii="Times New Roman" w:hAnsi="Times New Roman" w:cs="Times New Roman"/>
          <w:bCs/>
          <w:color w:val="0070C0"/>
          <w:sz w:val="26"/>
          <w:szCs w:val="26"/>
          <w:u w:val="single"/>
        </w:rPr>
        <w:t>.</w:t>
      </w:r>
    </w:p>
    <w:p w14:paraId="1A9DE1A5" w14:textId="77777777" w:rsidR="002C5EC6" w:rsidRPr="006B4027" w:rsidRDefault="002C5EC6" w:rsidP="009D1AA1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4027">
        <w:rPr>
          <w:rFonts w:ascii="Times New Roman" w:hAnsi="Times New Roman" w:cs="Times New Roman"/>
          <w:bCs/>
          <w:sz w:val="26"/>
          <w:szCs w:val="26"/>
        </w:rPr>
        <w:t xml:space="preserve">           В рамках Единого дня открытых дверей планируется проведение комплекса мероприятий, которые направлены на знакомство обучающихся общеобразовательных организаций с федеральным проектом «</w:t>
      </w:r>
      <w:proofErr w:type="spellStart"/>
      <w:r w:rsidRPr="006B4027">
        <w:rPr>
          <w:rFonts w:ascii="Times New Roman" w:hAnsi="Times New Roman" w:cs="Times New Roman"/>
          <w:bCs/>
          <w:sz w:val="26"/>
          <w:szCs w:val="26"/>
        </w:rPr>
        <w:t>Профессионалитет</w:t>
      </w:r>
      <w:proofErr w:type="spellEnd"/>
      <w:r w:rsidRPr="006B4027">
        <w:rPr>
          <w:rFonts w:ascii="Times New Roman" w:hAnsi="Times New Roman" w:cs="Times New Roman"/>
          <w:bCs/>
          <w:sz w:val="26"/>
          <w:szCs w:val="26"/>
        </w:rPr>
        <w:t xml:space="preserve">». </w:t>
      </w:r>
    </w:p>
    <w:p w14:paraId="35E642FF" w14:textId="1C92E5DE" w:rsidR="002C5EC6" w:rsidRPr="006B4027" w:rsidRDefault="002C5EC6" w:rsidP="009D1AA1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4027">
        <w:rPr>
          <w:rFonts w:ascii="Times New Roman" w:hAnsi="Times New Roman" w:cs="Times New Roman"/>
          <w:bCs/>
          <w:sz w:val="26"/>
          <w:szCs w:val="26"/>
        </w:rPr>
        <w:t xml:space="preserve">          Для обучающихся 8-11 классов, родительского сообщества, педагогов   будут проведены следующие мероприятия: </w:t>
      </w:r>
    </w:p>
    <w:p w14:paraId="5DA4F21F" w14:textId="77777777" w:rsidR="002C5EC6" w:rsidRPr="006B4027" w:rsidRDefault="002C5EC6" w:rsidP="009D1AA1">
      <w:pPr>
        <w:widowControl w:val="0"/>
        <w:numPr>
          <w:ilvl w:val="0"/>
          <w:numId w:val="2"/>
        </w:numPr>
        <w:tabs>
          <w:tab w:val="left" w:pos="1379"/>
        </w:tabs>
        <w:autoSpaceDE w:val="0"/>
        <w:autoSpaceDN w:val="0"/>
        <w:spacing w:before="155" w:after="0" w:line="276" w:lineRule="auto"/>
        <w:ind w:right="304" w:firstLine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74F5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Всероссийский</w:t>
      </w:r>
      <w:r w:rsidRPr="005F74F5">
        <w:rPr>
          <w:rFonts w:ascii="Times New Roman" w:eastAsia="Times New Roman" w:hAnsi="Times New Roman" w:cs="Times New Roman"/>
          <w:b/>
          <w:color w:val="C00000"/>
          <w:spacing w:val="1"/>
          <w:sz w:val="26"/>
          <w:szCs w:val="26"/>
        </w:rPr>
        <w:t xml:space="preserve"> </w:t>
      </w:r>
      <w:r w:rsidRPr="005F74F5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классный</w:t>
      </w:r>
      <w:r w:rsidRPr="005F74F5">
        <w:rPr>
          <w:rFonts w:ascii="Times New Roman" w:eastAsia="Times New Roman" w:hAnsi="Times New Roman" w:cs="Times New Roman"/>
          <w:b/>
          <w:color w:val="C00000"/>
          <w:spacing w:val="1"/>
          <w:sz w:val="26"/>
          <w:szCs w:val="26"/>
        </w:rPr>
        <w:t xml:space="preserve"> </w:t>
      </w:r>
      <w:r w:rsidRPr="005F74F5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час</w:t>
      </w:r>
      <w:r w:rsidRPr="005F74F5">
        <w:rPr>
          <w:rFonts w:ascii="Times New Roman" w:eastAsia="Times New Roman" w:hAnsi="Times New Roman" w:cs="Times New Roman"/>
          <w:b/>
          <w:color w:val="C00000"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proofErr w:type="spellStart"/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Профессионалитет</w:t>
      </w:r>
      <w:proofErr w:type="spellEnd"/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ты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хорошей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компании!»</w:t>
      </w:r>
      <w:r w:rsidR="00C47B06" w:rsidRPr="006B4027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C47B06" w:rsidRPr="006B4027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участием</w:t>
      </w:r>
      <w:r w:rsidRPr="006B4027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амбассадоров</w:t>
      </w:r>
      <w:r w:rsidRPr="006B4027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 </w:t>
      </w:r>
      <w:proofErr w:type="spellStart"/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Профессионалитета</w:t>
      </w:r>
      <w:proofErr w:type="spellEnd"/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BE98607" w14:textId="6562115F" w:rsidR="002C5EC6" w:rsidRPr="006B4027" w:rsidRDefault="002C5EC6" w:rsidP="009D1AA1">
      <w:pPr>
        <w:widowControl w:val="0"/>
        <w:numPr>
          <w:ilvl w:val="0"/>
          <w:numId w:val="2"/>
        </w:numPr>
        <w:tabs>
          <w:tab w:val="left" w:pos="1324"/>
        </w:tabs>
        <w:autoSpaceDE w:val="0"/>
        <w:autoSpaceDN w:val="0"/>
        <w:spacing w:after="0" w:line="276" w:lineRule="auto"/>
        <w:ind w:right="304" w:firstLine="70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F74F5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Родительское собрание</w:t>
      </w:r>
      <w:r w:rsidR="00C47B06" w:rsidRPr="005F74F5">
        <w:rPr>
          <w:rFonts w:ascii="Times New Roman" w:eastAsia="Times New Roman" w:hAnsi="Times New Roman" w:cs="Times New Roman"/>
          <w:b/>
          <w:color w:val="1F3864" w:themeColor="accent5" w:themeShade="80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совместно с руководителями</w:t>
      </w:r>
      <w:r w:rsidR="006B4027"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Министерства 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="005F74F5" w:rsidRPr="006B4027">
        <w:rPr>
          <w:rFonts w:ascii="Times New Roman" w:eastAsia="Times New Roman" w:hAnsi="Times New Roman" w:cs="Times New Roman"/>
          <w:bCs/>
          <w:sz w:val="26"/>
          <w:szCs w:val="26"/>
        </w:rPr>
        <w:t>сельского</w:t>
      </w:r>
      <w:r w:rsidR="006B4027"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F74F5"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хозяйства и продовольствия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РД и 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образовательного кластера «</w:t>
      </w:r>
      <w:r w:rsidR="006B4027" w:rsidRPr="006B4027">
        <w:rPr>
          <w:rFonts w:ascii="Times New Roman" w:eastAsia="Times New Roman" w:hAnsi="Times New Roman" w:cs="Times New Roman"/>
          <w:bCs/>
          <w:sz w:val="26"/>
          <w:szCs w:val="26"/>
        </w:rPr>
        <w:t>Сельское хозяйство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». </w:t>
      </w:r>
    </w:p>
    <w:p w14:paraId="3EAC1320" w14:textId="617E6548" w:rsidR="006B4027" w:rsidRPr="006B4027" w:rsidRDefault="002C5EC6" w:rsidP="009D1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4F5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Экскурсии</w:t>
      </w:r>
      <w:r w:rsidRPr="005F74F5">
        <w:rPr>
          <w:rFonts w:ascii="Times New Roman" w:eastAsia="Times New Roman" w:hAnsi="Times New Roman" w:cs="Times New Roman"/>
          <w:b/>
          <w:color w:val="C00000"/>
          <w:spacing w:val="1"/>
          <w:sz w:val="26"/>
          <w:szCs w:val="26"/>
        </w:rPr>
        <w:t xml:space="preserve"> </w:t>
      </w:r>
      <w:r w:rsidRPr="005F74F5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на</w:t>
      </w:r>
      <w:r w:rsidRPr="005F74F5">
        <w:rPr>
          <w:rFonts w:ascii="Times New Roman" w:eastAsia="Times New Roman" w:hAnsi="Times New Roman" w:cs="Times New Roman"/>
          <w:b/>
          <w:color w:val="C00000"/>
          <w:spacing w:val="1"/>
          <w:sz w:val="26"/>
          <w:szCs w:val="26"/>
        </w:rPr>
        <w:t xml:space="preserve"> </w:t>
      </w:r>
      <w:r w:rsidRPr="005F74F5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площадки работодателей</w:t>
      </w:r>
      <w:r w:rsidR="006B402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состоя</w:t>
      </w:r>
      <w:r w:rsidR="00C47B06" w:rsidRPr="006B4027">
        <w:rPr>
          <w:rFonts w:ascii="Times New Roman" w:eastAsia="Times New Roman" w:hAnsi="Times New Roman" w:cs="Times New Roman"/>
          <w:bCs/>
          <w:sz w:val="26"/>
          <w:szCs w:val="26"/>
        </w:rPr>
        <w:t>щие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из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интерактивных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встреч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с представителями работодателей:</w:t>
      </w:r>
      <w:r w:rsidR="006B4027" w:rsidRPr="006B40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>КФХ «</w:t>
      </w:r>
      <w:proofErr w:type="spellStart"/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Гаджимурзаева</w:t>
      </w:r>
      <w:proofErr w:type="spellEnd"/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Мадина </w:t>
      </w:r>
      <w:proofErr w:type="spellStart"/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Гаджиевна</w:t>
      </w:r>
      <w:proofErr w:type="spellEnd"/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сел. </w:t>
      </w:r>
      <w:proofErr w:type="spellStart"/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Атланаул</w:t>
      </w:r>
      <w:proofErr w:type="spellEnd"/>
      <w:r w:rsidR="006B4027" w:rsidRPr="006B40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B4027" w:rsidRPr="006B40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Буйнаксого</w:t>
      </w:r>
      <w:proofErr w:type="spellEnd"/>
      <w:r w:rsidR="006B4027" w:rsidRPr="006B40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района</w:t>
      </w:r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ППСК «СХОД», сел. </w:t>
      </w:r>
      <w:proofErr w:type="spellStart"/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Халимбекаул</w:t>
      </w:r>
      <w:proofErr w:type="spellEnd"/>
      <w:r w:rsid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4027" w:rsidRPr="006B40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6B4027" w:rsidRPr="006B40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Буйнаксого</w:t>
      </w:r>
      <w:proofErr w:type="spellEnd"/>
      <w:r w:rsidR="006B4027" w:rsidRPr="006B40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района</w:t>
      </w:r>
      <w:r w:rsidR="006B4027" w:rsidRPr="006B4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C3CC1C" w14:textId="77777777" w:rsidR="00EE3D62" w:rsidRDefault="002C5EC6" w:rsidP="009D1AA1">
      <w:pPr>
        <w:widowControl w:val="0"/>
        <w:numPr>
          <w:ilvl w:val="0"/>
          <w:numId w:val="2"/>
        </w:numPr>
        <w:tabs>
          <w:tab w:val="left" w:pos="1431"/>
          <w:tab w:val="left" w:pos="1432"/>
          <w:tab w:val="left" w:pos="3974"/>
          <w:tab w:val="left" w:pos="4945"/>
          <w:tab w:val="left" w:pos="5916"/>
          <w:tab w:val="left" w:pos="6269"/>
          <w:tab w:val="left" w:pos="8295"/>
          <w:tab w:val="left" w:pos="9441"/>
        </w:tabs>
        <w:autoSpaceDE w:val="0"/>
        <w:autoSpaceDN w:val="0"/>
        <w:spacing w:before="67" w:after="0" w:line="276" w:lineRule="auto"/>
        <w:ind w:right="304" w:firstLine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4027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Профессиональные пробы</w:t>
      </w:r>
      <w:r w:rsidRPr="006B4027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r w:rsidR="00C47B06" w:rsidRPr="006B4027">
        <w:rPr>
          <w:rFonts w:ascii="Times New Roman" w:eastAsia="Times New Roman" w:hAnsi="Times New Roman" w:cs="Times New Roman"/>
          <w:bCs/>
          <w:sz w:val="26"/>
          <w:szCs w:val="26"/>
        </w:rPr>
        <w:t>в виде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интерактивны</w:t>
      </w:r>
      <w:r w:rsidR="00C47B06"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х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встреч, включающи</w:t>
      </w:r>
      <w:r w:rsidR="00C47B06" w:rsidRPr="006B4027">
        <w:rPr>
          <w:rFonts w:ascii="Times New Roman" w:eastAsia="Times New Roman" w:hAnsi="Times New Roman" w:cs="Times New Roman"/>
          <w:bCs/>
          <w:sz w:val="26"/>
          <w:szCs w:val="26"/>
        </w:rPr>
        <w:t>х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практические</w:t>
      </w:r>
      <w:r w:rsidR="006B4027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задания</w:t>
      </w:r>
      <w:r w:rsidR="00C47B06"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  с</w:t>
      </w:r>
      <w:r w:rsidRPr="006B4027">
        <w:rPr>
          <w:rFonts w:ascii="Times New Roman" w:eastAsia="Times New Roman" w:hAnsi="Times New Roman" w:cs="Times New Roman"/>
          <w:bCs/>
          <w:spacing w:val="-5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представителями</w:t>
      </w:r>
      <w:r w:rsidRPr="006B4027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работодателей </w:t>
      </w:r>
      <w:r w:rsidR="00C47B06" w:rsidRPr="006B4027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>а площадках образовательного кластера «</w:t>
      </w:r>
      <w:r w:rsidR="006B4027" w:rsidRPr="006B4027">
        <w:rPr>
          <w:rFonts w:ascii="Times New Roman" w:eastAsia="Times New Roman" w:hAnsi="Times New Roman" w:cs="Times New Roman"/>
          <w:bCs/>
          <w:sz w:val="26"/>
          <w:szCs w:val="26"/>
        </w:rPr>
        <w:t>Сельское хозяйство</w:t>
      </w:r>
      <w:r w:rsidRPr="006B4027">
        <w:rPr>
          <w:rFonts w:ascii="Times New Roman" w:eastAsia="Times New Roman" w:hAnsi="Times New Roman" w:cs="Times New Roman"/>
          <w:bCs/>
          <w:sz w:val="26"/>
          <w:szCs w:val="26"/>
        </w:rPr>
        <w:t xml:space="preserve">». </w:t>
      </w:r>
      <w:r w:rsidRPr="006B4027">
        <w:rPr>
          <w:rFonts w:ascii="Times New Roman" w:hAnsi="Times New Roman" w:cs="Times New Roman"/>
          <w:bCs/>
          <w:sz w:val="26"/>
          <w:szCs w:val="26"/>
        </w:rPr>
        <w:t>Они включают в себя элементы реальной профессиональной деятельности (или моделирующее эти элементы), предполагающее оценку данной практики самим участником и способствующее сознательному и обоснованному выбору профессии.</w:t>
      </w:r>
    </w:p>
    <w:p w14:paraId="0D578761" w14:textId="021DB560" w:rsidR="002C5EC6" w:rsidRPr="00EE3D62" w:rsidRDefault="00753A17" w:rsidP="009D1AA1">
      <w:pPr>
        <w:widowControl w:val="0"/>
        <w:tabs>
          <w:tab w:val="left" w:pos="1431"/>
          <w:tab w:val="left" w:pos="1432"/>
          <w:tab w:val="left" w:pos="3974"/>
          <w:tab w:val="left" w:pos="4945"/>
          <w:tab w:val="left" w:pos="5916"/>
          <w:tab w:val="left" w:pos="6269"/>
          <w:tab w:val="left" w:pos="8295"/>
          <w:tab w:val="left" w:pos="9441"/>
        </w:tabs>
        <w:autoSpaceDE w:val="0"/>
        <w:autoSpaceDN w:val="0"/>
        <w:spacing w:before="67" w:after="0" w:line="276" w:lineRule="auto"/>
        <w:ind w:left="1009" w:right="30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D62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   </w:t>
      </w:r>
    </w:p>
    <w:p w14:paraId="71F14F5B" w14:textId="77777777" w:rsidR="00753A17" w:rsidRPr="006B4027" w:rsidRDefault="002C5EC6" w:rsidP="009D1AA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4027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753A17" w:rsidRPr="006B4027">
        <w:rPr>
          <w:rFonts w:ascii="Times New Roman" w:hAnsi="Times New Roman" w:cs="Times New Roman"/>
          <w:bCs/>
          <w:sz w:val="26"/>
          <w:szCs w:val="26"/>
        </w:rPr>
        <w:t>Федеральный проект «</w:t>
      </w:r>
      <w:proofErr w:type="spellStart"/>
      <w:r w:rsidR="00753A17" w:rsidRPr="006B4027">
        <w:rPr>
          <w:rFonts w:ascii="Times New Roman" w:hAnsi="Times New Roman" w:cs="Times New Roman"/>
          <w:bCs/>
          <w:sz w:val="26"/>
          <w:szCs w:val="26"/>
        </w:rPr>
        <w:t>Профессионалитет</w:t>
      </w:r>
      <w:proofErr w:type="spellEnd"/>
      <w:r w:rsidR="00753A17" w:rsidRPr="006B4027">
        <w:rPr>
          <w:rFonts w:ascii="Times New Roman" w:hAnsi="Times New Roman" w:cs="Times New Roman"/>
          <w:bCs/>
          <w:sz w:val="26"/>
          <w:szCs w:val="26"/>
        </w:rPr>
        <w:t>» стартовал в январе 2022г. Инициатива направлена на создание в системе среднего профессионального образования новой гибкой модели подготовки квалифицированных кадров в соответствии с актуальными потребностями экономики. Этот проект стал локомотивом комплексной перезагрузки российской системы среднего профессионального образования в период до 2030 года.</w:t>
      </w:r>
    </w:p>
    <w:p w14:paraId="517E3BF6" w14:textId="7944357A" w:rsidR="00D773B4" w:rsidRDefault="00D773B4" w:rsidP="00753A17">
      <w:pPr>
        <w:tabs>
          <w:tab w:val="left" w:pos="2955"/>
        </w:tabs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72CF2767" w14:textId="48C490A4" w:rsidR="00D773B4" w:rsidRPr="00D773B4" w:rsidRDefault="003B2B2D" w:rsidP="00D77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E3D62">
        <w:rPr>
          <w:lang w:eastAsia="ja-JP"/>
        </w:rPr>
        <w:drawing>
          <wp:anchor distT="0" distB="0" distL="114300" distR="114300" simplePos="0" relativeHeight="251671552" behindDoc="0" locked="0" layoutInCell="1" allowOverlap="1" wp14:anchorId="0F038BAF" wp14:editId="02D343F8">
            <wp:simplePos x="0" y="0"/>
            <wp:positionH relativeFrom="column">
              <wp:posOffset>407670</wp:posOffset>
            </wp:positionH>
            <wp:positionV relativeFrom="paragraph">
              <wp:posOffset>120015</wp:posOffset>
            </wp:positionV>
            <wp:extent cx="5959475" cy="3347085"/>
            <wp:effectExtent l="0" t="0" r="3175" b="5715"/>
            <wp:wrapSquare wrapText="bothSides"/>
            <wp:docPr id="18181369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75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3D62" w:rsidRPr="00EE3D62">
        <w:rPr>
          <w:lang w:eastAsia="ja-JP"/>
        </w:rPr>
        <w:t xml:space="preserve"> </w:t>
      </w:r>
      <w:r w:rsidR="006B4027">
        <w:rPr>
          <w:rFonts w:ascii="Times New Roman" w:eastAsia="Times New Roman" w:hAnsi="Times New Roman" w:cs="Times New Roman"/>
          <w:noProof/>
          <w:sz w:val="24"/>
          <w:szCs w:val="24"/>
          <w:lang w:eastAsia="ja-JP"/>
        </w:rPr>
        <w:t xml:space="preserve"> </w:t>
      </w:r>
    </w:p>
    <w:p w14:paraId="10278EDC" w14:textId="79634BE1" w:rsidR="00D773B4" w:rsidRPr="00D773B4" w:rsidRDefault="00D773B4" w:rsidP="00D77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58A04BE3" w14:textId="765E584D" w:rsidR="00D773B4" w:rsidRDefault="00D773B4" w:rsidP="00753A17">
      <w:pPr>
        <w:tabs>
          <w:tab w:val="left" w:pos="2955"/>
        </w:tabs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188C25A0" w14:textId="411E6C6F" w:rsidR="00DA6A8C" w:rsidRPr="00DA6A8C" w:rsidRDefault="00DA6A8C" w:rsidP="00DA6A8C">
      <w:pPr>
        <w:tabs>
          <w:tab w:val="left" w:pos="2955"/>
        </w:tabs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</w:p>
    <w:p w14:paraId="538C1CA7" w14:textId="52F2460D" w:rsidR="00DC223A" w:rsidRDefault="00DC223A" w:rsidP="00515309">
      <w:pPr>
        <w:tabs>
          <w:tab w:val="left" w:pos="2955"/>
        </w:tabs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41340EFB" w14:textId="6A1EB8D6" w:rsidR="00DC223A" w:rsidRDefault="00DC223A" w:rsidP="00515309">
      <w:pPr>
        <w:tabs>
          <w:tab w:val="left" w:pos="2955"/>
        </w:tabs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052F84A2" w14:textId="1F632B2D" w:rsidR="00DC223A" w:rsidRDefault="00DC223A" w:rsidP="00515309">
      <w:pPr>
        <w:tabs>
          <w:tab w:val="left" w:pos="2955"/>
        </w:tabs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0AFFFF57" w14:textId="067A2C2F" w:rsidR="00515309" w:rsidRPr="00183BA9" w:rsidRDefault="00515309" w:rsidP="00515309">
      <w:pPr>
        <w:tabs>
          <w:tab w:val="left" w:pos="2955"/>
        </w:tabs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19F360D5" w14:textId="736128D1" w:rsidR="00310662" w:rsidRPr="00183BA9" w:rsidRDefault="00310662" w:rsidP="00310662">
      <w:pPr>
        <w:pStyle w:val="a5"/>
        <w:tabs>
          <w:tab w:val="left" w:pos="2955"/>
        </w:tabs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28D69602" w14:textId="081BD10E" w:rsidR="00012F2A" w:rsidRPr="00183BA9" w:rsidRDefault="00012F2A" w:rsidP="00C34C9C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83BA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</w:t>
      </w:r>
    </w:p>
    <w:p w14:paraId="6956E615" w14:textId="77777777" w:rsidR="00371C6F" w:rsidRDefault="006E411F" w:rsidP="00371C6F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183BA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</w:t>
      </w:r>
      <w:r w:rsidR="00371C6F" w:rsidRPr="00371C6F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Директор ГБПОУ РД </w:t>
      </w:r>
    </w:p>
    <w:p w14:paraId="4C5FE640" w14:textId="2B561360" w:rsidR="00371C6F" w:rsidRDefault="00371C6F" w:rsidP="00371C6F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71C6F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«Сельскохозяйственный колледж 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Аташев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Р.С.</w:t>
      </w:r>
    </w:p>
    <w:p w14:paraId="4B45A145" w14:textId="45C5B28F" w:rsidR="001249E5" w:rsidRPr="00371C6F" w:rsidRDefault="00371C6F" w:rsidP="00371C6F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71C6F">
        <w:rPr>
          <w:rFonts w:ascii="Times New Roman" w:hAnsi="Times New Roman" w:cs="Times New Roman"/>
          <w:b/>
          <w:color w:val="002060"/>
          <w:sz w:val="26"/>
          <w:szCs w:val="26"/>
        </w:rPr>
        <w:t>им. Ш.И.</w:t>
      </w:r>
      <w:r w:rsidR="006E411F" w:rsidRPr="00371C6F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</w:t>
      </w:r>
      <w:r w:rsidRPr="00371C6F">
        <w:rPr>
          <w:rFonts w:ascii="Times New Roman" w:hAnsi="Times New Roman" w:cs="Times New Roman"/>
          <w:b/>
          <w:color w:val="002060"/>
          <w:sz w:val="26"/>
          <w:szCs w:val="26"/>
        </w:rPr>
        <w:t>Шихсаидова»</w:t>
      </w:r>
      <w:r w:rsidR="006E411F" w:rsidRPr="00371C6F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</w:t>
      </w:r>
    </w:p>
    <w:sectPr w:rsidR="001249E5" w:rsidRPr="00371C6F" w:rsidSect="00955FC1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02D12"/>
    <w:multiLevelType w:val="hybridMultilevel"/>
    <w:tmpl w:val="97E6FD32"/>
    <w:lvl w:ilvl="0" w:tplc="0C46318E">
      <w:start w:val="1"/>
      <w:numFmt w:val="decimal"/>
      <w:lvlText w:val="%1."/>
      <w:lvlJc w:val="left"/>
      <w:pPr>
        <w:ind w:left="302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7C80DC">
      <w:numFmt w:val="bullet"/>
      <w:lvlText w:val="•"/>
      <w:lvlJc w:val="left"/>
      <w:pPr>
        <w:ind w:left="1266" w:hanging="369"/>
      </w:pPr>
      <w:rPr>
        <w:rFonts w:hint="default"/>
        <w:lang w:val="ru-RU" w:eastAsia="en-US" w:bidi="ar-SA"/>
      </w:rPr>
    </w:lvl>
    <w:lvl w:ilvl="2" w:tplc="16DEC7AE">
      <w:numFmt w:val="bullet"/>
      <w:lvlText w:val="•"/>
      <w:lvlJc w:val="left"/>
      <w:pPr>
        <w:ind w:left="2233" w:hanging="369"/>
      </w:pPr>
      <w:rPr>
        <w:rFonts w:hint="default"/>
        <w:lang w:val="ru-RU" w:eastAsia="en-US" w:bidi="ar-SA"/>
      </w:rPr>
    </w:lvl>
    <w:lvl w:ilvl="3" w:tplc="D5E8C748">
      <w:numFmt w:val="bullet"/>
      <w:lvlText w:val="•"/>
      <w:lvlJc w:val="left"/>
      <w:pPr>
        <w:ind w:left="3199" w:hanging="369"/>
      </w:pPr>
      <w:rPr>
        <w:rFonts w:hint="default"/>
        <w:lang w:val="ru-RU" w:eastAsia="en-US" w:bidi="ar-SA"/>
      </w:rPr>
    </w:lvl>
    <w:lvl w:ilvl="4" w:tplc="B31E2026">
      <w:numFmt w:val="bullet"/>
      <w:lvlText w:val="•"/>
      <w:lvlJc w:val="left"/>
      <w:pPr>
        <w:ind w:left="4166" w:hanging="369"/>
      </w:pPr>
      <w:rPr>
        <w:rFonts w:hint="default"/>
        <w:lang w:val="ru-RU" w:eastAsia="en-US" w:bidi="ar-SA"/>
      </w:rPr>
    </w:lvl>
    <w:lvl w:ilvl="5" w:tplc="9968D890">
      <w:numFmt w:val="bullet"/>
      <w:lvlText w:val="•"/>
      <w:lvlJc w:val="left"/>
      <w:pPr>
        <w:ind w:left="5133" w:hanging="369"/>
      </w:pPr>
      <w:rPr>
        <w:rFonts w:hint="default"/>
        <w:lang w:val="ru-RU" w:eastAsia="en-US" w:bidi="ar-SA"/>
      </w:rPr>
    </w:lvl>
    <w:lvl w:ilvl="6" w:tplc="C4240C58">
      <w:numFmt w:val="bullet"/>
      <w:lvlText w:val="•"/>
      <w:lvlJc w:val="left"/>
      <w:pPr>
        <w:ind w:left="6099" w:hanging="369"/>
      </w:pPr>
      <w:rPr>
        <w:rFonts w:hint="default"/>
        <w:lang w:val="ru-RU" w:eastAsia="en-US" w:bidi="ar-SA"/>
      </w:rPr>
    </w:lvl>
    <w:lvl w:ilvl="7" w:tplc="0220EA1A">
      <w:numFmt w:val="bullet"/>
      <w:lvlText w:val="•"/>
      <w:lvlJc w:val="left"/>
      <w:pPr>
        <w:ind w:left="7066" w:hanging="369"/>
      </w:pPr>
      <w:rPr>
        <w:rFonts w:hint="default"/>
        <w:lang w:val="ru-RU" w:eastAsia="en-US" w:bidi="ar-SA"/>
      </w:rPr>
    </w:lvl>
    <w:lvl w:ilvl="8" w:tplc="6AF2649E">
      <w:numFmt w:val="bullet"/>
      <w:lvlText w:val="•"/>
      <w:lvlJc w:val="left"/>
      <w:pPr>
        <w:ind w:left="803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263A3ECC"/>
    <w:multiLevelType w:val="hybridMultilevel"/>
    <w:tmpl w:val="BFA0D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235BB"/>
    <w:multiLevelType w:val="hybridMultilevel"/>
    <w:tmpl w:val="2E083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51963">
    <w:abstractNumId w:val="1"/>
  </w:num>
  <w:num w:numId="2" w16cid:durableId="35666317">
    <w:abstractNumId w:val="0"/>
  </w:num>
  <w:num w:numId="3" w16cid:durableId="88744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07"/>
    <w:rsid w:val="00012F2A"/>
    <w:rsid w:val="000D7415"/>
    <w:rsid w:val="001249E5"/>
    <w:rsid w:val="00183BA9"/>
    <w:rsid w:val="002B5178"/>
    <w:rsid w:val="002C5EC6"/>
    <w:rsid w:val="002E601E"/>
    <w:rsid w:val="00310662"/>
    <w:rsid w:val="00347167"/>
    <w:rsid w:val="00371C6F"/>
    <w:rsid w:val="003A252A"/>
    <w:rsid w:val="003B2B2D"/>
    <w:rsid w:val="004C0851"/>
    <w:rsid w:val="004D1F33"/>
    <w:rsid w:val="00515309"/>
    <w:rsid w:val="005C5BE1"/>
    <w:rsid w:val="005F74F5"/>
    <w:rsid w:val="00670ADC"/>
    <w:rsid w:val="006B4027"/>
    <w:rsid w:val="006E411F"/>
    <w:rsid w:val="006F1177"/>
    <w:rsid w:val="00753A17"/>
    <w:rsid w:val="0080348B"/>
    <w:rsid w:val="00803628"/>
    <w:rsid w:val="008173BC"/>
    <w:rsid w:val="00955FC1"/>
    <w:rsid w:val="009D1AA1"/>
    <w:rsid w:val="00A82C2F"/>
    <w:rsid w:val="00A877D7"/>
    <w:rsid w:val="00AB0486"/>
    <w:rsid w:val="00AC30B5"/>
    <w:rsid w:val="00B96202"/>
    <w:rsid w:val="00C34C9C"/>
    <w:rsid w:val="00C47B06"/>
    <w:rsid w:val="00C939AF"/>
    <w:rsid w:val="00C95247"/>
    <w:rsid w:val="00CC1314"/>
    <w:rsid w:val="00CE1F27"/>
    <w:rsid w:val="00D016E1"/>
    <w:rsid w:val="00D773B4"/>
    <w:rsid w:val="00DA6A8C"/>
    <w:rsid w:val="00DB7F13"/>
    <w:rsid w:val="00DC223A"/>
    <w:rsid w:val="00E84A8E"/>
    <w:rsid w:val="00E95A91"/>
    <w:rsid w:val="00ED168B"/>
    <w:rsid w:val="00EE3D62"/>
    <w:rsid w:val="00EF3F07"/>
    <w:rsid w:val="00F008A0"/>
    <w:rsid w:val="00F10DCC"/>
    <w:rsid w:val="00F35597"/>
    <w:rsid w:val="00F864AA"/>
    <w:rsid w:val="00FA7B40"/>
    <w:rsid w:val="00FB0B04"/>
    <w:rsid w:val="00FB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C133"/>
  <w15:chartTrackingRefBased/>
  <w15:docId w15:val="{CF6BA37B-57A6-4876-B449-46B5345B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530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C08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DC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9">
    <w:name w:val="Unresolved Mention"/>
    <w:basedOn w:val="a0"/>
    <w:uiPriority w:val="99"/>
    <w:semiHidden/>
    <w:unhideWhenUsed/>
    <w:rsid w:val="0080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rusprofile.ru/person/oruskhanova-di-053404219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usprofile.ru/person/churaev-ag-056100308169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rusprofile.ru/person/orusbiev-rl-053400096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o.ru/person/0544030851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Аминова Абсалутдинова</cp:lastModifiedBy>
  <cp:revision>3</cp:revision>
  <cp:lastPrinted>2024-04-15T08:15:00Z</cp:lastPrinted>
  <dcterms:created xsi:type="dcterms:W3CDTF">2024-04-15T08:12:00Z</dcterms:created>
  <dcterms:modified xsi:type="dcterms:W3CDTF">2024-04-15T08:42:00Z</dcterms:modified>
</cp:coreProperties>
</file>