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BBAC7" w14:textId="77777777" w:rsidR="00632B5C" w:rsidRPr="00A460C7" w:rsidRDefault="00632B5C" w:rsidP="00A460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74CCC2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E01E1F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F05776" w14:textId="7FB36A5F" w:rsidR="00A460C7" w:rsidRPr="00A460C7" w:rsidRDefault="00A460C7" w:rsidP="00A460C7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9EFBFA2" wp14:editId="4E1578CD">
            <wp:extent cx="2836545" cy="1771050"/>
            <wp:effectExtent l="0" t="0" r="1905" b="635"/>
            <wp:docPr id="1980718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230" cy="1773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83FA7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8ED82F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088035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460C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2B31C4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21151B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336BAD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B68E88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86EA93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002060"/>
          <w:sz w:val="72"/>
          <w:szCs w:val="72"/>
        </w:rPr>
      </w:pPr>
      <w:r w:rsidRPr="00A460C7">
        <w:rPr>
          <w:rFonts w:ascii="Times New Roman" w:hAnsi="Times New Roman"/>
          <w:b/>
          <w:bCs/>
          <w:color w:val="002060"/>
          <w:sz w:val="72"/>
          <w:szCs w:val="72"/>
        </w:rPr>
        <w:t>ПОЛОЖЕНИЕ</w:t>
      </w:r>
    </w:p>
    <w:p w14:paraId="7DE1C3D8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  <w:r w:rsidRPr="00A460C7">
        <w:rPr>
          <w:rFonts w:ascii="Times New Roman" w:hAnsi="Times New Roman"/>
          <w:b/>
          <w:bCs/>
          <w:color w:val="002060"/>
          <w:sz w:val="36"/>
          <w:szCs w:val="36"/>
        </w:rPr>
        <w:t>О СЛУЖБЕ ОХРАНЫ ТРУДА И ПОЖАРНОЙ БЕЗОПАСНОСТИ</w:t>
      </w:r>
    </w:p>
    <w:p w14:paraId="59232962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  <w:r w:rsidRPr="00A460C7">
        <w:rPr>
          <w:rFonts w:ascii="Times New Roman" w:hAnsi="Times New Roman"/>
          <w:b/>
          <w:bCs/>
          <w:color w:val="002060"/>
          <w:sz w:val="36"/>
          <w:szCs w:val="36"/>
        </w:rPr>
        <w:t>государственного бюджетного профессионального образовательного учреждения Республики Дагестан «Сельскохозяйственный колледж им. Ш.И. Шихсаидова»</w:t>
      </w:r>
    </w:p>
    <w:p w14:paraId="34F76E71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</w:p>
    <w:p w14:paraId="1354B6BA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F2B099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6DABD0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64EFF5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562F9E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6DACC8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4AEB37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24256E" w14:textId="77777777" w:rsidR="00A460C7" w:rsidRPr="00A460C7" w:rsidRDefault="00A460C7" w:rsidP="00A460C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BCA681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460C7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1. ОБЩИЕ ПОЛОЖЕНИЯ</w:t>
      </w:r>
    </w:p>
    <w:p w14:paraId="424C8FE2" w14:textId="77777777" w:rsidR="00A460C7" w:rsidRPr="00A460C7" w:rsidRDefault="00A460C7" w:rsidP="00A460C7">
      <w:pPr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действующим законодательством Российской Федерации и определяет порядок создания, цели, задачи, функции, права, ответственность и взаимодействие с другими подразделениями службы охраны труда и пожарной безопасности государственного бюджетного профессионального образовательного учреждения Республики </w:t>
      </w:r>
      <w:proofErr w:type="gramStart"/>
      <w:r w:rsidRPr="00A460C7">
        <w:rPr>
          <w:rFonts w:ascii="Times New Roman" w:hAnsi="Times New Roman"/>
          <w:sz w:val="24"/>
          <w:szCs w:val="24"/>
        </w:rPr>
        <w:t>Дагестан  «</w:t>
      </w:r>
      <w:proofErr w:type="gramEnd"/>
      <w:r w:rsidRPr="00A460C7">
        <w:rPr>
          <w:rFonts w:ascii="Times New Roman" w:hAnsi="Times New Roman"/>
          <w:sz w:val="24"/>
          <w:szCs w:val="24"/>
        </w:rPr>
        <w:t xml:space="preserve">Сельскохозяйственный колледж </w:t>
      </w:r>
      <w:proofErr w:type="spellStart"/>
      <w:r w:rsidRPr="00A460C7">
        <w:rPr>
          <w:rFonts w:ascii="Times New Roman" w:hAnsi="Times New Roman"/>
          <w:sz w:val="24"/>
          <w:szCs w:val="24"/>
        </w:rPr>
        <w:t>им.Ш.И.Шихсаидова</w:t>
      </w:r>
      <w:proofErr w:type="spellEnd"/>
      <w:r w:rsidRPr="00A460C7">
        <w:rPr>
          <w:rFonts w:ascii="Times New Roman" w:hAnsi="Times New Roman"/>
          <w:sz w:val="24"/>
          <w:szCs w:val="24"/>
        </w:rPr>
        <w:t>»</w:t>
      </w:r>
    </w:p>
    <w:p w14:paraId="0E38B5F5" w14:textId="77777777" w:rsidR="00A460C7" w:rsidRPr="00A460C7" w:rsidRDefault="00A460C7" w:rsidP="00A460C7">
      <w:pPr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1.2. Основная цель Службы охраны труда и пожарной безопасности – обеспечение безопасности жизни и здоровья работников в процессе трудовой деятельности, включающей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67C47F06" w14:textId="2724D61B" w:rsidR="00A460C7" w:rsidRDefault="00A460C7" w:rsidP="00A460C7">
      <w:pPr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1.3. В своей деятельности Служба охраны труда и пожарной безопасности руководствуется законодательством Российской Федерации, Уставом и локальными нормативными актами </w:t>
      </w:r>
      <w:proofErr w:type="spellStart"/>
      <w:proofErr w:type="gramStart"/>
      <w:r w:rsidRPr="00A460C7">
        <w:rPr>
          <w:rFonts w:ascii="Times New Roman" w:hAnsi="Times New Roman"/>
          <w:sz w:val="24"/>
          <w:szCs w:val="24"/>
        </w:rPr>
        <w:t>колледжа,а</w:t>
      </w:r>
      <w:proofErr w:type="spellEnd"/>
      <w:proofErr w:type="gramEnd"/>
      <w:r w:rsidRPr="00A460C7">
        <w:rPr>
          <w:rFonts w:ascii="Times New Roman" w:hAnsi="Times New Roman"/>
          <w:sz w:val="24"/>
          <w:szCs w:val="24"/>
        </w:rPr>
        <w:t xml:space="preserve"> также настоящим Положением.</w:t>
      </w:r>
    </w:p>
    <w:p w14:paraId="162C1D04" w14:textId="77777777" w:rsidR="00A460C7" w:rsidRPr="00A460C7" w:rsidRDefault="00A460C7" w:rsidP="00A460C7">
      <w:pPr>
        <w:jc w:val="both"/>
        <w:rPr>
          <w:rFonts w:ascii="Times New Roman" w:hAnsi="Times New Roman"/>
          <w:sz w:val="24"/>
          <w:szCs w:val="24"/>
        </w:rPr>
      </w:pPr>
    </w:p>
    <w:p w14:paraId="7849E81C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460C7">
        <w:rPr>
          <w:rFonts w:ascii="Times New Roman" w:hAnsi="Times New Roman"/>
          <w:b/>
          <w:bCs/>
          <w:color w:val="C00000"/>
          <w:sz w:val="24"/>
          <w:szCs w:val="24"/>
        </w:rPr>
        <w:t>2. ОРГАНИЗАЦИОННАЯ СТРУКТУРА</w:t>
      </w:r>
    </w:p>
    <w:p w14:paraId="465A7FB2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2.1. Служба охраны труда и пожарной безопасности является структурным подразделением колледжа и входит в состав службы главного инженера по эксплуатации с непосредственным подчинением главному инженеру.</w:t>
      </w:r>
    </w:p>
    <w:p w14:paraId="18E19D84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2.2. Структура, численность и штатное расписание, изменения в структуре и штатное расписание службы охраны труда и пожарной безопасности разрабатывается начальником службы по согласованию с колледжа.</w:t>
      </w:r>
    </w:p>
    <w:p w14:paraId="0963B1A8" w14:textId="7848D934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2.3. Руководство службой охраны труда и пожарной безопасности осуществляет начальник службы, который назначается на должность и освобождается от должности приказом директора. Начальник службы подчиняется непосредственно директору.</w:t>
      </w:r>
    </w:p>
    <w:p w14:paraId="50A332AD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460C7">
        <w:rPr>
          <w:rFonts w:ascii="Times New Roman" w:hAnsi="Times New Roman"/>
          <w:b/>
          <w:bCs/>
          <w:color w:val="C00000"/>
          <w:sz w:val="24"/>
          <w:szCs w:val="24"/>
        </w:rPr>
        <w:t>3. ЗАДАЧИ</w:t>
      </w:r>
    </w:p>
    <w:p w14:paraId="1FDBFCFA" w14:textId="77777777" w:rsidR="00A460C7" w:rsidRPr="00A460C7" w:rsidRDefault="00A460C7" w:rsidP="00A460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3.1. Деятельность по обеспечению выполнения работниками колледжа требований охраны труда и пожарной безопасности.</w:t>
      </w:r>
    </w:p>
    <w:p w14:paraId="5584CC66" w14:textId="77777777" w:rsidR="00A460C7" w:rsidRPr="00A460C7" w:rsidRDefault="00A460C7" w:rsidP="00A460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3.2. Оперативный контроль за соблюдением работниками колледжа законов Российской Федерации, правил, локальных нормативных актов в области охраны труда и пожарной безопасности, Устава колледжа.</w:t>
      </w:r>
    </w:p>
    <w:p w14:paraId="62A24D21" w14:textId="77777777" w:rsidR="00A460C7" w:rsidRPr="00A460C7" w:rsidRDefault="00A460C7" w:rsidP="00A460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3.3. Деятельность по профилактике предупреждения производственного травматизма, профессиональных заболеваний и заболеваний, обусловленных производственными факторами, а также по улучшению условий труда.</w:t>
      </w:r>
    </w:p>
    <w:p w14:paraId="0775D04C" w14:textId="77777777" w:rsidR="00A460C7" w:rsidRPr="00A460C7" w:rsidRDefault="00A460C7" w:rsidP="00A460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3.4. Деятельность по проведению инструктажей, обучения, проверки знаний по охране труда и пожарной безопасности работников.</w:t>
      </w:r>
    </w:p>
    <w:p w14:paraId="4DC496E6" w14:textId="77777777" w:rsidR="00A460C7" w:rsidRPr="00A460C7" w:rsidRDefault="00A460C7" w:rsidP="00A460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3.5. Деятельность по информированию и консультированию работников колледжа, в том числе руководителя, по вопросам охраны труда и пожарной безопасности.</w:t>
      </w:r>
    </w:p>
    <w:p w14:paraId="09DDE49A" w14:textId="77777777" w:rsidR="00A460C7" w:rsidRPr="00A460C7" w:rsidRDefault="00A460C7" w:rsidP="00A460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3.6. Деятельность по изучению и распространению передового опыта по охране труда, пропаганда вопросов охраны труда и пожарной безопасности.</w:t>
      </w:r>
    </w:p>
    <w:p w14:paraId="744C033B" w14:textId="77777777" w:rsidR="00A460C7" w:rsidRPr="00A460C7" w:rsidRDefault="00A460C7" w:rsidP="00A460C7">
      <w:pPr>
        <w:jc w:val="both"/>
        <w:rPr>
          <w:rFonts w:ascii="Times New Roman" w:hAnsi="Times New Roman"/>
          <w:sz w:val="24"/>
          <w:szCs w:val="24"/>
        </w:rPr>
      </w:pPr>
    </w:p>
    <w:p w14:paraId="2324D9F5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460C7">
        <w:rPr>
          <w:rFonts w:ascii="Times New Roman" w:hAnsi="Times New Roman"/>
          <w:b/>
          <w:bCs/>
          <w:color w:val="C00000"/>
          <w:sz w:val="24"/>
          <w:szCs w:val="24"/>
        </w:rPr>
        <w:t>4. ФУНКЦИИ</w:t>
      </w:r>
    </w:p>
    <w:p w14:paraId="57CA58A8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4.1. Обеспечение наличия, хранения и доступа к нормативным правовым актам, содержащим государственные нормативные требования охраны труда и пожарной безопасности.</w:t>
      </w:r>
    </w:p>
    <w:p w14:paraId="08B7F7E8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4.2. Разработка проектов локальных нормативных актов, обеспечивающих создание и функционирование системы управления охраной труда.</w:t>
      </w:r>
    </w:p>
    <w:p w14:paraId="14AE2EB7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lastRenderedPageBreak/>
        <w:t>4.3. Взаимодействие с профкомом по вопросам условий охраны труда и пожарной безопасности и согласование локальной документации.</w:t>
      </w:r>
    </w:p>
    <w:p w14:paraId="7942D521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4.4. Переработка локальных нормативных актов по вопросам охраны труда и пожарной безопасности в случае вступления в силу новых или внесения изменений в действующие нормативные правовые акты, содержащие нормы трудового права.</w:t>
      </w:r>
    </w:p>
    <w:p w14:paraId="13F74B1A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4.5. Выявление потребностей в обучении и планирование обучения работников колледжа по вопросам охраны труда и пожарной безопасности.</w:t>
      </w:r>
    </w:p>
    <w:p w14:paraId="1108DE85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4.6. Проведение вводного инструктажа по охране труда и пожарной безопасности, координация проведения первичного, периодического, внеочередного и целевого инструктажа, обеспечение руководителей структурных подразделений и специалистов по охране труда и пожарной безопасности, обучения работников методам и приемам оказания первой помощи пострадавшим на производстве.</w:t>
      </w:r>
    </w:p>
    <w:p w14:paraId="1C4D3F07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4.7. Оказание методической помощи руководителям структурных подразделений в разработке программ обучения работников безопасным методам и приемам труда, инструкций по охране труда и пожарной безопасности.</w:t>
      </w:r>
    </w:p>
    <w:p w14:paraId="5A77B78C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4.8. Контроль проведения обучения работников безопасным методам и приемам труда, инструктажей по охране труда и пожарной безопасности и стажировок в соответствии с нормативными требованиями.</w:t>
      </w:r>
    </w:p>
    <w:p w14:paraId="3DC9650E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4.9. Осуществление проверки знаний работников требований охраны труда и пожарной безопасности.</w:t>
      </w:r>
    </w:p>
    <w:p w14:paraId="723692D7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4.10. Информирование работников об условиях и охране труда на рабочих местах, о рисках повреждения здоровья, представляемых им гарантиях, полагающихся им компенсациях и средствах индивидуальной защиты.</w:t>
      </w:r>
    </w:p>
    <w:p w14:paraId="32AC2A42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4.11. Сбор информации и предложений от работников, от профкома, от</w:t>
      </w:r>
    </w:p>
    <w:p w14:paraId="11DDEC0A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структурных подразделений колледжа по вопросам условий и охраны труда.</w:t>
      </w:r>
    </w:p>
    <w:p w14:paraId="09B4E8BE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4.12. Организация сбора и обработки информации, характеризующей состояние условий и охраны труда и пожарной безопасности в колледже.</w:t>
      </w:r>
    </w:p>
    <w:p w14:paraId="7C5181D5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4.13. Подготовка отчетной (статистической) документации колледжа по вопросам условий и охраны труда и пожарной безопасности.</w:t>
      </w:r>
    </w:p>
    <w:p w14:paraId="5DEECD26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4.14. Выявление, анализ и оценка профессиональных рисков.</w:t>
      </w:r>
    </w:p>
    <w:p w14:paraId="2D4125EA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4.15. Разработка планов (программ) мероприятий по обеспечению безопасных условий и охраны труда, пожарной безопасности, улучшению условий и охраны труда и пожарной безопасности.</w:t>
      </w:r>
    </w:p>
    <w:p w14:paraId="37584632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4.16. Подготовка предложений по обеспечению режима труда и отдыха работников колледжа и перечню полагающихся им компенсаций в соответствии с нормативными требованиями.</w:t>
      </w:r>
    </w:p>
    <w:p w14:paraId="5089AAE1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4.17. Организация проведения предварительных при приеме на работу и периодических медицинских осмотров.</w:t>
      </w:r>
    </w:p>
    <w:p w14:paraId="4C6D54DA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4.18. Координация и контроль обеспечения работников колледжа средствами индивидуальной защиты, а также их хранения, оценки состояния и исправности; организация установки средств коллективной защиты.</w:t>
      </w:r>
    </w:p>
    <w:p w14:paraId="195D043E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4.19. Выработка мер по санитарно-бытовому обслуживанию работников в соответствии с требованиями нормативных документов.</w:t>
      </w:r>
    </w:p>
    <w:p w14:paraId="20787838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4.20. Осуществление контроля за соблюдением требований нормативных правовых актов и локальных нормативных актов по охране труда, правильностью применения средств индивидуальной защиты, профилактической работы по предупреждению несчастных случаев на производстве и профессиональных заболеваний, выполнением мероприятий, направленных на создание безопасных условий труда.</w:t>
      </w:r>
    </w:p>
    <w:p w14:paraId="48A8D0F0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4.21. Принятие мер по устранению нарушений требований охраны труда, в том числе по обращениям работников колледжа.</w:t>
      </w:r>
    </w:p>
    <w:p w14:paraId="0F6463CD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4.20. Планирование проведения производственного контроля и специальной оценки условий труда.</w:t>
      </w:r>
    </w:p>
    <w:p w14:paraId="1955766F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4.21. Организация работы комиссии, контроль проведения, подготовка документов, связанных с проведением специальной оценки условий труда и её результатами.</w:t>
      </w:r>
    </w:p>
    <w:p w14:paraId="7EAD3452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lastRenderedPageBreak/>
        <w:t>4.22. Контроль исполнения перечня рекомендуемых мероприятий по улучшению условий труда, разработанного по результатам проведённой специальной оценки условий труда.</w:t>
      </w:r>
    </w:p>
    <w:p w14:paraId="55BD303D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4.23. Организация работы комиссии по расследованию несчастных случаев на производстве и профессиональных заболеваний.</w:t>
      </w:r>
    </w:p>
    <w:p w14:paraId="55F07724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4.24. Формирование документов, необходимых для расследования и учёта несчастных случаев и профессиональных заболеваний, а также для страхового обеспечения пострадавших в колледже.</w:t>
      </w:r>
    </w:p>
    <w:p w14:paraId="051777E6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4.25. Расчет необходимого количества первичных средств пожаротушения и знаков пожарной безопасности и обеспечение колледжа первичными средствами тушения пожара, знаками пожарной безопасности, стендами и плакатами по противопожарной безопасности и др.</w:t>
      </w:r>
    </w:p>
    <w:p w14:paraId="705F6188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4.26. Проверка технического состояния источников противопожарного водоснабжения, контроль наличия и состояния первичных средств пожаротушения, планов эвакуации при пожаре, технического состояния путей эвакуации работников при пожаре.</w:t>
      </w:r>
    </w:p>
    <w:p w14:paraId="162D9A57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4.27. Проведение расчётов необходимого финансового обеспечения для реализации мероприятий по охране труда и пожарной безопасности.</w:t>
      </w:r>
    </w:p>
    <w:p w14:paraId="6E86BFDD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460C7">
        <w:rPr>
          <w:rFonts w:ascii="Times New Roman" w:hAnsi="Times New Roman"/>
          <w:b/>
          <w:bCs/>
          <w:color w:val="C00000"/>
          <w:sz w:val="24"/>
          <w:szCs w:val="24"/>
        </w:rPr>
        <w:t>5. ПРАВА</w:t>
      </w:r>
    </w:p>
    <w:p w14:paraId="427B6D55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Служба охраны труда и пожарной безопасности и ее сотрудники имеют право:</w:t>
      </w:r>
    </w:p>
    <w:p w14:paraId="141E2D06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5.1. Проверять состояние условий охраны труда и пожарной безопасности в подразделениях колледжа и предъявлять должностным лицам и другим ответственным сотрудникам обязательные для исполнения предписания об устранении выявленных нарушений законодательных и иных нормативных правовых актов по охране труда и пожарной безопасности.</w:t>
      </w:r>
    </w:p>
    <w:p w14:paraId="64B1FC2B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 5.2. Проводить расследование несчастных случаев в колледже и иметь доступ к необходимой информации.</w:t>
      </w:r>
    </w:p>
    <w:p w14:paraId="1B23F848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 5.3. Приостанавливать эксплуатацию производственного оборудования и деятельность производственных подразделений колледжа, нарушающих правила охраны труда и пожарной безопасности.</w:t>
      </w:r>
    </w:p>
    <w:p w14:paraId="4DF8A2E5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 5.4. Приостанавливать проведение лабораторных, производственных и других работ в подразделениях колледжа при выявлении нарушений нормативных правовых актов по охране труда и пожарной безопасности, которые создают угрозу жизни и здоровью сотрудников или могут привести к аварии, с уведомлением об этом директора или руководителю по эксплуатации имущественного комплекса, а также руководителя подразделения или его заместителя.</w:t>
      </w:r>
    </w:p>
    <w:p w14:paraId="568E02A2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 5.5. Запрашивать и получать от руководителей подразделений колледжа материалы по вопросам охраны труда и пожарной безопасности, требовать письменные объяснения от лиц, допустивших нарушения нормативных правовых актов по охране труда и пожарной безопасности.</w:t>
      </w:r>
    </w:p>
    <w:p w14:paraId="2107D9B8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5.6. В пределах своей компетенции подписывать и визировать документы.</w:t>
      </w:r>
    </w:p>
    <w:p w14:paraId="45382BA7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 5.7. Представлять директору или </w:t>
      </w:r>
      <w:proofErr w:type="gramStart"/>
      <w:r w:rsidRPr="00A460C7">
        <w:rPr>
          <w:rFonts w:ascii="Times New Roman" w:hAnsi="Times New Roman"/>
          <w:sz w:val="24"/>
          <w:szCs w:val="24"/>
        </w:rPr>
        <w:t>руководителю  по</w:t>
      </w:r>
      <w:proofErr w:type="gramEnd"/>
      <w:r w:rsidRPr="00A460C7">
        <w:rPr>
          <w:rFonts w:ascii="Times New Roman" w:hAnsi="Times New Roman"/>
          <w:sz w:val="24"/>
          <w:szCs w:val="24"/>
        </w:rPr>
        <w:t xml:space="preserve"> эксплуатации имущественного комплекса, руководителям подразделений колледжа предложения о поощрении отдельных работников за активную работу по созданию здоровых и безопасных условий труда, о привлечении к ответственности виновных в нарушении законодательных и иных нормативных правовых актов по охране труда и пожарной безопасности.</w:t>
      </w:r>
    </w:p>
    <w:p w14:paraId="16EF8E45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5.8. Вести переписку с организациями, физическими лицами и структурными подразделениями колледжа по вопросам, входящим в компетенцию службы.</w:t>
      </w:r>
    </w:p>
    <w:p w14:paraId="7F31B66B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302068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460C7">
        <w:rPr>
          <w:rFonts w:ascii="Times New Roman" w:hAnsi="Times New Roman"/>
          <w:b/>
          <w:bCs/>
          <w:color w:val="C00000"/>
          <w:sz w:val="24"/>
          <w:szCs w:val="24"/>
        </w:rPr>
        <w:t>6. ОТВЕТСТВЕННОСТЬ</w:t>
      </w:r>
    </w:p>
    <w:p w14:paraId="1E58013D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6.1. Всю полноту ответственности за качество и своевременность выполнения возложенных настоящим положением на службу охраны труда и пожарной безопасности задач и функций несет начальник службы.</w:t>
      </w:r>
    </w:p>
    <w:p w14:paraId="31343144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6.2. На начальника службы охраны труда и пожарной безопасности, в частности возлагается персональная ответственность за ненадлежащее исполнение или неисполнение обязанностей по:</w:t>
      </w:r>
    </w:p>
    <w:p w14:paraId="3A52C8B5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-организации работы, связанной со своевременным соблюдением сроков прохождения документов, правилами их оформления, возвратом документов; </w:t>
      </w:r>
    </w:p>
    <w:p w14:paraId="14EA9AC7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lastRenderedPageBreak/>
        <w:t>-ненадлежащем исполнении или неисполнении своих должностных обязанностей, предусмотренной должностной инструкцией, в пределах, определенных действующим трудовым законодательством Российской Федерации;</w:t>
      </w:r>
    </w:p>
    <w:p w14:paraId="074081AA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-осуществлению своевременного учета и проведению производственного и пожарного контроля в структурных подразделениях и на территории колледжа;</w:t>
      </w:r>
    </w:p>
    <w:p w14:paraId="50BB012B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-обеспечению работников колледжа спецодеждой, спецобувью и другими индивидуальными средствами защиты;</w:t>
      </w:r>
    </w:p>
    <w:p w14:paraId="3128A11E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-осуществлению своевременного расследования каждого несчастного случая </w:t>
      </w:r>
      <w:proofErr w:type="gramStart"/>
      <w:r w:rsidRPr="00A460C7">
        <w:rPr>
          <w:rFonts w:ascii="Times New Roman" w:hAnsi="Times New Roman"/>
          <w:sz w:val="24"/>
          <w:szCs w:val="24"/>
        </w:rPr>
        <w:t>в колледжа</w:t>
      </w:r>
      <w:proofErr w:type="gramEnd"/>
      <w:r w:rsidRPr="00A460C7">
        <w:rPr>
          <w:rFonts w:ascii="Times New Roman" w:hAnsi="Times New Roman"/>
          <w:sz w:val="24"/>
          <w:szCs w:val="24"/>
        </w:rPr>
        <w:t>;</w:t>
      </w:r>
    </w:p>
    <w:p w14:paraId="7EB9D536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-предоставлению отчетности в вышестоящие учреждения и организации о состоянии условий труда, травматизме и пожарной безопасности </w:t>
      </w:r>
      <w:proofErr w:type="gramStart"/>
      <w:r w:rsidRPr="00A460C7">
        <w:rPr>
          <w:rFonts w:ascii="Times New Roman" w:hAnsi="Times New Roman"/>
          <w:sz w:val="24"/>
          <w:szCs w:val="24"/>
        </w:rPr>
        <w:t>в колледжа</w:t>
      </w:r>
      <w:proofErr w:type="gramEnd"/>
      <w:r w:rsidRPr="00A460C7">
        <w:rPr>
          <w:rFonts w:ascii="Times New Roman" w:hAnsi="Times New Roman"/>
          <w:sz w:val="24"/>
          <w:szCs w:val="24"/>
        </w:rPr>
        <w:t xml:space="preserve"> по установленной форме;</w:t>
      </w:r>
    </w:p>
    <w:p w14:paraId="3A35663D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-организации прохождения обучения, инструктажа и проверке знаний, норм и инструкций по охране труда и пожарной безопасности;</w:t>
      </w:r>
    </w:p>
    <w:p w14:paraId="2DA0021C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-организации проведения медицинских осмотров и флюорографического обследования у сотрудников колледжа;</w:t>
      </w:r>
    </w:p>
    <w:p w14:paraId="6E7DBEBE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-соблюдению правил и норм охраны труда, техники безопасности, производственной санитарии и противопожарной защиты;</w:t>
      </w:r>
    </w:p>
    <w:p w14:paraId="690B5F4E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-эффективному руководству работой подчиненных работников, осуществлению контроля их деятельности, соблюдением трудовой дисциплины;</w:t>
      </w:r>
    </w:p>
    <w:p w14:paraId="74541CE8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-организации работы по обучению и повышению квалификации работников службы охраны труда и пожарной безопасности;</w:t>
      </w:r>
    </w:p>
    <w:p w14:paraId="59E5EDDC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-соблюдению правил внутреннего трудового распорядка;</w:t>
      </w:r>
    </w:p>
    <w:p w14:paraId="64E2FB3E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-сохранению конфиденциальности служебной информации и персональных данных работников;</w:t>
      </w:r>
    </w:p>
    <w:p w14:paraId="72CD700F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-соблюдению нормы этики делового общения;</w:t>
      </w:r>
    </w:p>
    <w:p w14:paraId="4E50D6ED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-бережному отношению к имуществу Работодателя, в том числе находящемуся у Работодателя имуществу третьих лиц, имуществу других работников;</w:t>
      </w:r>
    </w:p>
    <w:p w14:paraId="0E521618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-обеспечению сохранности имущества и иных материальных ценностей Работодателя, переданных для выполнения им должностных обязанностей;</w:t>
      </w:r>
    </w:p>
    <w:p w14:paraId="7E2661F1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-выполнению служебных поручений вышестоящего руководства;</w:t>
      </w:r>
    </w:p>
    <w:p w14:paraId="218868D7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-соблюдению корпоративных требования по ношению форменной одежды.</w:t>
      </w:r>
    </w:p>
    <w:p w14:paraId="092AD78D" w14:textId="77777777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6.3. Степень ответственности работников службы охраны труда и пожарной безопасности устанавливается должностными инструкциями, составленными в соответствии с положениями Трудового кодекса РФ, Профессионального стандарта «Специалист в области охраны труда», утвержденного приказом Министерства труда и социальной защиты Российской Федерации от 04.08.2014 №524н, Профессионального стандарта «Специалист по противопожарной профилактике», утвержденного приказом Министерства труда и социальной защиты Российской Федерации от 28.10.2014 № 814н.</w:t>
      </w:r>
    </w:p>
    <w:p w14:paraId="4B9BEEB9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38221962" w14:textId="77777777" w:rsidR="00A460C7" w:rsidRPr="00A460C7" w:rsidRDefault="00A460C7" w:rsidP="00A460C7">
      <w:pPr>
        <w:jc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460C7">
        <w:rPr>
          <w:rFonts w:ascii="Times New Roman" w:hAnsi="Times New Roman"/>
          <w:b/>
          <w:bCs/>
          <w:color w:val="C00000"/>
          <w:sz w:val="24"/>
          <w:szCs w:val="24"/>
        </w:rPr>
        <w:t>7. ВЗАИМООТНОШЕНИЯ С ДРУГИМИ ПОДРАЗДЕЛЕНИЯМИ</w:t>
      </w:r>
    </w:p>
    <w:p w14:paraId="6D25AF75" w14:textId="4D66FD4C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7.1. Служба охраны труда и пожарной безопасности взаимодействует: с руководством колледжа, от которого получает распоряжения, документы, письма, задания, предоставляя в ответ проекты приказов, отчеты, служебные и докладные записки, информационные материалы; с подразделениями колледжа, в которые направляет распоряжения и собирает от них сведения, касающиеся работы; </w:t>
      </w:r>
    </w:p>
    <w:p w14:paraId="1238EC17" w14:textId="328B6838" w:rsidR="00A460C7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>-с другими организациями; получает и направляет письма, заявки, информационные материалы.</w:t>
      </w:r>
    </w:p>
    <w:p w14:paraId="5A65BAEA" w14:textId="097CF3E8" w:rsidR="009A007C" w:rsidRPr="00A460C7" w:rsidRDefault="00A460C7" w:rsidP="00A460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0C7">
        <w:rPr>
          <w:rFonts w:ascii="Times New Roman" w:hAnsi="Times New Roman"/>
          <w:sz w:val="24"/>
          <w:szCs w:val="24"/>
        </w:rPr>
        <w:t xml:space="preserve">7.2. Служба охраны труда и пожарной безопасности оказывает консультативную помощь работникам колледжа по вопросам, в рамках деятельности </w:t>
      </w:r>
      <w:r>
        <w:rPr>
          <w:rFonts w:ascii="Times New Roman" w:hAnsi="Times New Roman"/>
          <w:sz w:val="24"/>
          <w:szCs w:val="24"/>
        </w:rPr>
        <w:t>колледжа.</w:t>
      </w:r>
    </w:p>
    <w:sectPr w:rsidR="009A007C" w:rsidRPr="00A460C7" w:rsidSect="004C5305">
      <w:pgSz w:w="11906" w:h="16838"/>
      <w:pgMar w:top="720" w:right="849" w:bottom="720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55"/>
    <w:rsid w:val="000363B4"/>
    <w:rsid w:val="0011673E"/>
    <w:rsid w:val="004A4BE7"/>
    <w:rsid w:val="004C5305"/>
    <w:rsid w:val="00632B5C"/>
    <w:rsid w:val="009A007C"/>
    <w:rsid w:val="00A460C7"/>
    <w:rsid w:val="00A70C7D"/>
    <w:rsid w:val="00A8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6F25"/>
  <w15:chartTrackingRefBased/>
  <w15:docId w15:val="{CB551193-0393-41B5-8E6A-E29897AE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5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Абсалутдинова</dc:creator>
  <cp:keywords/>
  <dc:description/>
  <cp:lastModifiedBy>Аминова Абсалутдинова</cp:lastModifiedBy>
  <cp:revision>4</cp:revision>
  <cp:lastPrinted>2024-04-17T10:18:00Z</cp:lastPrinted>
  <dcterms:created xsi:type="dcterms:W3CDTF">2024-04-17T06:12:00Z</dcterms:created>
  <dcterms:modified xsi:type="dcterms:W3CDTF">2024-04-23T07:02:00Z</dcterms:modified>
</cp:coreProperties>
</file>