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0EC" w:rsidRPr="00982DE3" w:rsidRDefault="000E00EC" w:rsidP="000E00EC">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МИНИСТЕРСТВО СЕЛЬСКОГО ХОЗЯЙСТВА И ПРОДОВОЛЬСТВИЯ </w:t>
      </w:r>
    </w:p>
    <w:p w:rsidR="000E00EC" w:rsidRPr="00982DE3" w:rsidRDefault="000E00EC" w:rsidP="000E00EC">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РЕСПУБЛИКИ ДАГЕСТАН  </w:t>
      </w:r>
    </w:p>
    <w:p w:rsidR="000E00EC" w:rsidRPr="00982DE3" w:rsidRDefault="000E00EC" w:rsidP="000E00EC">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Государственное бюджетное профессиональное образовательное учреждение РД</w:t>
      </w:r>
    </w:p>
    <w:p w:rsidR="000E00EC" w:rsidRPr="00982DE3" w:rsidRDefault="000E00EC" w:rsidP="000E00EC">
      <w:pPr>
        <w:spacing w:after="0"/>
        <w:jc w:val="center"/>
        <w:rPr>
          <w:rFonts w:ascii="Times New Roman" w:hAnsi="Times New Roman"/>
          <w:sz w:val="24"/>
          <w:szCs w:val="28"/>
          <w:lang w:eastAsia="zh-CN"/>
        </w:rPr>
      </w:pPr>
      <w:r w:rsidRPr="00982DE3">
        <w:rPr>
          <w:rFonts w:ascii="Times New Roman" w:hAnsi="Times New Roman"/>
          <w:b/>
          <w:sz w:val="24"/>
          <w:szCs w:val="28"/>
          <w:lang w:eastAsia="zh-CN"/>
        </w:rPr>
        <w:t>«Сельскохозяйственный колледж им. Ш.И. Шихсаидова»</w:t>
      </w:r>
    </w:p>
    <w:p w:rsidR="000E00EC" w:rsidRPr="00982DE3" w:rsidRDefault="000E00EC" w:rsidP="000E00EC">
      <w:pPr>
        <w:jc w:val="center"/>
        <w:rPr>
          <w:rFonts w:ascii="Times New Roman" w:hAnsi="Times New Roman"/>
          <w:b/>
          <w:i/>
          <w:sz w:val="24"/>
          <w:szCs w:val="24"/>
        </w:rPr>
      </w:pPr>
    </w:p>
    <w:tbl>
      <w:tblPr>
        <w:tblStyle w:val="aa"/>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0E00EC" w:rsidRPr="00982DE3" w:rsidTr="00AF620B">
        <w:tc>
          <w:tcPr>
            <w:tcW w:w="4566" w:type="dxa"/>
          </w:tcPr>
          <w:p w:rsidR="000E00EC" w:rsidRPr="00982DE3" w:rsidRDefault="000E00EC" w:rsidP="006D4002">
            <w:pPr>
              <w:jc w:val="right"/>
              <w:rPr>
                <w:rFonts w:ascii="Times New Roman" w:hAnsi="Times New Roman"/>
                <w:b/>
                <w:i/>
                <w:sz w:val="24"/>
                <w:szCs w:val="24"/>
              </w:rPr>
            </w:pPr>
          </w:p>
        </w:tc>
        <w:tc>
          <w:tcPr>
            <w:tcW w:w="5346" w:type="dxa"/>
          </w:tcPr>
          <w:p w:rsidR="000E00EC" w:rsidRPr="00982DE3" w:rsidRDefault="00AF620B" w:rsidP="006D4002">
            <w:pPr>
              <w:spacing w:after="0" w:line="360" w:lineRule="auto"/>
              <w:jc w:val="center"/>
              <w:rPr>
                <w:rFonts w:ascii="Times New Roman" w:hAnsi="Times New Roman"/>
                <w:b/>
                <w:sz w:val="32"/>
                <w:szCs w:val="24"/>
              </w:rPr>
            </w:pPr>
            <w:r>
              <w:rPr>
                <w:noProof/>
              </w:rPr>
              <w:drawing>
                <wp:inline distT="0" distB="0" distL="0" distR="0" wp14:anchorId="2147F988" wp14:editId="613CA89A">
                  <wp:extent cx="3253929" cy="23336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58830" t="38738" r="25762" b="41616"/>
                          <a:stretch/>
                        </pic:blipFill>
                        <pic:spPr bwMode="auto">
                          <a:xfrm>
                            <a:off x="0" y="0"/>
                            <a:ext cx="3267650" cy="2343465"/>
                          </a:xfrm>
                          <a:prstGeom prst="rect">
                            <a:avLst/>
                          </a:prstGeom>
                          <a:ln>
                            <a:noFill/>
                          </a:ln>
                          <a:extLst>
                            <a:ext uri="{53640926-AAD7-44D8-BBD7-CCE9431645EC}">
                              <a14:shadowObscured xmlns:a14="http://schemas.microsoft.com/office/drawing/2010/main"/>
                            </a:ext>
                          </a:extLst>
                        </pic:spPr>
                      </pic:pic>
                    </a:graphicData>
                  </a:graphic>
                </wp:inline>
              </w:drawing>
            </w:r>
          </w:p>
        </w:tc>
      </w:tr>
    </w:tbl>
    <w:p w:rsidR="000E00EC" w:rsidRPr="00CE049D" w:rsidRDefault="000E00EC" w:rsidP="000E00EC">
      <w:pPr>
        <w:pStyle w:val="1"/>
        <w:jc w:val="center"/>
        <w:rPr>
          <w:rFonts w:ascii="Times New Roman" w:hAnsi="Times New Roman"/>
          <w:b w:val="0"/>
          <w:i/>
          <w:sz w:val="24"/>
          <w:szCs w:val="24"/>
          <w:lang w:val="ru-RU"/>
        </w:rPr>
      </w:pPr>
    </w:p>
    <w:p w:rsidR="000E00EC" w:rsidRPr="00CE049D" w:rsidRDefault="000E00EC" w:rsidP="000E00EC">
      <w:pPr>
        <w:pStyle w:val="1"/>
        <w:jc w:val="center"/>
        <w:rPr>
          <w:rFonts w:ascii="Times New Roman" w:hAnsi="Times New Roman"/>
          <w:b w:val="0"/>
          <w:i/>
          <w:sz w:val="24"/>
          <w:szCs w:val="24"/>
          <w:lang w:val="ru-RU"/>
        </w:rPr>
      </w:pPr>
    </w:p>
    <w:p w:rsidR="000E00EC" w:rsidRPr="00F203C8" w:rsidRDefault="000E00EC" w:rsidP="000E00EC">
      <w:pPr>
        <w:spacing w:after="0" w:line="360" w:lineRule="auto"/>
        <w:jc w:val="center"/>
        <w:rPr>
          <w:rFonts w:ascii="Times New Roman" w:hAnsi="Times New Roman"/>
          <w:b/>
          <w:i/>
          <w:sz w:val="24"/>
          <w:szCs w:val="24"/>
        </w:rPr>
      </w:pPr>
      <w:bookmarkStart w:id="0" w:name="_GoBack"/>
      <w:bookmarkEnd w:id="0"/>
    </w:p>
    <w:p w:rsidR="000E00EC" w:rsidRPr="001A5249" w:rsidRDefault="000E00EC" w:rsidP="000E00EC">
      <w:pPr>
        <w:pStyle w:val="1"/>
        <w:spacing w:before="0" w:after="0" w:line="360" w:lineRule="auto"/>
        <w:jc w:val="center"/>
        <w:rPr>
          <w:rFonts w:ascii="Times New Roman" w:hAnsi="Times New Roman"/>
          <w:sz w:val="24"/>
          <w:szCs w:val="24"/>
        </w:rPr>
      </w:pPr>
      <w:bookmarkStart w:id="1" w:name="_Toc127366234"/>
      <w:r>
        <w:rPr>
          <w:rFonts w:ascii="Times New Roman" w:hAnsi="Times New Roman"/>
          <w:sz w:val="24"/>
          <w:szCs w:val="24"/>
        </w:rPr>
        <w:t xml:space="preserve"> </w:t>
      </w:r>
      <w:r w:rsidRPr="001A5249">
        <w:rPr>
          <w:rFonts w:ascii="Times New Roman" w:hAnsi="Times New Roman"/>
          <w:sz w:val="24"/>
          <w:szCs w:val="24"/>
        </w:rPr>
        <w:t xml:space="preserve"> РАБОЧАЯ ПРОГРАММА УЧЕБНОЙ ДИСЦИПЛИНЫ</w:t>
      </w:r>
      <w:bookmarkEnd w:id="1"/>
    </w:p>
    <w:p w:rsidR="000E00EC" w:rsidRPr="00F203C8" w:rsidRDefault="000E00EC" w:rsidP="000E00EC">
      <w:pPr>
        <w:spacing w:after="0" w:line="360" w:lineRule="auto"/>
        <w:jc w:val="center"/>
        <w:rPr>
          <w:rFonts w:ascii="Times New Roman" w:hAnsi="Times New Roman"/>
          <w:b/>
          <w:i/>
          <w:sz w:val="24"/>
          <w:szCs w:val="24"/>
          <w:u w:val="single"/>
        </w:rPr>
      </w:pPr>
    </w:p>
    <w:p w:rsidR="000E00EC" w:rsidRPr="001A5249" w:rsidRDefault="000E00EC" w:rsidP="000E00EC">
      <w:pPr>
        <w:pStyle w:val="1"/>
        <w:spacing w:before="0" w:after="0" w:line="360" w:lineRule="auto"/>
        <w:jc w:val="center"/>
        <w:rPr>
          <w:rFonts w:ascii="Times New Roman" w:hAnsi="Times New Roman"/>
          <w:sz w:val="24"/>
          <w:szCs w:val="24"/>
        </w:rPr>
      </w:pPr>
      <w:bookmarkStart w:id="2" w:name="_Toc127366235"/>
      <w:r w:rsidRPr="001A5249">
        <w:rPr>
          <w:rFonts w:ascii="Times New Roman" w:hAnsi="Times New Roman"/>
          <w:sz w:val="24"/>
          <w:szCs w:val="24"/>
        </w:rPr>
        <w:t>СГ.01 ИСТОРИЯ РОССИИ</w:t>
      </w:r>
      <w:bookmarkEnd w:id="2"/>
    </w:p>
    <w:p w:rsidR="000E00EC" w:rsidRPr="00F203C8" w:rsidRDefault="000E00EC" w:rsidP="000E00EC">
      <w:pPr>
        <w:spacing w:after="0" w:line="360" w:lineRule="auto"/>
        <w:jc w:val="center"/>
        <w:rPr>
          <w:rFonts w:ascii="Times New Roman" w:hAnsi="Times New Roman"/>
          <w:b/>
          <w:i/>
          <w:sz w:val="24"/>
          <w:szCs w:val="24"/>
        </w:rPr>
      </w:pPr>
    </w:p>
    <w:p w:rsidR="000E00EC" w:rsidRPr="00867E36" w:rsidRDefault="000E00EC" w:rsidP="000E00EC">
      <w:pPr>
        <w:rPr>
          <w:rFonts w:ascii="Times New Roman" w:hAnsi="Times New Roman"/>
          <w:b/>
          <w:sz w:val="28"/>
          <w:szCs w:val="28"/>
        </w:rPr>
      </w:pPr>
      <w:r w:rsidRPr="00867E36">
        <w:rPr>
          <w:rFonts w:ascii="Times New Roman" w:hAnsi="Times New Roman"/>
          <w:b/>
          <w:sz w:val="28"/>
          <w:szCs w:val="28"/>
        </w:rPr>
        <w:t>Код и наименование специальности</w:t>
      </w:r>
    </w:p>
    <w:p w:rsidR="000E00EC" w:rsidRPr="00867E36" w:rsidRDefault="000E00EC" w:rsidP="000E00EC">
      <w:pPr>
        <w:rPr>
          <w:rFonts w:ascii="Times New Roman" w:hAnsi="Times New Roman"/>
          <w:sz w:val="28"/>
          <w:szCs w:val="28"/>
        </w:rPr>
      </w:pPr>
      <w:r w:rsidRPr="00867E36">
        <w:rPr>
          <w:rFonts w:ascii="Times New Roman" w:hAnsi="Times New Roman"/>
          <w:sz w:val="28"/>
          <w:szCs w:val="28"/>
        </w:rPr>
        <w:t>20.02.04 – «Пожарная безопасность»</w:t>
      </w:r>
    </w:p>
    <w:p w:rsidR="000E00EC" w:rsidRPr="00867E36" w:rsidRDefault="000E00EC" w:rsidP="000E00EC">
      <w:pPr>
        <w:rPr>
          <w:rFonts w:ascii="Times New Roman" w:hAnsi="Times New Roman"/>
          <w:b/>
          <w:sz w:val="28"/>
          <w:szCs w:val="28"/>
        </w:rPr>
      </w:pPr>
      <w:r w:rsidRPr="00867E36">
        <w:rPr>
          <w:rFonts w:ascii="Times New Roman" w:hAnsi="Times New Roman"/>
          <w:b/>
          <w:sz w:val="28"/>
          <w:szCs w:val="28"/>
        </w:rPr>
        <w:t>Код и наименование укрупненной группы профессий, специальностей</w:t>
      </w:r>
    </w:p>
    <w:p w:rsidR="000E00EC" w:rsidRPr="00867E36" w:rsidRDefault="000E00EC" w:rsidP="000E00EC">
      <w:pPr>
        <w:rPr>
          <w:rFonts w:ascii="Times New Roman" w:hAnsi="Times New Roman"/>
          <w:sz w:val="28"/>
          <w:szCs w:val="28"/>
        </w:rPr>
      </w:pPr>
      <w:r w:rsidRPr="00867E36">
        <w:rPr>
          <w:rFonts w:ascii="Times New Roman" w:hAnsi="Times New Roman"/>
          <w:sz w:val="28"/>
          <w:szCs w:val="28"/>
        </w:rPr>
        <w:t>20.00.00 – «</w:t>
      </w:r>
      <w:r w:rsidRPr="00867E36">
        <w:rPr>
          <w:rFonts w:ascii="Times New Roman" w:hAnsi="Times New Roman"/>
          <w:color w:val="333333"/>
          <w:sz w:val="28"/>
          <w:szCs w:val="28"/>
          <w:shd w:val="clear" w:color="auto" w:fill="FFFFFF"/>
        </w:rPr>
        <w:t>Техносферная безопасность и природообустройство</w:t>
      </w:r>
      <w:r w:rsidRPr="00867E36">
        <w:rPr>
          <w:rFonts w:ascii="Times New Roman" w:hAnsi="Times New Roman"/>
          <w:sz w:val="28"/>
          <w:szCs w:val="28"/>
        </w:rPr>
        <w:t>»</w:t>
      </w:r>
    </w:p>
    <w:p w:rsidR="000E00EC" w:rsidRPr="00867E36" w:rsidRDefault="000E00EC" w:rsidP="000E00EC">
      <w:pPr>
        <w:rPr>
          <w:rFonts w:ascii="Times New Roman" w:hAnsi="Times New Roman"/>
          <w:b/>
          <w:sz w:val="28"/>
          <w:szCs w:val="28"/>
        </w:rPr>
      </w:pPr>
      <w:r w:rsidRPr="00867E36">
        <w:rPr>
          <w:rFonts w:ascii="Times New Roman" w:hAnsi="Times New Roman"/>
          <w:b/>
          <w:sz w:val="28"/>
          <w:szCs w:val="28"/>
        </w:rPr>
        <w:t>Форма обучения очная</w:t>
      </w:r>
    </w:p>
    <w:p w:rsidR="000E00EC" w:rsidRPr="00867E36" w:rsidRDefault="000E00EC" w:rsidP="000E00EC">
      <w:pPr>
        <w:rPr>
          <w:rFonts w:ascii="Times New Roman" w:hAnsi="Times New Roman"/>
          <w:sz w:val="28"/>
          <w:szCs w:val="28"/>
        </w:rPr>
      </w:pPr>
      <w:r w:rsidRPr="00867E36">
        <w:rPr>
          <w:rFonts w:ascii="Times New Roman" w:hAnsi="Times New Roman"/>
          <w:b/>
          <w:sz w:val="28"/>
          <w:szCs w:val="28"/>
        </w:rPr>
        <w:t xml:space="preserve">Срок обучения: </w:t>
      </w:r>
      <w:r w:rsidRPr="00867E36">
        <w:rPr>
          <w:rFonts w:ascii="Times New Roman" w:hAnsi="Times New Roman"/>
          <w:sz w:val="28"/>
          <w:szCs w:val="28"/>
        </w:rPr>
        <w:t>на базе среднего общего образования – 2 года 10 месяцев</w:t>
      </w:r>
    </w:p>
    <w:p w:rsidR="000E00EC" w:rsidRPr="00F203C8" w:rsidRDefault="000E00EC" w:rsidP="000E00EC">
      <w:pPr>
        <w:spacing w:after="0" w:line="360" w:lineRule="auto"/>
        <w:rPr>
          <w:rFonts w:ascii="Times New Roman" w:hAnsi="Times New Roman"/>
          <w:b/>
          <w:i/>
          <w:sz w:val="24"/>
          <w:szCs w:val="24"/>
        </w:rPr>
      </w:pPr>
    </w:p>
    <w:p w:rsidR="000E00EC" w:rsidRPr="00F203C8" w:rsidRDefault="000E00EC" w:rsidP="000E00EC">
      <w:pPr>
        <w:spacing w:after="0" w:line="360" w:lineRule="auto"/>
        <w:rPr>
          <w:rFonts w:ascii="Times New Roman" w:hAnsi="Times New Roman"/>
          <w:b/>
          <w:i/>
          <w:sz w:val="24"/>
          <w:szCs w:val="24"/>
        </w:rPr>
      </w:pPr>
    </w:p>
    <w:p w:rsidR="000E00EC" w:rsidRPr="00F203C8" w:rsidRDefault="000E00EC" w:rsidP="000E00EC">
      <w:pPr>
        <w:spacing w:after="0" w:line="360" w:lineRule="auto"/>
        <w:rPr>
          <w:rFonts w:ascii="Times New Roman" w:hAnsi="Times New Roman"/>
          <w:b/>
          <w:i/>
          <w:sz w:val="24"/>
          <w:szCs w:val="24"/>
        </w:rPr>
      </w:pPr>
    </w:p>
    <w:p w:rsidR="000E00EC" w:rsidRPr="00F203C8" w:rsidRDefault="000E00EC" w:rsidP="000E00EC">
      <w:pPr>
        <w:spacing w:after="0" w:line="360" w:lineRule="auto"/>
        <w:rPr>
          <w:rFonts w:ascii="Times New Roman" w:hAnsi="Times New Roman"/>
          <w:b/>
          <w:i/>
          <w:sz w:val="24"/>
          <w:szCs w:val="24"/>
        </w:rPr>
      </w:pPr>
    </w:p>
    <w:p w:rsidR="000E00EC" w:rsidRPr="00F203C8" w:rsidRDefault="000E00EC" w:rsidP="000E00EC">
      <w:pPr>
        <w:spacing w:after="0" w:line="360" w:lineRule="auto"/>
        <w:rPr>
          <w:rFonts w:ascii="Times New Roman" w:hAnsi="Times New Roman"/>
          <w:b/>
          <w:i/>
          <w:sz w:val="24"/>
          <w:szCs w:val="24"/>
        </w:rPr>
      </w:pPr>
    </w:p>
    <w:p w:rsidR="000E00EC" w:rsidRDefault="000E00EC" w:rsidP="000E00EC">
      <w:pPr>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202</w:t>
      </w:r>
      <w:r>
        <w:rPr>
          <w:rFonts w:ascii="Times New Roman" w:hAnsi="Times New Roman"/>
          <w:b/>
          <w:bCs/>
          <w:iCs/>
          <w:sz w:val="24"/>
          <w:szCs w:val="24"/>
        </w:rPr>
        <w:t>4</w:t>
      </w:r>
      <w:r w:rsidRPr="00F203C8">
        <w:rPr>
          <w:rFonts w:ascii="Times New Roman" w:hAnsi="Times New Roman"/>
          <w:b/>
          <w:bCs/>
          <w:iCs/>
          <w:sz w:val="24"/>
          <w:szCs w:val="24"/>
        </w:rPr>
        <w:t>г.</w:t>
      </w:r>
    </w:p>
    <w:p w:rsidR="000E00EC" w:rsidRDefault="000E00EC" w:rsidP="000E00EC">
      <w:pPr>
        <w:spacing w:after="0" w:line="240" w:lineRule="auto"/>
        <w:jc w:val="center"/>
        <w:rPr>
          <w:rFonts w:ascii="Times New Roman" w:hAnsi="Times New Roman"/>
          <w:b/>
          <w:bCs/>
          <w:iCs/>
          <w:sz w:val="24"/>
          <w:szCs w:val="24"/>
        </w:rPr>
      </w:pPr>
    </w:p>
    <w:p w:rsidR="000E00EC" w:rsidRPr="00982DE3" w:rsidRDefault="000E00EC" w:rsidP="000E00EC">
      <w:pPr>
        <w:rPr>
          <w:rFonts w:ascii="Times New Roman" w:hAnsi="Times New Roman"/>
          <w:b/>
          <w:i/>
          <w:sz w:val="24"/>
          <w:szCs w:val="24"/>
        </w:rPr>
      </w:pPr>
      <w:r w:rsidRPr="00982DE3">
        <w:rPr>
          <w:rFonts w:ascii="Times New Roman" w:hAnsi="Times New Roman"/>
          <w:b/>
          <w:i/>
          <w:sz w:val="24"/>
          <w:szCs w:val="24"/>
        </w:rPr>
        <w:t xml:space="preserve">                    ОДОБРЕНА</w:t>
      </w:r>
    </w:p>
    <w:p w:rsidR="000E00EC" w:rsidRPr="00982DE3" w:rsidRDefault="000E00EC" w:rsidP="000E00EC">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0E00EC" w:rsidRPr="00982DE3" w:rsidRDefault="000E00EC" w:rsidP="000E00EC">
      <w:pPr>
        <w:spacing w:after="0" w:line="240" w:lineRule="auto"/>
        <w:rPr>
          <w:rFonts w:ascii="Times New Roman" w:hAnsi="Times New Roman"/>
          <w:sz w:val="24"/>
          <w:szCs w:val="24"/>
        </w:rPr>
      </w:pPr>
      <w:r w:rsidRPr="00982DE3">
        <w:rPr>
          <w:rFonts w:ascii="Times New Roman" w:hAnsi="Times New Roman"/>
          <w:sz w:val="24"/>
          <w:szCs w:val="24"/>
        </w:rPr>
        <w:t xml:space="preserve">комиссии </w:t>
      </w:r>
      <w:r w:rsidR="00AF620B">
        <w:rPr>
          <w:rFonts w:ascii="Times New Roman" w:hAnsi="Times New Roman"/>
          <w:sz w:val="24"/>
          <w:szCs w:val="24"/>
        </w:rPr>
        <w:t>СГ цикла</w:t>
      </w:r>
    </w:p>
    <w:p w:rsidR="000E00EC" w:rsidRPr="00982DE3" w:rsidRDefault="000E00EC" w:rsidP="000E00EC">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0E00EC" w:rsidRPr="00982DE3" w:rsidRDefault="000E00EC" w:rsidP="000E00EC">
      <w:pPr>
        <w:spacing w:after="0" w:line="240" w:lineRule="auto"/>
        <w:rPr>
          <w:rFonts w:ascii="Times New Roman" w:hAnsi="Times New Roman"/>
          <w:sz w:val="20"/>
          <w:szCs w:val="24"/>
        </w:rPr>
      </w:pPr>
    </w:p>
    <w:p w:rsidR="00AF620B" w:rsidRPr="00982DE3" w:rsidRDefault="00AF620B" w:rsidP="00AF620B">
      <w:pPr>
        <w:rPr>
          <w:rFonts w:ascii="Times New Roman" w:hAnsi="Times New Roman"/>
          <w:sz w:val="24"/>
          <w:szCs w:val="24"/>
        </w:rPr>
      </w:pPr>
      <w:r w:rsidRPr="00982DE3">
        <w:rPr>
          <w:rFonts w:ascii="Times New Roman" w:hAnsi="Times New Roman"/>
          <w:sz w:val="24"/>
          <w:szCs w:val="24"/>
        </w:rPr>
        <w:t xml:space="preserve">Протокол № </w:t>
      </w:r>
      <w:r>
        <w:rPr>
          <w:rFonts w:ascii="Times New Roman" w:hAnsi="Times New Roman"/>
          <w:sz w:val="24"/>
          <w:szCs w:val="24"/>
        </w:rPr>
        <w:t xml:space="preserve"> 8 </w:t>
      </w:r>
      <w:r w:rsidRPr="00982DE3">
        <w:rPr>
          <w:rFonts w:ascii="Times New Roman" w:hAnsi="Times New Roman"/>
          <w:sz w:val="24"/>
          <w:szCs w:val="24"/>
        </w:rPr>
        <w:t xml:space="preserve"> от «_</w:t>
      </w:r>
      <w:r>
        <w:rPr>
          <w:rFonts w:ascii="Times New Roman" w:hAnsi="Times New Roman"/>
          <w:sz w:val="24"/>
          <w:szCs w:val="24"/>
        </w:rPr>
        <w:t>16</w:t>
      </w:r>
      <w:r w:rsidRPr="00982DE3">
        <w:rPr>
          <w:rFonts w:ascii="Times New Roman" w:hAnsi="Times New Roman"/>
          <w:sz w:val="24"/>
          <w:szCs w:val="24"/>
        </w:rPr>
        <w:t>_» __</w:t>
      </w:r>
      <w:r>
        <w:rPr>
          <w:rFonts w:ascii="Times New Roman" w:hAnsi="Times New Roman"/>
          <w:sz w:val="24"/>
          <w:szCs w:val="24"/>
        </w:rPr>
        <w:t>04</w:t>
      </w:r>
      <w:r w:rsidRPr="00982DE3">
        <w:rPr>
          <w:rFonts w:ascii="Times New Roman" w:hAnsi="Times New Roman"/>
          <w:sz w:val="24"/>
          <w:szCs w:val="24"/>
        </w:rPr>
        <w:t>_ 2024 г.</w:t>
      </w:r>
    </w:p>
    <w:p w:rsidR="000E00EC" w:rsidRPr="00982DE3" w:rsidRDefault="000E00EC" w:rsidP="000E00EC">
      <w:pPr>
        <w:rPr>
          <w:rFonts w:ascii="Times New Roman" w:hAnsi="Times New Roman"/>
          <w:b/>
          <w:i/>
          <w:sz w:val="24"/>
          <w:szCs w:val="24"/>
        </w:rPr>
      </w:pPr>
    </w:p>
    <w:p w:rsidR="000E00EC" w:rsidRPr="00982DE3" w:rsidRDefault="000E00EC" w:rsidP="000E00EC">
      <w:pPr>
        <w:rPr>
          <w:rFonts w:ascii="Times New Roman" w:hAnsi="Times New Roman"/>
          <w:b/>
          <w:i/>
          <w:sz w:val="24"/>
          <w:szCs w:val="24"/>
        </w:rPr>
      </w:pPr>
    </w:p>
    <w:p w:rsidR="000E00EC" w:rsidRPr="00982DE3" w:rsidRDefault="000E00EC" w:rsidP="000E00EC">
      <w:pPr>
        <w:rPr>
          <w:rFonts w:ascii="Times New Roman" w:hAnsi="Times New Roman"/>
          <w:b/>
          <w:sz w:val="24"/>
          <w:szCs w:val="24"/>
        </w:rPr>
      </w:pPr>
      <w:r w:rsidRPr="00982DE3">
        <w:rPr>
          <w:rFonts w:ascii="Times New Roman" w:hAnsi="Times New Roman"/>
          <w:b/>
          <w:sz w:val="24"/>
          <w:szCs w:val="24"/>
        </w:rPr>
        <w:t>Составитель (автор):</w:t>
      </w:r>
    </w:p>
    <w:p w:rsidR="000E00EC" w:rsidRPr="00982DE3" w:rsidRDefault="000E00EC" w:rsidP="000E00EC">
      <w:pPr>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  Беков Р.Б, Насруллаева З.О., Абулашева С.А.</w:t>
      </w:r>
      <w:r>
        <w:rPr>
          <w:rFonts w:ascii="Times New Roman" w:hAnsi="Times New Roman"/>
          <w:sz w:val="24"/>
          <w:szCs w:val="24"/>
        </w:rPr>
        <w:t>, Мамамова З.А.</w:t>
      </w:r>
    </w:p>
    <w:p w:rsidR="000E00EC" w:rsidRPr="00982DE3" w:rsidRDefault="000E00EC" w:rsidP="000E00EC">
      <w:pPr>
        <w:rPr>
          <w:rFonts w:ascii="Times New Roman" w:hAnsi="Times New Roman"/>
          <w:b/>
          <w:i/>
          <w:sz w:val="24"/>
          <w:szCs w:val="24"/>
        </w:rPr>
      </w:pPr>
    </w:p>
    <w:p w:rsidR="000E00EC" w:rsidRPr="00982DE3" w:rsidRDefault="000E00EC" w:rsidP="000E00EC">
      <w:pPr>
        <w:rPr>
          <w:rFonts w:ascii="Times New Roman" w:hAnsi="Times New Roman"/>
          <w:b/>
          <w:i/>
          <w:sz w:val="24"/>
          <w:szCs w:val="24"/>
        </w:rPr>
      </w:pPr>
    </w:p>
    <w:p w:rsidR="000E00EC" w:rsidRPr="00982DE3" w:rsidRDefault="000E00EC" w:rsidP="000E00EC">
      <w:pPr>
        <w:rPr>
          <w:rFonts w:ascii="Times New Roman" w:hAnsi="Times New Roman"/>
          <w:b/>
          <w:i/>
          <w:sz w:val="24"/>
          <w:szCs w:val="24"/>
        </w:rPr>
      </w:pPr>
    </w:p>
    <w:p w:rsidR="000E00EC" w:rsidRPr="00982DE3" w:rsidRDefault="000E00EC" w:rsidP="000E00EC">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0E00EC" w:rsidRPr="00982DE3" w:rsidRDefault="000E00EC" w:rsidP="000E00EC">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0E00EC" w:rsidRPr="00982DE3" w:rsidRDefault="000E00EC" w:rsidP="000E00EC">
      <w:pPr>
        <w:rPr>
          <w:rFonts w:ascii="Times New Roman" w:hAnsi="Times New Roman"/>
          <w:b/>
          <w:sz w:val="24"/>
          <w:szCs w:val="24"/>
        </w:rPr>
      </w:pPr>
    </w:p>
    <w:p w:rsidR="000E00EC" w:rsidRPr="00982DE3" w:rsidRDefault="000E00EC" w:rsidP="000E00EC">
      <w:pPr>
        <w:rPr>
          <w:rFonts w:ascii="Times New Roman" w:hAnsi="Times New Roman"/>
          <w:b/>
          <w:sz w:val="24"/>
          <w:szCs w:val="24"/>
        </w:rPr>
      </w:pPr>
      <w:r w:rsidRPr="00982DE3">
        <w:rPr>
          <w:rFonts w:ascii="Times New Roman" w:hAnsi="Times New Roman"/>
          <w:b/>
          <w:sz w:val="24"/>
          <w:szCs w:val="24"/>
        </w:rPr>
        <w:t>Организация-разработчик:</w:t>
      </w:r>
    </w:p>
    <w:p w:rsidR="000E00EC" w:rsidRPr="00982DE3" w:rsidRDefault="000E00EC" w:rsidP="000E00EC">
      <w:pPr>
        <w:spacing w:after="0"/>
        <w:rPr>
          <w:rFonts w:ascii="Times New Roman" w:hAnsi="Times New Roman"/>
          <w:b/>
          <w:i/>
          <w:sz w:val="24"/>
          <w:szCs w:val="24"/>
        </w:rPr>
      </w:pPr>
      <w:r w:rsidRPr="00982DE3">
        <w:rPr>
          <w:rFonts w:ascii="Times New Roman" w:hAnsi="Times New Roman"/>
          <w:sz w:val="24"/>
          <w:szCs w:val="24"/>
        </w:rPr>
        <w:t>Государственное бюджетное профессиональное образовательное учреждение Республики Дагестан «Сельскохозяйственный колледж им.Ш.И. Шихсаидова», г. Буйнакск.</w:t>
      </w:r>
    </w:p>
    <w:p w:rsidR="000E00EC" w:rsidRPr="00982DE3" w:rsidRDefault="000E00EC" w:rsidP="000E00EC">
      <w:pPr>
        <w:spacing w:after="0" w:line="240" w:lineRule="auto"/>
        <w:jc w:val="center"/>
        <w:rPr>
          <w:rFonts w:ascii="Times New Roman" w:hAnsi="Times New Roman"/>
          <w:b/>
          <w:i/>
          <w:sz w:val="28"/>
          <w:szCs w:val="24"/>
        </w:rPr>
      </w:pPr>
    </w:p>
    <w:p w:rsidR="000E00EC" w:rsidRPr="00F203C8" w:rsidRDefault="000E00EC" w:rsidP="000E00EC">
      <w:pPr>
        <w:spacing w:after="0" w:line="240" w:lineRule="auto"/>
        <w:jc w:val="center"/>
        <w:rPr>
          <w:rFonts w:ascii="Times New Roman" w:hAnsi="Times New Roman"/>
          <w:b/>
          <w:iCs/>
          <w:sz w:val="24"/>
          <w:szCs w:val="24"/>
          <w:vertAlign w:val="superscript"/>
        </w:rPr>
      </w:pPr>
      <w:r w:rsidRPr="00F203C8">
        <w:rPr>
          <w:rFonts w:ascii="Times New Roman" w:hAnsi="Times New Roman"/>
          <w:b/>
          <w:bCs/>
          <w:iCs/>
          <w:sz w:val="24"/>
          <w:szCs w:val="24"/>
        </w:rPr>
        <w:br w:type="page"/>
      </w:r>
    </w:p>
    <w:p w:rsidR="000E00EC" w:rsidRPr="001A5249" w:rsidRDefault="000E00EC" w:rsidP="000E00EC">
      <w:pPr>
        <w:spacing w:after="0" w:line="240" w:lineRule="auto"/>
        <w:jc w:val="center"/>
        <w:rPr>
          <w:rFonts w:ascii="Times New Roman" w:hAnsi="Times New Roman"/>
          <w:b/>
          <w:iCs/>
          <w:sz w:val="24"/>
          <w:szCs w:val="24"/>
        </w:rPr>
      </w:pPr>
      <w:r w:rsidRPr="001A5249">
        <w:rPr>
          <w:rFonts w:ascii="Times New Roman" w:hAnsi="Times New Roman"/>
          <w:b/>
          <w:iCs/>
          <w:sz w:val="24"/>
          <w:szCs w:val="24"/>
        </w:rPr>
        <w:lastRenderedPageBreak/>
        <w:t>СОДЕРЖАНИЕ</w:t>
      </w:r>
    </w:p>
    <w:p w:rsidR="000E00EC" w:rsidRPr="00F203C8" w:rsidRDefault="000E00EC" w:rsidP="000E00EC">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E00EC" w:rsidRPr="00F203C8" w:rsidTr="006D4002">
        <w:tc>
          <w:tcPr>
            <w:tcW w:w="7501" w:type="dxa"/>
          </w:tcPr>
          <w:p w:rsidR="000E00EC" w:rsidRPr="00F203C8" w:rsidRDefault="000E00EC" w:rsidP="000E00EC">
            <w:pPr>
              <w:numPr>
                <w:ilvl w:val="0"/>
                <w:numId w:val="2"/>
              </w:numPr>
              <w:suppressAutoHyphens/>
              <w:spacing w:after="120"/>
              <w:rPr>
                <w:rFonts w:ascii="Times New Roman" w:hAnsi="Times New Roman"/>
                <w:b/>
                <w:sz w:val="24"/>
                <w:szCs w:val="24"/>
              </w:rPr>
            </w:pPr>
            <w:r w:rsidRPr="00F203C8">
              <w:rPr>
                <w:rFonts w:ascii="Times New Roman" w:hAnsi="Times New Roman"/>
                <w:b/>
                <w:sz w:val="24"/>
                <w:szCs w:val="24"/>
              </w:rPr>
              <w:t xml:space="preserve">ОБЩАЯ ХАРАКТЕРИСТИКА </w:t>
            </w:r>
            <w:r w:rsidRPr="00F203C8">
              <w:rPr>
                <w:rFonts w:ascii="Times New Roman" w:hAnsi="Times New Roman"/>
                <w:b/>
                <w:color w:val="000000"/>
                <w:sz w:val="24"/>
                <w:szCs w:val="24"/>
              </w:rPr>
              <w:t>РАБОЧЕЙ ПРОГРАММЫ</w:t>
            </w:r>
            <w:r w:rsidRPr="00F203C8">
              <w:rPr>
                <w:rFonts w:ascii="Times New Roman" w:hAnsi="Times New Roman"/>
                <w:b/>
                <w:sz w:val="24"/>
                <w:szCs w:val="24"/>
              </w:rPr>
              <w:t xml:space="preserve"> УЧЕБНОЙ ДИСЦИПЛИНЫ</w:t>
            </w:r>
          </w:p>
        </w:tc>
        <w:tc>
          <w:tcPr>
            <w:tcW w:w="1854" w:type="dxa"/>
          </w:tcPr>
          <w:p w:rsidR="000E00EC" w:rsidRPr="00F203C8" w:rsidRDefault="000E00EC" w:rsidP="006D4002">
            <w:pPr>
              <w:spacing w:after="0" w:line="240" w:lineRule="auto"/>
              <w:rPr>
                <w:rFonts w:ascii="Times New Roman" w:hAnsi="Times New Roman"/>
                <w:b/>
                <w:sz w:val="24"/>
                <w:szCs w:val="24"/>
              </w:rPr>
            </w:pPr>
          </w:p>
        </w:tc>
      </w:tr>
      <w:tr w:rsidR="000E00EC" w:rsidRPr="00F203C8" w:rsidTr="006D4002">
        <w:tc>
          <w:tcPr>
            <w:tcW w:w="7501" w:type="dxa"/>
          </w:tcPr>
          <w:p w:rsidR="000E00EC" w:rsidRPr="00F203C8" w:rsidRDefault="000E00EC" w:rsidP="000E00EC">
            <w:pPr>
              <w:numPr>
                <w:ilvl w:val="0"/>
                <w:numId w:val="2"/>
              </w:numPr>
              <w:suppressAutoHyphens/>
              <w:spacing w:after="120"/>
              <w:rPr>
                <w:rFonts w:ascii="Times New Roman" w:hAnsi="Times New Roman"/>
                <w:b/>
                <w:sz w:val="24"/>
                <w:szCs w:val="24"/>
              </w:rPr>
            </w:pPr>
            <w:r w:rsidRPr="00F203C8">
              <w:rPr>
                <w:rFonts w:ascii="Times New Roman" w:hAnsi="Times New Roman"/>
                <w:b/>
                <w:sz w:val="24"/>
                <w:szCs w:val="24"/>
              </w:rPr>
              <w:t>СТРУКТУРА И СОДЕРЖАНИЕ УЧЕБНОЙ ДИСЦИПЛИНЫ</w:t>
            </w:r>
          </w:p>
          <w:p w:rsidR="000E00EC" w:rsidRPr="00F203C8" w:rsidRDefault="000E00EC" w:rsidP="000E00EC">
            <w:pPr>
              <w:numPr>
                <w:ilvl w:val="0"/>
                <w:numId w:val="2"/>
              </w:numPr>
              <w:suppressAutoHyphens/>
              <w:spacing w:after="120"/>
              <w:rPr>
                <w:rFonts w:ascii="Times New Roman" w:hAnsi="Times New Roman"/>
                <w:b/>
                <w:sz w:val="24"/>
                <w:szCs w:val="24"/>
              </w:rPr>
            </w:pPr>
            <w:r w:rsidRPr="00F203C8">
              <w:rPr>
                <w:rFonts w:ascii="Times New Roman" w:hAnsi="Times New Roman"/>
                <w:b/>
                <w:sz w:val="24"/>
                <w:szCs w:val="24"/>
              </w:rPr>
              <w:t>УСЛОВИЯ РЕАЛИЗАЦИИ УЧЕБНОЙ ДИСЦИПЛИНЫ</w:t>
            </w:r>
          </w:p>
        </w:tc>
        <w:tc>
          <w:tcPr>
            <w:tcW w:w="1854" w:type="dxa"/>
          </w:tcPr>
          <w:p w:rsidR="000E00EC" w:rsidRPr="00F203C8" w:rsidRDefault="000E00EC" w:rsidP="006D4002">
            <w:pPr>
              <w:spacing w:after="0" w:line="240" w:lineRule="auto"/>
              <w:rPr>
                <w:rFonts w:ascii="Times New Roman" w:hAnsi="Times New Roman"/>
                <w:b/>
                <w:sz w:val="24"/>
                <w:szCs w:val="24"/>
              </w:rPr>
            </w:pPr>
          </w:p>
        </w:tc>
      </w:tr>
      <w:tr w:rsidR="000E00EC" w:rsidRPr="00F203C8" w:rsidTr="006D4002">
        <w:tc>
          <w:tcPr>
            <w:tcW w:w="7501" w:type="dxa"/>
          </w:tcPr>
          <w:p w:rsidR="000E00EC" w:rsidRPr="00F203C8" w:rsidRDefault="000E00EC" w:rsidP="000E00EC">
            <w:pPr>
              <w:numPr>
                <w:ilvl w:val="0"/>
                <w:numId w:val="2"/>
              </w:numPr>
              <w:suppressAutoHyphens/>
              <w:spacing w:after="120"/>
              <w:rPr>
                <w:rFonts w:ascii="Times New Roman" w:hAnsi="Times New Roman"/>
                <w:b/>
                <w:sz w:val="24"/>
                <w:szCs w:val="24"/>
              </w:rPr>
            </w:pPr>
            <w:r w:rsidRPr="00F203C8">
              <w:rPr>
                <w:rFonts w:ascii="Times New Roman" w:hAnsi="Times New Roman"/>
                <w:b/>
                <w:sz w:val="24"/>
                <w:szCs w:val="24"/>
              </w:rPr>
              <w:t>КОНТРОЛЬ И ОЦЕНКА РЕЗУЛЬТАТОВ ОСВОЕНИЯ УЧЕБНОЙ ДИСЦИПЛИНЫ</w:t>
            </w:r>
          </w:p>
          <w:p w:rsidR="000E00EC" w:rsidRPr="00F203C8" w:rsidRDefault="000E00EC" w:rsidP="006D4002">
            <w:pPr>
              <w:suppressAutoHyphens/>
              <w:spacing w:after="120"/>
              <w:rPr>
                <w:rFonts w:ascii="Times New Roman" w:hAnsi="Times New Roman"/>
                <w:b/>
                <w:sz w:val="24"/>
                <w:szCs w:val="24"/>
              </w:rPr>
            </w:pPr>
          </w:p>
        </w:tc>
        <w:tc>
          <w:tcPr>
            <w:tcW w:w="1854" w:type="dxa"/>
          </w:tcPr>
          <w:p w:rsidR="000E00EC" w:rsidRPr="00F203C8" w:rsidRDefault="000E00EC" w:rsidP="006D4002">
            <w:pPr>
              <w:spacing w:after="0" w:line="240" w:lineRule="auto"/>
              <w:rPr>
                <w:rFonts w:ascii="Times New Roman" w:hAnsi="Times New Roman"/>
                <w:b/>
                <w:sz w:val="24"/>
                <w:szCs w:val="24"/>
              </w:rPr>
            </w:pPr>
          </w:p>
        </w:tc>
      </w:tr>
    </w:tbl>
    <w:p w:rsidR="000E00EC" w:rsidRPr="00F203C8" w:rsidRDefault="000E00EC" w:rsidP="000E00EC">
      <w:pPr>
        <w:numPr>
          <w:ilvl w:val="0"/>
          <w:numId w:val="1"/>
        </w:numPr>
        <w:suppressAutoHyphens/>
        <w:spacing w:after="0" w:line="240" w:lineRule="auto"/>
        <w:ind w:left="0"/>
        <w:jc w:val="center"/>
        <w:rPr>
          <w:rFonts w:ascii="Times New Roman" w:hAnsi="Times New Roman"/>
          <w:b/>
          <w:sz w:val="24"/>
          <w:szCs w:val="24"/>
        </w:rPr>
      </w:pPr>
      <w:r w:rsidRPr="00F203C8">
        <w:rPr>
          <w:rFonts w:ascii="Times New Roman" w:hAnsi="Times New Roman"/>
          <w:b/>
          <w:i/>
          <w:sz w:val="24"/>
          <w:szCs w:val="24"/>
          <w:u w:val="single"/>
        </w:rPr>
        <w:br w:type="page"/>
      </w:r>
      <w:r w:rsidRPr="00F203C8">
        <w:rPr>
          <w:rFonts w:ascii="Times New Roman" w:hAnsi="Times New Roman"/>
          <w:b/>
          <w:sz w:val="24"/>
          <w:szCs w:val="24"/>
        </w:rPr>
        <w:lastRenderedPageBreak/>
        <w:t xml:space="preserve">ОБЩАЯ ХАРАКТЕРИСТИКА </w:t>
      </w:r>
      <w:r w:rsidRPr="00F203C8">
        <w:rPr>
          <w:rFonts w:ascii="Times New Roman" w:hAnsi="Times New Roman"/>
          <w:b/>
          <w:color w:val="000000"/>
          <w:sz w:val="24"/>
          <w:szCs w:val="24"/>
        </w:rPr>
        <w:t>РАБОЧЕЙ ПРОГРАММЫ</w:t>
      </w:r>
    </w:p>
    <w:p w:rsidR="000E00EC" w:rsidRPr="00F203C8" w:rsidRDefault="000E00EC" w:rsidP="000E00EC">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УЧЕБНОЙ ИСЦИПЛИНЫ</w:t>
      </w:r>
    </w:p>
    <w:p w:rsidR="000E00EC" w:rsidRPr="00F203C8" w:rsidRDefault="000E00EC" w:rsidP="000E00EC">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СГ.01. ИСТОРИЯ РОССИИ</w:t>
      </w:r>
    </w:p>
    <w:p w:rsidR="000E00EC" w:rsidRPr="00F203C8" w:rsidRDefault="000E00EC" w:rsidP="000E0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0E00EC" w:rsidRPr="00F203C8" w:rsidRDefault="000E00EC" w:rsidP="000E0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F203C8">
        <w:rPr>
          <w:rFonts w:ascii="Times New Roman" w:hAnsi="Times New Roman"/>
          <w:b/>
          <w:sz w:val="24"/>
          <w:szCs w:val="24"/>
        </w:rPr>
        <w:t xml:space="preserve">1.1. Место дисциплины в структуре основной образовательной программы: </w:t>
      </w:r>
    </w:p>
    <w:p w:rsidR="000E00EC" w:rsidRPr="00F203C8" w:rsidRDefault="000E00EC" w:rsidP="000E00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Учебная дисциплина «История России» является обязательной частью социально-гуманитарного цикла примерной основной образовательной программы в соответствии с ФГОС СПО по </w:t>
      </w:r>
      <w:r w:rsidRPr="00F203C8">
        <w:rPr>
          <w:rFonts w:ascii="Times New Roman" w:hAnsi="Times New Roman"/>
          <w:color w:val="000000"/>
          <w:sz w:val="24"/>
          <w:szCs w:val="24"/>
        </w:rPr>
        <w:t>специальности 20.02.04 Пожарная безопасность</w:t>
      </w:r>
      <w:r w:rsidRPr="00F203C8">
        <w:rPr>
          <w:rFonts w:ascii="Times New Roman" w:hAnsi="Times New Roman"/>
          <w:sz w:val="24"/>
          <w:szCs w:val="24"/>
        </w:rPr>
        <w:t xml:space="preserve">. </w:t>
      </w:r>
    </w:p>
    <w:p w:rsidR="000E00EC" w:rsidRPr="00F203C8" w:rsidRDefault="000E00EC" w:rsidP="000E00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sz w:val="24"/>
          <w:szCs w:val="24"/>
        </w:rPr>
        <w:t>Особое значение дисциплина имеет при формировании и развитии ОК 01, ОК 02, ОК 04, ОК 05, ОК 06</w:t>
      </w:r>
      <w:r w:rsidRPr="00F203C8">
        <w:rPr>
          <w:rFonts w:ascii="Times New Roman" w:hAnsi="Times New Roman"/>
          <w:i/>
          <w:sz w:val="24"/>
          <w:szCs w:val="24"/>
        </w:rPr>
        <w:t>.</w:t>
      </w:r>
    </w:p>
    <w:p w:rsidR="000E00EC" w:rsidRPr="00F203C8" w:rsidRDefault="000E00EC" w:rsidP="000E0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0E00EC" w:rsidRPr="00F203C8" w:rsidRDefault="000E00EC" w:rsidP="000E00EC">
      <w:pPr>
        <w:spacing w:after="0" w:line="240" w:lineRule="auto"/>
        <w:ind w:firstLine="709"/>
        <w:rPr>
          <w:rFonts w:ascii="Times New Roman" w:hAnsi="Times New Roman"/>
          <w:b/>
          <w:sz w:val="24"/>
          <w:szCs w:val="24"/>
        </w:rPr>
      </w:pPr>
      <w:r w:rsidRPr="00F203C8">
        <w:rPr>
          <w:rFonts w:ascii="Times New Roman" w:hAnsi="Times New Roman"/>
          <w:b/>
          <w:sz w:val="24"/>
          <w:szCs w:val="24"/>
        </w:rPr>
        <w:t>1.2. Цель и планируемые результаты освоения дисциплины:</w:t>
      </w:r>
    </w:p>
    <w:p w:rsidR="000E00EC" w:rsidRPr="00F203C8" w:rsidRDefault="000E00EC" w:rsidP="000E00EC">
      <w:pPr>
        <w:suppressAutoHyphens/>
        <w:spacing w:after="0" w:line="240" w:lineRule="auto"/>
        <w:ind w:firstLine="709"/>
        <w:jc w:val="both"/>
        <w:rPr>
          <w:rFonts w:ascii="Times New Roman" w:hAnsi="Times New Roman"/>
          <w:sz w:val="24"/>
          <w:szCs w:val="24"/>
        </w:rPr>
      </w:pPr>
      <w:r w:rsidRPr="00F203C8">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924"/>
        <w:gridCol w:w="3639"/>
      </w:tblGrid>
      <w:tr w:rsidR="000E00EC" w:rsidRPr="00F203C8" w:rsidTr="006D4002">
        <w:trPr>
          <w:trHeight w:val="649"/>
        </w:trPr>
        <w:tc>
          <w:tcPr>
            <w:tcW w:w="1072" w:type="pct"/>
            <w:hideMark/>
          </w:tcPr>
          <w:p w:rsidR="000E00EC" w:rsidRPr="00F203C8" w:rsidRDefault="000E00EC" w:rsidP="006D4002">
            <w:pPr>
              <w:suppressAutoHyphens/>
              <w:spacing w:after="0" w:line="240" w:lineRule="auto"/>
              <w:jc w:val="center"/>
              <w:rPr>
                <w:rFonts w:ascii="Times New Roman" w:hAnsi="Times New Roman"/>
                <w:sz w:val="24"/>
                <w:szCs w:val="24"/>
                <w:vertAlign w:val="superscript"/>
              </w:rPr>
            </w:pPr>
            <w:r w:rsidRPr="00F203C8">
              <w:rPr>
                <w:rFonts w:ascii="Times New Roman" w:hAnsi="Times New Roman"/>
                <w:sz w:val="24"/>
                <w:szCs w:val="24"/>
              </w:rPr>
              <w:t xml:space="preserve">Код </w:t>
            </w:r>
          </w:p>
          <w:p w:rsidR="000E00EC" w:rsidRPr="00F203C8" w:rsidRDefault="000E00EC"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ОК</w:t>
            </w:r>
          </w:p>
        </w:tc>
        <w:tc>
          <w:tcPr>
            <w:tcW w:w="2038" w:type="pct"/>
            <w:hideMark/>
          </w:tcPr>
          <w:p w:rsidR="000E00EC" w:rsidRPr="00F203C8" w:rsidRDefault="000E00EC"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Умения</w:t>
            </w:r>
          </w:p>
        </w:tc>
        <w:tc>
          <w:tcPr>
            <w:tcW w:w="1890" w:type="pct"/>
            <w:hideMark/>
          </w:tcPr>
          <w:p w:rsidR="000E00EC" w:rsidRPr="00F203C8" w:rsidRDefault="000E00EC"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Знания</w:t>
            </w:r>
          </w:p>
        </w:tc>
      </w:tr>
      <w:tr w:rsidR="000E00EC" w:rsidRPr="00F203C8" w:rsidTr="006D4002">
        <w:trPr>
          <w:trHeight w:val="212"/>
        </w:trPr>
        <w:tc>
          <w:tcPr>
            <w:tcW w:w="1072" w:type="pct"/>
          </w:tcPr>
          <w:p w:rsidR="000E00EC" w:rsidRPr="00F203C8" w:rsidRDefault="000E00EC" w:rsidP="006D40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0E00EC" w:rsidRPr="00F203C8" w:rsidRDefault="000E00EC" w:rsidP="006D40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F203C8">
              <w:rPr>
                <w:rFonts w:ascii="Times New Roman" w:hAnsi="Times New Roman"/>
                <w:sz w:val="24"/>
                <w:szCs w:val="24"/>
              </w:rPr>
              <w:t xml:space="preserve">ОК 02 </w:t>
            </w:r>
          </w:p>
          <w:p w:rsidR="000E00EC" w:rsidRPr="00F203C8" w:rsidRDefault="000E00EC" w:rsidP="006D40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0E00EC" w:rsidRPr="00F203C8" w:rsidRDefault="000E00EC" w:rsidP="006D40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F203C8">
              <w:rPr>
                <w:rFonts w:ascii="Times New Roman" w:hAnsi="Times New Roman"/>
                <w:sz w:val="24"/>
                <w:szCs w:val="24"/>
              </w:rPr>
              <w:t>ОК 05</w:t>
            </w:r>
          </w:p>
          <w:p w:rsidR="000E00EC" w:rsidRPr="00F203C8" w:rsidRDefault="000E00EC" w:rsidP="006D40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F203C8">
              <w:rPr>
                <w:rFonts w:ascii="Times New Roman" w:hAnsi="Times New Roman"/>
                <w:sz w:val="24"/>
                <w:szCs w:val="24"/>
              </w:rPr>
              <w:t>ОК 06</w:t>
            </w:r>
          </w:p>
          <w:p w:rsidR="000E00EC" w:rsidRPr="00F203C8" w:rsidRDefault="000E00EC" w:rsidP="006D40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2038" w:type="pct"/>
          </w:tcPr>
          <w:p w:rsidR="000E00EC" w:rsidRPr="00F203C8" w:rsidRDefault="000E00EC" w:rsidP="006D4002">
            <w:pPr>
              <w:suppressAutoHyphens/>
              <w:spacing w:after="0" w:line="240" w:lineRule="auto"/>
              <w:ind w:firstLine="258"/>
              <w:jc w:val="both"/>
              <w:rPr>
                <w:rFonts w:ascii="Times New Roman" w:hAnsi="Times New Roman"/>
                <w:iCs/>
                <w:sz w:val="24"/>
                <w:szCs w:val="24"/>
              </w:rPr>
            </w:pPr>
            <w:r w:rsidRPr="00F203C8">
              <w:rPr>
                <w:rFonts w:ascii="Times New Roman" w:hAnsi="Times New Roman"/>
                <w:iCs/>
                <w:sz w:val="24"/>
                <w:szCs w:val="24"/>
              </w:rPr>
              <w:t>ориентироваться в современной экономической, политической и культурной ситуации в России;</w:t>
            </w:r>
          </w:p>
          <w:p w:rsidR="000E00EC" w:rsidRPr="00F203C8" w:rsidRDefault="000E00EC" w:rsidP="006D4002">
            <w:pPr>
              <w:suppressAutoHyphens/>
              <w:spacing w:after="0" w:line="240" w:lineRule="auto"/>
              <w:ind w:firstLine="258"/>
              <w:jc w:val="both"/>
              <w:rPr>
                <w:rFonts w:ascii="Times New Roman" w:hAnsi="Times New Roman"/>
                <w:iCs/>
                <w:sz w:val="24"/>
                <w:szCs w:val="24"/>
              </w:rPr>
            </w:pPr>
            <w:r w:rsidRPr="00F203C8">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p w:rsidR="000E00EC" w:rsidRPr="00F203C8" w:rsidRDefault="000E00EC" w:rsidP="006D4002">
            <w:pPr>
              <w:suppressAutoHyphens/>
              <w:spacing w:after="0" w:line="240" w:lineRule="auto"/>
              <w:ind w:firstLine="258"/>
              <w:jc w:val="both"/>
              <w:rPr>
                <w:rFonts w:ascii="Times New Roman" w:hAnsi="Times New Roman"/>
                <w:iCs/>
                <w:sz w:val="24"/>
                <w:szCs w:val="24"/>
              </w:rPr>
            </w:pPr>
            <w:r w:rsidRPr="00F203C8">
              <w:rPr>
                <w:rFonts w:ascii="Times New Roman" w:hAnsi="Times New Roman"/>
                <w:iCs/>
                <w:sz w:val="24"/>
                <w:szCs w:val="24"/>
              </w:rPr>
              <w:t>пользоваться историческими источниками, научной и учебной литературой, средствами ИКТ;</w:t>
            </w:r>
          </w:p>
          <w:p w:rsidR="000E00EC" w:rsidRPr="00F203C8" w:rsidRDefault="000E00EC" w:rsidP="006D4002">
            <w:pPr>
              <w:suppressAutoHyphens/>
              <w:spacing w:after="0" w:line="240" w:lineRule="auto"/>
              <w:ind w:firstLine="258"/>
              <w:jc w:val="both"/>
              <w:rPr>
                <w:rFonts w:ascii="Times New Roman" w:hAnsi="Times New Roman"/>
                <w:iCs/>
                <w:sz w:val="24"/>
                <w:szCs w:val="24"/>
              </w:rPr>
            </w:pPr>
            <w:r w:rsidRPr="00F203C8">
              <w:rPr>
                <w:rFonts w:ascii="Times New Roman" w:hAnsi="Times New Roman"/>
                <w:iCs/>
                <w:sz w:val="24"/>
                <w:szCs w:val="24"/>
              </w:rPr>
              <w:t>раскрывать смысл и значение важнейших исторических событий;</w:t>
            </w:r>
          </w:p>
          <w:p w:rsidR="000E00EC" w:rsidRPr="00F203C8" w:rsidRDefault="000E00EC" w:rsidP="006D4002">
            <w:pPr>
              <w:suppressAutoHyphens/>
              <w:spacing w:after="0" w:line="240" w:lineRule="auto"/>
              <w:ind w:firstLine="258"/>
              <w:jc w:val="both"/>
              <w:rPr>
                <w:rFonts w:ascii="Times New Roman" w:hAnsi="Times New Roman"/>
                <w:iCs/>
                <w:sz w:val="24"/>
                <w:szCs w:val="24"/>
              </w:rPr>
            </w:pPr>
            <w:r w:rsidRPr="00F203C8">
              <w:rPr>
                <w:rFonts w:ascii="Times New Roman" w:hAnsi="Times New Roman"/>
                <w:iCs/>
                <w:sz w:val="24"/>
                <w:szCs w:val="24"/>
              </w:rPr>
              <w:t>обобщать и анализировать особенности исторического и культурного развития России на рубеже XX-XIX вв</w:t>
            </w:r>
            <w:r>
              <w:rPr>
                <w:rFonts w:ascii="Times New Roman" w:hAnsi="Times New Roman"/>
                <w:iCs/>
                <w:sz w:val="24"/>
                <w:szCs w:val="24"/>
              </w:rPr>
              <w:t>.</w:t>
            </w:r>
            <w:r w:rsidRPr="00F203C8">
              <w:rPr>
                <w:rFonts w:ascii="Times New Roman" w:hAnsi="Times New Roman"/>
                <w:iCs/>
                <w:sz w:val="24"/>
                <w:szCs w:val="24"/>
              </w:rPr>
              <w:t>;</w:t>
            </w:r>
          </w:p>
          <w:p w:rsidR="000E00EC" w:rsidRPr="00F203C8" w:rsidRDefault="000E00EC" w:rsidP="006D4002">
            <w:pPr>
              <w:suppressAutoHyphens/>
              <w:spacing w:after="0" w:line="240" w:lineRule="auto"/>
              <w:ind w:firstLine="258"/>
              <w:jc w:val="both"/>
              <w:rPr>
                <w:rFonts w:ascii="Times New Roman" w:hAnsi="Times New Roman"/>
                <w:iCs/>
                <w:sz w:val="24"/>
                <w:szCs w:val="24"/>
              </w:rPr>
            </w:pPr>
            <w:r w:rsidRPr="00F203C8">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rsidR="000E00EC" w:rsidRPr="00F203C8" w:rsidRDefault="000E00EC" w:rsidP="006D4002">
            <w:pPr>
              <w:suppressAutoHyphens/>
              <w:spacing w:after="0" w:line="240" w:lineRule="auto"/>
              <w:ind w:firstLine="258"/>
              <w:jc w:val="both"/>
              <w:rPr>
                <w:rFonts w:ascii="Times New Roman" w:hAnsi="Times New Roman"/>
                <w:i/>
                <w:sz w:val="24"/>
                <w:szCs w:val="24"/>
              </w:rPr>
            </w:pPr>
            <w:r w:rsidRPr="00F203C8">
              <w:rPr>
                <w:rFonts w:ascii="Times New Roman" w:hAnsi="Times New Roman"/>
                <w:iCs/>
                <w:sz w:val="24"/>
                <w:szCs w:val="24"/>
              </w:rPr>
              <w:t>демонстрировать гражданско-патриотическую позицию</w:t>
            </w:r>
          </w:p>
        </w:tc>
        <w:tc>
          <w:tcPr>
            <w:tcW w:w="1890" w:type="pct"/>
          </w:tcPr>
          <w:p w:rsidR="000E00EC" w:rsidRPr="00F203C8" w:rsidRDefault="000E00EC" w:rsidP="006D4002">
            <w:pPr>
              <w:pStyle w:val="TableParagraph"/>
              <w:ind w:left="0" w:firstLine="277"/>
              <w:jc w:val="both"/>
              <w:rPr>
                <w:iCs/>
                <w:sz w:val="24"/>
                <w:szCs w:val="24"/>
                <w:lang w:eastAsia="ru-RU"/>
              </w:rPr>
            </w:pPr>
            <w:r w:rsidRPr="00F203C8">
              <w:rPr>
                <w:iCs/>
                <w:sz w:val="24"/>
                <w:szCs w:val="24"/>
                <w:lang w:eastAsia="ru-RU"/>
              </w:rPr>
              <w:t xml:space="preserve">основные периоды государственно-политического развития на рубеже </w:t>
            </w:r>
            <w:r w:rsidRPr="00F203C8">
              <w:rPr>
                <w:iCs/>
                <w:sz w:val="24"/>
                <w:szCs w:val="24"/>
                <w:lang w:val="en-US" w:eastAsia="ru-RU"/>
              </w:rPr>
              <w:t>XX</w:t>
            </w:r>
            <w:r w:rsidRPr="00F203C8">
              <w:rPr>
                <w:iCs/>
                <w:sz w:val="24"/>
                <w:szCs w:val="24"/>
                <w:lang w:eastAsia="ru-RU"/>
              </w:rPr>
              <w:t>-X</w:t>
            </w:r>
            <w:r w:rsidRPr="00F203C8">
              <w:rPr>
                <w:iCs/>
                <w:sz w:val="24"/>
                <w:szCs w:val="24"/>
                <w:lang w:val="en-US" w:eastAsia="ru-RU"/>
              </w:rPr>
              <w:t>IX</w:t>
            </w:r>
            <w:r w:rsidRPr="00F203C8">
              <w:rPr>
                <w:iCs/>
                <w:sz w:val="24"/>
                <w:szCs w:val="24"/>
                <w:lang w:eastAsia="ru-RU"/>
              </w:rPr>
              <w:t xml:space="preserve"> вв., особенности формирования партийно-политической системы России;</w:t>
            </w:r>
          </w:p>
          <w:p w:rsidR="000E00EC" w:rsidRPr="00F203C8" w:rsidRDefault="000E00EC" w:rsidP="006D4002">
            <w:pPr>
              <w:pStyle w:val="TableParagraph"/>
              <w:ind w:left="0" w:firstLine="277"/>
              <w:jc w:val="both"/>
              <w:rPr>
                <w:iCs/>
                <w:sz w:val="24"/>
                <w:szCs w:val="24"/>
                <w:lang w:eastAsia="ru-RU"/>
              </w:rPr>
            </w:pPr>
            <w:r w:rsidRPr="00F203C8">
              <w:rPr>
                <w:iCs/>
                <w:sz w:val="24"/>
                <w:szCs w:val="24"/>
                <w:lang w:eastAsia="ru-RU"/>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rsidR="000E00EC" w:rsidRPr="00F203C8" w:rsidRDefault="000E00EC" w:rsidP="006D4002">
            <w:pPr>
              <w:pStyle w:val="TableParagraph"/>
              <w:ind w:left="0" w:firstLine="277"/>
              <w:jc w:val="both"/>
              <w:rPr>
                <w:iCs/>
                <w:sz w:val="24"/>
                <w:szCs w:val="24"/>
                <w:lang w:eastAsia="ru-RU"/>
              </w:rPr>
            </w:pPr>
            <w:r w:rsidRPr="00F203C8">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0E00EC" w:rsidRPr="00F203C8" w:rsidRDefault="000E00EC" w:rsidP="006D4002">
            <w:pPr>
              <w:suppressAutoHyphens/>
              <w:spacing w:after="0" w:line="240" w:lineRule="auto"/>
              <w:ind w:firstLine="277"/>
              <w:jc w:val="both"/>
              <w:rPr>
                <w:rFonts w:ascii="Times New Roman" w:hAnsi="Times New Roman"/>
                <w:iCs/>
                <w:sz w:val="24"/>
                <w:szCs w:val="24"/>
              </w:rPr>
            </w:pPr>
            <w:r w:rsidRPr="00F203C8">
              <w:rPr>
                <w:rFonts w:ascii="Times New Roman" w:hAnsi="Times New Roman"/>
                <w:iCs/>
                <w:sz w:val="24"/>
                <w:szCs w:val="24"/>
              </w:rPr>
              <w:t>ретроспективный анализ развития отрасли</w:t>
            </w:r>
          </w:p>
        </w:tc>
      </w:tr>
    </w:tbl>
    <w:p w:rsidR="000E00EC" w:rsidRPr="00F203C8" w:rsidRDefault="000E00EC" w:rsidP="000E00EC">
      <w:pPr>
        <w:suppressAutoHyphens/>
        <w:spacing w:after="0" w:line="240" w:lineRule="auto"/>
        <w:rPr>
          <w:rFonts w:ascii="Times New Roman" w:hAnsi="Times New Roman"/>
          <w:b/>
          <w:sz w:val="24"/>
          <w:szCs w:val="24"/>
        </w:rPr>
      </w:pPr>
    </w:p>
    <w:p w:rsidR="000E00EC" w:rsidRPr="00F203C8" w:rsidRDefault="000E00EC" w:rsidP="000E00EC">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br w:type="page"/>
      </w:r>
      <w:r w:rsidRPr="00F203C8">
        <w:rPr>
          <w:rFonts w:ascii="Times New Roman" w:hAnsi="Times New Roman"/>
          <w:b/>
          <w:sz w:val="24"/>
          <w:szCs w:val="24"/>
        </w:rPr>
        <w:lastRenderedPageBreak/>
        <w:t>2. СТРУКТУРА И СОДЕРЖАНИЕ УЧЕБНОЙ ДИСЦИПЛИНЫ</w:t>
      </w:r>
    </w:p>
    <w:p w:rsidR="000E00EC" w:rsidRPr="00F203C8" w:rsidRDefault="000E00EC" w:rsidP="000E00EC">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2.1. Объем учебной дисциплины и виды учебной работы</w:t>
      </w:r>
    </w:p>
    <w:tbl>
      <w:tblPr>
        <w:tblW w:w="465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1873"/>
      </w:tblGrid>
      <w:tr w:rsidR="000E00EC" w:rsidRPr="00F203C8" w:rsidTr="006D4002">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rPr>
                <w:rFonts w:ascii="Times New Roman" w:hAnsi="Times New Roman"/>
                <w:b/>
                <w:sz w:val="24"/>
                <w:szCs w:val="24"/>
              </w:rPr>
            </w:pPr>
            <w:r w:rsidRPr="00F203C8">
              <w:rPr>
                <w:rFonts w:ascii="Times New Roman" w:hAnsi="Times New Roman"/>
                <w:b/>
                <w:sz w:val="24"/>
                <w:szCs w:val="24"/>
              </w:rPr>
              <w:t>Вид учебной работы</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rPr>
                <w:rFonts w:ascii="Times New Roman" w:hAnsi="Times New Roman"/>
                <w:b/>
                <w:iCs/>
                <w:sz w:val="24"/>
                <w:szCs w:val="24"/>
              </w:rPr>
            </w:pPr>
            <w:r w:rsidRPr="00F203C8">
              <w:rPr>
                <w:rFonts w:ascii="Times New Roman" w:hAnsi="Times New Roman"/>
                <w:b/>
                <w:iCs/>
                <w:sz w:val="24"/>
                <w:szCs w:val="24"/>
              </w:rPr>
              <w:t>Объем в часах</w:t>
            </w:r>
          </w:p>
        </w:tc>
      </w:tr>
      <w:tr w:rsidR="000E00EC" w:rsidRPr="00F203C8" w:rsidTr="006D4002">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rPr>
                <w:rFonts w:ascii="Times New Roman" w:hAnsi="Times New Roman"/>
                <w:b/>
                <w:sz w:val="24"/>
                <w:szCs w:val="24"/>
              </w:rPr>
            </w:pPr>
            <w:r w:rsidRPr="00F203C8">
              <w:rPr>
                <w:rFonts w:ascii="Times New Roman" w:hAnsi="Times New Roman"/>
                <w:b/>
                <w:sz w:val="24"/>
                <w:szCs w:val="24"/>
              </w:rPr>
              <w:t>Объем образовательной программы учебной дисциплины</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36</w:t>
            </w:r>
          </w:p>
        </w:tc>
      </w:tr>
      <w:tr w:rsidR="000E00EC" w:rsidRPr="00F203C8" w:rsidTr="006D4002">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rPr>
                <w:rFonts w:ascii="Times New Roman" w:hAnsi="Times New Roman"/>
                <w:b/>
                <w:sz w:val="24"/>
                <w:szCs w:val="24"/>
              </w:rPr>
            </w:pPr>
            <w:r w:rsidRPr="00F203C8">
              <w:rPr>
                <w:rFonts w:ascii="Times New Roman" w:hAnsi="Times New Roman"/>
                <w:b/>
                <w:sz w:val="24"/>
                <w:szCs w:val="24"/>
              </w:rPr>
              <w:t>в т.ч. в форме практической подготовки</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w:t>
            </w:r>
          </w:p>
        </w:tc>
      </w:tr>
      <w:tr w:rsidR="000E00EC" w:rsidRPr="00F203C8" w:rsidTr="006D4002">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rPr>
                <w:rFonts w:ascii="Times New Roman" w:hAnsi="Times New Roman"/>
                <w:iCs/>
                <w:sz w:val="24"/>
                <w:szCs w:val="24"/>
              </w:rPr>
            </w:pPr>
            <w:r w:rsidRPr="00F203C8">
              <w:rPr>
                <w:rFonts w:ascii="Times New Roman" w:hAnsi="Times New Roman"/>
                <w:sz w:val="24"/>
                <w:szCs w:val="24"/>
              </w:rPr>
              <w:t>в т. ч.:</w:t>
            </w:r>
          </w:p>
        </w:tc>
      </w:tr>
      <w:tr w:rsidR="000E00EC" w:rsidRPr="00F203C8" w:rsidTr="006D4002">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rPr>
                <w:rFonts w:ascii="Times New Roman" w:hAnsi="Times New Roman"/>
                <w:sz w:val="24"/>
                <w:szCs w:val="24"/>
              </w:rPr>
            </w:pPr>
            <w:r w:rsidRPr="00F203C8">
              <w:rPr>
                <w:rFonts w:ascii="Times New Roman" w:hAnsi="Times New Roman"/>
                <w:sz w:val="24"/>
                <w:szCs w:val="24"/>
              </w:rPr>
              <w:t>теоретическое обучение</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3</w:t>
            </w:r>
            <w:r>
              <w:rPr>
                <w:rFonts w:ascii="Times New Roman" w:hAnsi="Times New Roman"/>
                <w:iCs/>
                <w:sz w:val="24"/>
                <w:szCs w:val="24"/>
              </w:rPr>
              <w:t>6</w:t>
            </w:r>
          </w:p>
        </w:tc>
      </w:tr>
      <w:tr w:rsidR="000E00EC" w:rsidRPr="00F203C8" w:rsidTr="006D4002">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rPr>
                <w:rFonts w:ascii="Times New Roman" w:hAnsi="Times New Roman"/>
                <w:sz w:val="24"/>
                <w:szCs w:val="24"/>
              </w:rPr>
            </w:pPr>
            <w:r w:rsidRPr="00F203C8">
              <w:rPr>
                <w:rFonts w:ascii="Times New Roman" w:hAnsi="Times New Roman"/>
                <w:sz w:val="24"/>
                <w:szCs w:val="24"/>
              </w:rPr>
              <w:t>практические занятия</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w:t>
            </w:r>
          </w:p>
        </w:tc>
      </w:tr>
      <w:tr w:rsidR="000E00EC" w:rsidRPr="00F203C8" w:rsidTr="006D4002">
        <w:trPr>
          <w:trHeight w:val="267"/>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rPr>
                <w:rFonts w:ascii="Times New Roman" w:hAnsi="Times New Roman"/>
                <w:i/>
                <w:sz w:val="24"/>
                <w:szCs w:val="24"/>
              </w:rPr>
            </w:pPr>
            <w:r w:rsidRPr="00F203C8">
              <w:rPr>
                <w:rFonts w:ascii="Times New Roman" w:hAnsi="Times New Roman"/>
                <w:i/>
                <w:sz w:val="24"/>
                <w:szCs w:val="24"/>
              </w:rPr>
              <w:t xml:space="preserve">Самостоятельная работа </w:t>
            </w:r>
            <w:r w:rsidRPr="00F203C8">
              <w:rPr>
                <w:rFonts w:ascii="Times New Roman" w:hAnsi="Times New Roman"/>
                <w:b/>
                <w:i/>
                <w:sz w:val="24"/>
                <w:szCs w:val="24"/>
                <w:vertAlign w:val="superscript"/>
              </w:rPr>
              <w:footnoteReference w:id="1"/>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w:t>
            </w:r>
          </w:p>
        </w:tc>
      </w:tr>
      <w:tr w:rsidR="000E00EC" w:rsidRPr="00F203C8" w:rsidTr="006D4002">
        <w:trPr>
          <w:trHeight w:val="331"/>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rPr>
                <w:rFonts w:ascii="Times New Roman" w:hAnsi="Times New Roman"/>
                <w:i/>
                <w:sz w:val="24"/>
                <w:szCs w:val="24"/>
              </w:rPr>
            </w:pPr>
            <w:r w:rsidRPr="00F203C8">
              <w:rPr>
                <w:rFonts w:ascii="Times New Roman" w:hAnsi="Times New Roman"/>
                <w:b/>
                <w:iCs/>
                <w:sz w:val="24"/>
                <w:szCs w:val="24"/>
              </w:rPr>
              <w:t>Промежуточная аттестация</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0E00EC" w:rsidRPr="00F203C8" w:rsidRDefault="000E00EC" w:rsidP="006D4002">
            <w:pPr>
              <w:suppressAutoHyphens/>
              <w:spacing w:after="0" w:line="240" w:lineRule="auto"/>
              <w:jc w:val="center"/>
              <w:rPr>
                <w:rFonts w:ascii="Times New Roman" w:hAnsi="Times New Roman"/>
                <w:iCs/>
                <w:sz w:val="24"/>
                <w:szCs w:val="24"/>
              </w:rPr>
            </w:pPr>
            <w:r>
              <w:rPr>
                <w:rFonts w:ascii="Times New Roman" w:hAnsi="Times New Roman"/>
                <w:iCs/>
                <w:sz w:val="24"/>
                <w:szCs w:val="24"/>
              </w:rPr>
              <w:t>-</w:t>
            </w:r>
          </w:p>
        </w:tc>
      </w:tr>
    </w:tbl>
    <w:p w:rsidR="000E00EC" w:rsidRPr="00F203C8" w:rsidRDefault="000E00EC" w:rsidP="000E00EC">
      <w:pPr>
        <w:spacing w:after="0" w:line="240" w:lineRule="auto"/>
        <w:rPr>
          <w:rFonts w:ascii="Times New Roman" w:hAnsi="Times New Roman"/>
          <w:b/>
          <w:i/>
          <w:sz w:val="24"/>
          <w:szCs w:val="24"/>
        </w:rPr>
        <w:sectPr w:rsidR="000E00EC" w:rsidRPr="00F203C8" w:rsidSect="00AB3A48">
          <w:pgSz w:w="11906" w:h="16838"/>
          <w:pgMar w:top="1134" w:right="567" w:bottom="1134" w:left="1701" w:header="709" w:footer="709" w:gutter="0"/>
          <w:cols w:space="720"/>
          <w:docGrid w:linePitch="299"/>
        </w:sectPr>
      </w:pPr>
    </w:p>
    <w:p w:rsidR="000E00EC" w:rsidRPr="00F203C8" w:rsidRDefault="000E00EC" w:rsidP="000E00EC">
      <w:pPr>
        <w:spacing w:after="0" w:line="240" w:lineRule="auto"/>
        <w:ind w:firstLine="709"/>
        <w:rPr>
          <w:rFonts w:ascii="Times New Roman" w:hAnsi="Times New Roman"/>
          <w:b/>
          <w:bCs/>
          <w:sz w:val="24"/>
          <w:szCs w:val="24"/>
        </w:rPr>
      </w:pPr>
      <w:r w:rsidRPr="00F203C8">
        <w:rPr>
          <w:rFonts w:ascii="Times New Roman" w:hAnsi="Times New Roman"/>
          <w:b/>
          <w:sz w:val="24"/>
          <w:szCs w:val="24"/>
        </w:rPr>
        <w:lastRenderedPageBreak/>
        <w:t>2.2. Тематический план и содержание 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8438"/>
        <w:gridCol w:w="1834"/>
        <w:gridCol w:w="2164"/>
      </w:tblGrid>
      <w:tr w:rsidR="000E00EC" w:rsidRPr="00F203C8" w:rsidTr="006D4002">
        <w:trPr>
          <w:trHeight w:val="20"/>
        </w:trPr>
        <w:tc>
          <w:tcPr>
            <w:tcW w:w="728"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uppressAutoHyphens/>
              <w:spacing w:after="0" w:line="240" w:lineRule="auto"/>
              <w:jc w:val="center"/>
              <w:rPr>
                <w:rFonts w:ascii="Times New Roman" w:hAnsi="Times New Roman"/>
                <w:b/>
                <w:bCs/>
              </w:rPr>
            </w:pPr>
            <w:r w:rsidRPr="00F203C8">
              <w:rPr>
                <w:rFonts w:ascii="Times New Roman" w:hAnsi="Times New Roman"/>
                <w:b/>
                <w:bCs/>
              </w:rPr>
              <w:t>Наименование разделов и тем</w:t>
            </w:r>
          </w:p>
        </w:tc>
        <w:tc>
          <w:tcPr>
            <w:tcW w:w="2895"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uppressAutoHyphens/>
              <w:spacing w:after="0" w:line="240" w:lineRule="auto"/>
              <w:jc w:val="center"/>
              <w:rPr>
                <w:rFonts w:ascii="Times New Roman" w:hAnsi="Times New Roman"/>
                <w:b/>
                <w:bCs/>
              </w:rPr>
            </w:pPr>
            <w:r w:rsidRPr="00F203C8">
              <w:rPr>
                <w:rFonts w:ascii="Times New Roman" w:hAnsi="Times New Roman"/>
                <w:b/>
                <w:bCs/>
              </w:rPr>
              <w:t>Содержание учебного материала и формы организации деятельности обучающихся</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uppressAutoHyphens/>
              <w:spacing w:after="0" w:line="240" w:lineRule="auto"/>
              <w:jc w:val="center"/>
              <w:rPr>
                <w:rFonts w:ascii="Times New Roman" w:hAnsi="Times New Roman"/>
                <w:b/>
                <w:bCs/>
              </w:rPr>
            </w:pPr>
            <w:r w:rsidRPr="00F203C8">
              <w:rPr>
                <w:rFonts w:ascii="Times New Roman" w:hAnsi="Times New Roman"/>
                <w:b/>
                <w:bCs/>
              </w:rPr>
              <w:t>Объем, акад. ч / в том числе в форме практической подготовки, акад. ч</w:t>
            </w:r>
          </w:p>
        </w:tc>
        <w:tc>
          <w:tcPr>
            <w:tcW w:w="745"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uppressAutoHyphens/>
              <w:spacing w:after="0" w:line="240" w:lineRule="auto"/>
              <w:jc w:val="center"/>
              <w:rPr>
                <w:rFonts w:ascii="Times New Roman" w:hAnsi="Times New Roman"/>
                <w:b/>
                <w:bCs/>
              </w:rPr>
            </w:pPr>
            <w:r>
              <w:rPr>
                <w:rFonts w:ascii="Times New Roman" w:hAnsi="Times New Roman"/>
                <w:b/>
                <w:bCs/>
              </w:rPr>
              <w:t xml:space="preserve">Коды компетенций, </w:t>
            </w:r>
            <w:r w:rsidRPr="00F203C8">
              <w:rPr>
                <w:rFonts w:ascii="Times New Roman" w:hAnsi="Times New Roman"/>
                <w:b/>
                <w:bCs/>
              </w:rPr>
              <w:t>формированию которых способствует элемент программы</w:t>
            </w:r>
          </w:p>
        </w:tc>
      </w:tr>
      <w:tr w:rsidR="000E00EC" w:rsidRPr="00F203C8" w:rsidTr="006D4002">
        <w:trPr>
          <w:trHeight w:val="371"/>
        </w:trPr>
        <w:tc>
          <w:tcPr>
            <w:tcW w:w="728"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b/>
                <w:bCs/>
                <w:i/>
                <w:iCs/>
                <w:sz w:val="24"/>
                <w:szCs w:val="24"/>
              </w:rPr>
            </w:pPr>
            <w:r w:rsidRPr="00F203C8">
              <w:rPr>
                <w:rFonts w:ascii="Times New Roman" w:hAnsi="Times New Roman"/>
                <w:b/>
                <w:bCs/>
                <w:i/>
                <w:iCs/>
                <w:sz w:val="24"/>
                <w:szCs w:val="24"/>
              </w:rPr>
              <w:t>1</w:t>
            </w: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b/>
                <w:bCs/>
                <w:i/>
                <w:iCs/>
                <w:sz w:val="24"/>
                <w:szCs w:val="24"/>
              </w:rPr>
            </w:pPr>
            <w:r w:rsidRPr="00F203C8">
              <w:rPr>
                <w:rFonts w:ascii="Times New Roman" w:hAnsi="Times New Roman"/>
                <w:b/>
                <w:bCs/>
                <w:i/>
                <w:iCs/>
                <w:sz w:val="24"/>
                <w:szCs w:val="24"/>
              </w:rPr>
              <w:t>2</w:t>
            </w:r>
          </w:p>
        </w:tc>
        <w:tc>
          <w:tcPr>
            <w:tcW w:w="632"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b/>
                <w:bCs/>
                <w:i/>
                <w:iCs/>
                <w:sz w:val="24"/>
                <w:szCs w:val="24"/>
              </w:rPr>
            </w:pPr>
            <w:r w:rsidRPr="00F203C8">
              <w:rPr>
                <w:rFonts w:ascii="Times New Roman" w:hAnsi="Times New Roman"/>
                <w:b/>
                <w:bCs/>
                <w:i/>
                <w:iCs/>
                <w:sz w:val="24"/>
                <w:szCs w:val="24"/>
              </w:rPr>
              <w:t>3</w:t>
            </w:r>
          </w:p>
        </w:tc>
        <w:tc>
          <w:tcPr>
            <w:tcW w:w="74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b/>
                <w:bCs/>
                <w:i/>
                <w:iCs/>
                <w:sz w:val="24"/>
                <w:szCs w:val="24"/>
              </w:rPr>
            </w:pPr>
            <w:r w:rsidRPr="00F203C8">
              <w:rPr>
                <w:rFonts w:ascii="Times New Roman" w:hAnsi="Times New Roman"/>
                <w:b/>
                <w:bCs/>
                <w:i/>
                <w:iCs/>
                <w:sz w:val="24"/>
                <w:szCs w:val="24"/>
              </w:rPr>
              <w:t>4</w:t>
            </w:r>
          </w:p>
        </w:tc>
      </w:tr>
      <w:tr w:rsidR="000E00EC" w:rsidRPr="00F203C8" w:rsidTr="006D4002">
        <w:tc>
          <w:tcPr>
            <w:tcW w:w="3623" w:type="pct"/>
            <w:gridSpan w:val="2"/>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Раздел 1. Российская Федерация в конце </w:t>
            </w:r>
            <w:r w:rsidRPr="00F203C8">
              <w:rPr>
                <w:rFonts w:ascii="Times New Roman" w:hAnsi="Times New Roman"/>
                <w:b/>
                <w:bCs/>
                <w:sz w:val="24"/>
                <w:szCs w:val="24"/>
                <w:lang w:val="en-US"/>
              </w:rPr>
              <w:t>XX</w:t>
            </w:r>
            <w:r w:rsidRPr="00F203C8">
              <w:rPr>
                <w:rFonts w:ascii="Times New Roman" w:hAnsi="Times New Roman"/>
                <w:b/>
                <w:bCs/>
                <w:sz w:val="24"/>
                <w:szCs w:val="24"/>
              </w:rPr>
              <w:t xml:space="preserve"> – начале </w:t>
            </w:r>
            <w:r w:rsidRPr="00F203C8">
              <w:rPr>
                <w:rFonts w:ascii="Times New Roman" w:hAnsi="Times New Roman"/>
                <w:b/>
                <w:bCs/>
                <w:sz w:val="24"/>
                <w:szCs w:val="24"/>
                <w:lang w:val="en-US"/>
              </w:rPr>
              <w:t>XXI</w:t>
            </w:r>
            <w:r w:rsidRPr="00F203C8">
              <w:rPr>
                <w:rFonts w:ascii="Times New Roman" w:hAnsi="Times New Roman"/>
                <w:b/>
                <w:bCs/>
                <w:sz w:val="24"/>
                <w:szCs w:val="24"/>
              </w:rPr>
              <w:t xml:space="preserve"> века</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26/-</w:t>
            </w:r>
          </w:p>
        </w:tc>
        <w:tc>
          <w:tcPr>
            <w:tcW w:w="745" w:type="pct"/>
            <w:tcBorders>
              <w:top w:val="single" w:sz="4" w:space="0" w:color="auto"/>
              <w:left w:val="single" w:sz="4" w:space="0" w:color="auto"/>
              <w:bottom w:val="single" w:sz="4" w:space="0" w:color="auto"/>
              <w:right w:val="single" w:sz="4" w:space="0" w:color="auto"/>
            </w:tcBorders>
          </w:tcPr>
          <w:p w:rsidR="000E00EC" w:rsidRPr="00F203C8" w:rsidRDefault="000E00EC" w:rsidP="006D4002">
            <w:pPr>
              <w:spacing w:after="0" w:line="240" w:lineRule="auto"/>
              <w:jc w:val="center"/>
              <w:rPr>
                <w:rFonts w:ascii="Times New Roman" w:hAnsi="Times New Roman"/>
                <w:b/>
                <w:bCs/>
                <w:sz w:val="24"/>
                <w:szCs w:val="24"/>
                <w:lang w:eastAsia="en-US"/>
              </w:rPr>
            </w:pPr>
          </w:p>
        </w:tc>
      </w:tr>
      <w:tr w:rsidR="000E00EC" w:rsidRPr="00F203C8" w:rsidTr="006D4002">
        <w:trPr>
          <w:trHeight w:val="340"/>
        </w:trPr>
        <w:tc>
          <w:tcPr>
            <w:tcW w:w="728" w:type="pct"/>
            <w:vMerge w:val="restart"/>
            <w:tcBorders>
              <w:top w:val="single" w:sz="2" w:space="0" w:color="auto"/>
              <w:left w:val="single" w:sz="4" w:space="0" w:color="auto"/>
              <w:bottom w:val="single" w:sz="4" w:space="0" w:color="auto"/>
              <w:right w:val="single" w:sz="4" w:space="0" w:color="auto"/>
            </w:tcBorders>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Тема 1.1. </w:t>
            </w:r>
          </w:p>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Предпосылки формирования новой российской государственности в конце XX – начале XXI века.</w:t>
            </w: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45" w:type="pct"/>
            <w:vMerge w:val="restar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ОК04</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05</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06</w:t>
            </w:r>
          </w:p>
          <w:p w:rsidR="000E00EC" w:rsidRPr="00F203C8" w:rsidRDefault="000E00EC" w:rsidP="006D4002">
            <w:pPr>
              <w:spacing w:after="0" w:line="240" w:lineRule="auto"/>
              <w:jc w:val="center"/>
              <w:rPr>
                <w:rFonts w:ascii="Times New Roman" w:hAnsi="Times New Roman"/>
                <w:b/>
                <w:bCs/>
                <w:sz w:val="24"/>
                <w:szCs w:val="24"/>
              </w:rPr>
            </w:pPr>
          </w:p>
        </w:tc>
      </w:tr>
      <w:tr w:rsidR="000E00EC" w:rsidRPr="00F203C8" w:rsidTr="006D4002">
        <w:trPr>
          <w:trHeight w:val="20"/>
        </w:trPr>
        <w:tc>
          <w:tcPr>
            <w:tcW w:w="0" w:type="auto"/>
            <w:vMerge/>
            <w:tcBorders>
              <w:top w:val="single" w:sz="2"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sz w:val="24"/>
                <w:szCs w:val="24"/>
                <w:lang w:eastAsia="en-US"/>
              </w:rPr>
            </w:pPr>
          </w:p>
        </w:tc>
        <w:tc>
          <w:tcPr>
            <w:tcW w:w="2895" w:type="pct"/>
            <w:tcBorders>
              <w:top w:val="single" w:sz="4" w:space="0" w:color="auto"/>
              <w:left w:val="single" w:sz="4" w:space="0" w:color="auto"/>
              <w:bottom w:val="single" w:sz="2" w:space="0" w:color="auto"/>
              <w:right w:val="single" w:sz="4" w:space="0" w:color="auto"/>
            </w:tcBorders>
            <w:hideMark/>
          </w:tcPr>
          <w:p w:rsidR="000E00EC" w:rsidRPr="00F203C8" w:rsidRDefault="000E00EC" w:rsidP="006D4002">
            <w:pPr>
              <w:pStyle w:val="a7"/>
              <w:spacing w:before="0" w:after="0"/>
              <w:ind w:left="0"/>
              <w:jc w:val="both"/>
              <w:rPr>
                <w:lang w:eastAsia="ru-RU"/>
              </w:rPr>
            </w:pPr>
            <w:r w:rsidRPr="00F203C8">
              <w:rPr>
                <w:lang w:eastAsia="ru-RU"/>
              </w:rPr>
              <w:t>Формирование новой российской государственности, государственное строительство Российской Федерации в 1991–1999 гг. Октябрьские события 1993 года.</w:t>
            </w:r>
          </w:p>
          <w:p w:rsidR="000E00EC" w:rsidRPr="00F203C8" w:rsidRDefault="000E00EC" w:rsidP="006D4002">
            <w:pPr>
              <w:pStyle w:val="a7"/>
              <w:spacing w:before="0" w:after="0"/>
              <w:ind w:left="0"/>
              <w:jc w:val="both"/>
              <w:rPr>
                <w:color w:val="FF0000"/>
                <w:sz w:val="22"/>
                <w:szCs w:val="22"/>
                <w:lang w:eastAsia="ru-RU"/>
              </w:rPr>
            </w:pPr>
            <w:r w:rsidRPr="00F203C8">
              <w:rPr>
                <w:lang w:eastAsia="ru-RU"/>
              </w:rPr>
              <w:t>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4</w:t>
            </w: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r>
      <w:tr w:rsidR="000E00EC" w:rsidRPr="00F203C8" w:rsidTr="006D4002">
        <w:trPr>
          <w:trHeight w:val="20"/>
        </w:trPr>
        <w:tc>
          <w:tcPr>
            <w:tcW w:w="0" w:type="auto"/>
            <w:vMerge/>
            <w:tcBorders>
              <w:top w:val="single" w:sz="2"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sz w:val="24"/>
                <w:szCs w:val="24"/>
                <w:lang w:eastAsia="en-US"/>
              </w:rPr>
            </w:pP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lang w:eastAsia="en-US"/>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32" w:type="pct"/>
            <w:tcBorders>
              <w:top w:val="single" w:sz="4" w:space="0" w:color="auto"/>
              <w:left w:val="single" w:sz="4" w:space="0" w:color="auto"/>
              <w:bottom w:val="single" w:sz="4" w:space="0" w:color="auto"/>
              <w:right w:val="single" w:sz="4" w:space="0" w:color="auto"/>
            </w:tcBorders>
            <w:vAlign w:val="center"/>
          </w:tcPr>
          <w:p w:rsidR="000E00EC" w:rsidRPr="00F203C8" w:rsidRDefault="000E00EC" w:rsidP="006D4002">
            <w:pPr>
              <w:spacing w:after="0" w:line="240" w:lineRule="auto"/>
              <w:jc w:val="center"/>
              <w:rPr>
                <w:rFonts w:ascii="Times New Roman" w:hAnsi="Times New Roman"/>
                <w:b/>
                <w:bCs/>
                <w:sz w:val="24"/>
                <w:szCs w:val="24"/>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r>
      <w:tr w:rsidR="000E00EC" w:rsidRPr="00F203C8" w:rsidTr="006D4002">
        <w:trPr>
          <w:trHeight w:val="340"/>
        </w:trPr>
        <w:tc>
          <w:tcPr>
            <w:tcW w:w="728" w:type="pct"/>
            <w:vMerge w:val="restart"/>
            <w:tcBorders>
              <w:top w:val="single" w:sz="4" w:space="0" w:color="auto"/>
              <w:left w:val="single" w:sz="4" w:space="0" w:color="auto"/>
              <w:bottom w:val="single" w:sz="4" w:space="0" w:color="auto"/>
              <w:right w:val="single" w:sz="4" w:space="0" w:color="auto"/>
            </w:tcBorders>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1.2.</w:t>
            </w:r>
          </w:p>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Социально-экономическое развитие</w:t>
            </w: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45" w:type="pct"/>
            <w:vMerge w:val="restar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05</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06</w:t>
            </w:r>
          </w:p>
          <w:p w:rsidR="000E00EC" w:rsidRPr="00F203C8" w:rsidRDefault="000E00EC" w:rsidP="006D4002">
            <w:pPr>
              <w:spacing w:after="0" w:line="240" w:lineRule="auto"/>
              <w:jc w:val="center"/>
              <w:rPr>
                <w:rFonts w:ascii="Times New Roman" w:hAnsi="Times New Roman"/>
                <w:b/>
                <w:bCs/>
                <w:sz w:val="24"/>
                <w:szCs w:val="24"/>
              </w:rPr>
            </w:pPr>
          </w:p>
        </w:tc>
      </w:tr>
      <w:tr w:rsidR="000E00EC" w:rsidRPr="00F203C8" w:rsidTr="006D400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pStyle w:val="a7"/>
              <w:spacing w:before="0" w:after="0"/>
              <w:ind w:left="0"/>
              <w:jc w:val="both"/>
              <w:rPr>
                <w:lang w:eastAsia="ru-RU"/>
              </w:rPr>
            </w:pPr>
            <w:r w:rsidRPr="00F203C8">
              <w:rPr>
                <w:lang w:eastAsia="ru-RU"/>
              </w:rPr>
              <w:t>«Шоковая терапия» как способ перехода к рыночной экономике. Реформы Е.Т. Гайдара. Экономический курс В.С. Черномырдина.</w:t>
            </w:r>
          </w:p>
          <w:p w:rsidR="000E00EC" w:rsidRPr="00F203C8" w:rsidRDefault="000E00EC" w:rsidP="006D4002">
            <w:pPr>
              <w:pStyle w:val="a7"/>
              <w:spacing w:before="0" w:after="0"/>
              <w:ind w:left="0"/>
              <w:jc w:val="both"/>
              <w:rPr>
                <w:sz w:val="22"/>
                <w:szCs w:val="22"/>
                <w:lang w:eastAsia="ru-RU"/>
              </w:rPr>
            </w:pPr>
            <w:r w:rsidRPr="00F203C8">
              <w:rPr>
                <w:lang w:eastAsia="ru-RU"/>
              </w:rPr>
              <w:t>Финансово-экономический кризис 1998 года и преодоление его последствий.</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4</w:t>
            </w: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r>
      <w:tr w:rsidR="000E00EC" w:rsidRPr="00F203C8" w:rsidTr="006D400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lang w:eastAsia="en-US"/>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32" w:type="pct"/>
            <w:tcBorders>
              <w:top w:val="single" w:sz="4" w:space="0" w:color="auto"/>
              <w:left w:val="single" w:sz="4" w:space="0" w:color="auto"/>
              <w:bottom w:val="single" w:sz="4" w:space="0" w:color="auto"/>
              <w:right w:val="single" w:sz="4" w:space="0" w:color="auto"/>
            </w:tcBorders>
            <w:vAlign w:val="center"/>
          </w:tcPr>
          <w:p w:rsidR="000E00EC" w:rsidRPr="00F203C8" w:rsidRDefault="000E00EC" w:rsidP="006D4002">
            <w:pPr>
              <w:spacing w:after="0" w:line="240" w:lineRule="auto"/>
              <w:jc w:val="center"/>
              <w:rPr>
                <w:rFonts w:ascii="Times New Roman" w:hAnsi="Times New Roman"/>
                <w:b/>
                <w:bCs/>
                <w:sz w:val="24"/>
                <w:szCs w:val="24"/>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r>
      <w:tr w:rsidR="000E00EC" w:rsidRPr="00F203C8" w:rsidTr="006D4002">
        <w:trPr>
          <w:trHeight w:val="340"/>
        </w:trPr>
        <w:tc>
          <w:tcPr>
            <w:tcW w:w="728" w:type="pct"/>
            <w:vMerge w:val="restar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1.3.</w:t>
            </w:r>
          </w:p>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Кризис государственности на Северном Кавказе и его преодоление</w:t>
            </w: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45" w:type="pct"/>
            <w:vMerge w:val="restar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05</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06</w:t>
            </w:r>
          </w:p>
          <w:p w:rsidR="000E00EC" w:rsidRPr="00F203C8" w:rsidRDefault="000E00EC" w:rsidP="006D4002">
            <w:pPr>
              <w:spacing w:after="0" w:line="240" w:lineRule="auto"/>
              <w:jc w:val="center"/>
              <w:rPr>
                <w:rFonts w:ascii="Times New Roman" w:hAnsi="Times New Roman"/>
                <w:b/>
                <w:bCs/>
                <w:sz w:val="24"/>
                <w:szCs w:val="24"/>
              </w:rPr>
            </w:pPr>
          </w:p>
        </w:tc>
      </w:tr>
      <w:tr w:rsidR="000E00EC" w:rsidRPr="00F203C8" w:rsidTr="006D400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 xml:space="preserve">Региональные проблемы Кавказа. Осетино-Ингушский конфликт. Первая чеченская война. Ичкерия. Вторая чеченская война. Проблемы восстановления Чечни. </w:t>
            </w:r>
          </w:p>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Радикальный исламизм и терроризм.</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4</w:t>
            </w: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r>
      <w:tr w:rsidR="000E00EC" w:rsidRPr="00F203C8" w:rsidTr="006D400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32" w:type="pct"/>
            <w:tcBorders>
              <w:top w:val="single" w:sz="4" w:space="0" w:color="auto"/>
              <w:left w:val="single" w:sz="4" w:space="0" w:color="auto"/>
              <w:bottom w:val="single" w:sz="4" w:space="0" w:color="auto"/>
              <w:right w:val="single" w:sz="4" w:space="0" w:color="auto"/>
            </w:tcBorders>
            <w:vAlign w:val="center"/>
          </w:tcPr>
          <w:p w:rsidR="000E00EC" w:rsidRPr="00F203C8" w:rsidRDefault="000E00EC" w:rsidP="006D4002">
            <w:pPr>
              <w:spacing w:after="0" w:line="240" w:lineRule="auto"/>
              <w:jc w:val="center"/>
              <w:rPr>
                <w:rFonts w:ascii="Times New Roman" w:hAnsi="Times New Roman"/>
                <w:b/>
                <w:bCs/>
                <w:sz w:val="24"/>
                <w:szCs w:val="24"/>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r>
      <w:tr w:rsidR="000E00EC" w:rsidRPr="00F203C8" w:rsidTr="006D4002">
        <w:trPr>
          <w:trHeight w:val="340"/>
        </w:trPr>
        <w:tc>
          <w:tcPr>
            <w:tcW w:w="728" w:type="pct"/>
            <w:vMerge w:val="restart"/>
            <w:tcBorders>
              <w:top w:val="single" w:sz="4" w:space="0" w:color="auto"/>
              <w:left w:val="single" w:sz="4" w:space="0" w:color="auto"/>
              <w:bottom w:val="single" w:sz="4" w:space="0" w:color="auto"/>
              <w:right w:val="single" w:sz="4" w:space="0" w:color="auto"/>
            </w:tcBorders>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1.4.</w:t>
            </w:r>
          </w:p>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lastRenderedPageBreak/>
              <w:t>Основные направления внешней политики</w:t>
            </w:r>
          </w:p>
          <w:p w:rsidR="000E00EC" w:rsidRPr="00F203C8" w:rsidRDefault="000E00EC" w:rsidP="006D4002">
            <w:pPr>
              <w:spacing w:after="0" w:line="240" w:lineRule="auto"/>
              <w:jc w:val="both"/>
              <w:rPr>
                <w:rFonts w:ascii="Times New Roman" w:hAnsi="Times New Roman"/>
                <w:b/>
                <w:bCs/>
                <w:sz w:val="24"/>
                <w:szCs w:val="24"/>
              </w:rPr>
            </w:pP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lastRenderedPageBreak/>
              <w:t xml:space="preserve">Содержание учебного материала </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45" w:type="pct"/>
            <w:vMerge w:val="restar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ОК04</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lastRenderedPageBreak/>
              <w:t>ОК 05</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06</w:t>
            </w:r>
          </w:p>
          <w:p w:rsidR="000E00EC" w:rsidRPr="00F203C8" w:rsidRDefault="000E00EC" w:rsidP="006D4002">
            <w:pPr>
              <w:spacing w:after="0" w:line="240" w:lineRule="auto"/>
              <w:jc w:val="center"/>
              <w:rPr>
                <w:rFonts w:ascii="Times New Roman" w:hAnsi="Times New Roman"/>
                <w:b/>
                <w:bCs/>
                <w:sz w:val="24"/>
                <w:szCs w:val="24"/>
              </w:rPr>
            </w:pPr>
          </w:p>
        </w:tc>
      </w:tr>
      <w:tr w:rsidR="000E00EC" w:rsidRPr="00F203C8" w:rsidTr="006D400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Россия и новые независимые государства на постсоветском пространстве.</w:t>
            </w:r>
          </w:p>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Договор о коллективной безопасности.</w:t>
            </w:r>
          </w:p>
          <w:p w:rsidR="000E00EC" w:rsidRPr="00F203C8" w:rsidRDefault="000E00EC" w:rsidP="006D4002">
            <w:pPr>
              <w:pStyle w:val="a7"/>
              <w:spacing w:before="0" w:after="0"/>
              <w:ind w:left="0"/>
              <w:jc w:val="both"/>
              <w:rPr>
                <w:lang w:eastAsia="ru-RU"/>
              </w:rPr>
            </w:pPr>
            <w:r w:rsidRPr="00F203C8">
              <w:rPr>
                <w:lang w:eastAsia="ru-RU"/>
              </w:rPr>
              <w:lastRenderedPageBreak/>
              <w:t>Содружество независимых государств (СНГ); Таможенный союз (ТС); ЕврАзЭС; БРИКС.</w:t>
            </w:r>
          </w:p>
          <w:p w:rsidR="000E00EC" w:rsidRPr="00F203C8" w:rsidRDefault="000E00EC" w:rsidP="006D4002">
            <w:pPr>
              <w:pStyle w:val="a7"/>
              <w:spacing w:before="0" w:after="0"/>
              <w:ind w:left="0"/>
              <w:jc w:val="both"/>
              <w:rPr>
                <w:sz w:val="22"/>
                <w:szCs w:val="22"/>
                <w:lang w:eastAsia="ru-RU"/>
              </w:rPr>
            </w:pPr>
            <w:r w:rsidRPr="00F203C8">
              <w:rPr>
                <w:lang w:eastAsia="ru-RU"/>
              </w:rPr>
              <w:t>Особенности миротворческой миссии России в постсоветский период</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lastRenderedPageBreak/>
              <w:t>4</w:t>
            </w: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r>
      <w:tr w:rsidR="000E00EC" w:rsidRPr="00F203C8" w:rsidTr="006D400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lang w:eastAsia="en-US"/>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32" w:type="pct"/>
            <w:tcBorders>
              <w:top w:val="single" w:sz="4" w:space="0" w:color="auto"/>
              <w:left w:val="single" w:sz="4" w:space="0" w:color="auto"/>
              <w:bottom w:val="single" w:sz="4" w:space="0" w:color="auto"/>
              <w:right w:val="single" w:sz="4" w:space="0" w:color="auto"/>
            </w:tcBorders>
            <w:vAlign w:val="center"/>
          </w:tcPr>
          <w:p w:rsidR="000E00EC" w:rsidRPr="00F203C8" w:rsidRDefault="000E00EC" w:rsidP="006D4002">
            <w:pPr>
              <w:spacing w:after="0" w:line="240" w:lineRule="auto"/>
              <w:jc w:val="center"/>
              <w:rPr>
                <w:rFonts w:ascii="Times New Roman" w:hAnsi="Times New Roman"/>
                <w:b/>
                <w:bCs/>
                <w:sz w:val="24"/>
                <w:szCs w:val="24"/>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r>
      <w:tr w:rsidR="000E00EC" w:rsidRPr="00F203C8" w:rsidTr="006D4002">
        <w:trPr>
          <w:trHeight w:val="340"/>
        </w:trPr>
        <w:tc>
          <w:tcPr>
            <w:tcW w:w="728" w:type="pct"/>
            <w:vMerge w:val="restart"/>
            <w:tcBorders>
              <w:top w:val="single" w:sz="4" w:space="0" w:color="auto"/>
              <w:left w:val="single" w:sz="4" w:space="0" w:color="auto"/>
              <w:bottom w:val="single" w:sz="4" w:space="0" w:color="auto"/>
              <w:right w:val="single" w:sz="4" w:space="0" w:color="auto"/>
            </w:tcBorders>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1.5.</w:t>
            </w:r>
          </w:p>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Нарастание кризиса и национальное самоопределение в Крыму</w:t>
            </w: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45" w:type="pct"/>
            <w:vMerge w:val="restar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ОК04</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05</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06</w:t>
            </w:r>
          </w:p>
          <w:p w:rsidR="000E00EC" w:rsidRPr="00F203C8" w:rsidRDefault="000E00EC" w:rsidP="006D4002">
            <w:pPr>
              <w:spacing w:after="0" w:line="240" w:lineRule="auto"/>
              <w:jc w:val="center"/>
              <w:rPr>
                <w:rFonts w:ascii="Times New Roman" w:hAnsi="Times New Roman"/>
                <w:b/>
                <w:sz w:val="24"/>
                <w:szCs w:val="24"/>
              </w:rPr>
            </w:pPr>
          </w:p>
        </w:tc>
      </w:tr>
      <w:tr w:rsidR="000E00EC" w:rsidRPr="00F203C8" w:rsidTr="006D400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sz w:val="24"/>
                <w:szCs w:val="24"/>
                <w:lang w:eastAsia="en-US"/>
              </w:rPr>
            </w:pP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pStyle w:val="a7"/>
              <w:spacing w:before="0" w:after="0"/>
              <w:ind w:left="0"/>
              <w:jc w:val="both"/>
              <w:rPr>
                <w:lang w:eastAsia="ru-RU"/>
              </w:rPr>
            </w:pPr>
            <w:r w:rsidRPr="00F203C8">
              <w:rPr>
                <w:lang w:eastAsia="ru-RU"/>
              </w:rPr>
              <w:t>Украина перед геополитическим выбором. Нарастание кризиса. Отстранение Президента Украины В.Ф. Януковича от должности.</w:t>
            </w:r>
          </w:p>
          <w:p w:rsidR="000E00EC" w:rsidRPr="00F203C8" w:rsidRDefault="000E00EC" w:rsidP="006D4002">
            <w:pPr>
              <w:pStyle w:val="a7"/>
              <w:spacing w:before="0" w:after="0"/>
              <w:ind w:left="0"/>
              <w:jc w:val="both"/>
              <w:rPr>
                <w:sz w:val="22"/>
                <w:szCs w:val="22"/>
                <w:lang w:eastAsia="ru-RU"/>
              </w:rPr>
            </w:pPr>
            <w:r w:rsidRPr="00F203C8">
              <w:rPr>
                <w:lang w:eastAsia="ru-RU"/>
              </w:rPr>
              <w:t>Референдум о национальном самоопределении в Крыму и образование Крымского федерального округа Российской Федерации.</w:t>
            </w:r>
          </w:p>
          <w:p w:rsidR="000E00EC" w:rsidRPr="00F203C8" w:rsidRDefault="000E00EC" w:rsidP="006D4002">
            <w:pPr>
              <w:pStyle w:val="a7"/>
              <w:spacing w:before="0" w:after="0"/>
              <w:ind w:left="0"/>
              <w:jc w:val="both"/>
              <w:rPr>
                <w:lang w:eastAsia="ru-RU"/>
              </w:rPr>
            </w:pPr>
            <w:r w:rsidRPr="00F203C8">
              <w:rPr>
                <w:lang w:eastAsia="ru-RU"/>
              </w:rPr>
              <w:t>Социально-экономическое развитие Крыма в составе Российской Федерации</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4</w:t>
            </w: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sz w:val="24"/>
                <w:szCs w:val="24"/>
                <w:lang w:eastAsia="en-US"/>
              </w:rPr>
            </w:pPr>
          </w:p>
        </w:tc>
      </w:tr>
      <w:tr w:rsidR="000E00EC" w:rsidRPr="00F203C8" w:rsidTr="006D400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sz w:val="24"/>
                <w:szCs w:val="24"/>
                <w:lang w:eastAsia="en-US"/>
              </w:rPr>
            </w:pPr>
          </w:p>
        </w:tc>
        <w:tc>
          <w:tcPr>
            <w:tcW w:w="2895" w:type="pc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lang w:eastAsia="en-US"/>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32" w:type="pct"/>
            <w:tcBorders>
              <w:top w:val="single" w:sz="4" w:space="0" w:color="auto"/>
              <w:left w:val="single" w:sz="4" w:space="0" w:color="auto"/>
              <w:bottom w:val="single" w:sz="4" w:space="0" w:color="auto"/>
              <w:right w:val="single" w:sz="4" w:space="0" w:color="auto"/>
            </w:tcBorders>
            <w:vAlign w:val="center"/>
          </w:tcPr>
          <w:p w:rsidR="000E00EC" w:rsidRPr="00F203C8" w:rsidRDefault="000E00EC" w:rsidP="006D4002">
            <w:pPr>
              <w:spacing w:after="0" w:line="240" w:lineRule="auto"/>
              <w:jc w:val="center"/>
              <w:rPr>
                <w:rFonts w:ascii="Times New Roman" w:hAnsi="Times New Roman"/>
                <w:b/>
                <w:bCs/>
                <w:sz w:val="24"/>
                <w:szCs w:val="24"/>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sz w:val="24"/>
                <w:szCs w:val="24"/>
                <w:lang w:eastAsia="en-US"/>
              </w:rPr>
            </w:pPr>
          </w:p>
        </w:tc>
      </w:tr>
      <w:tr w:rsidR="000E00EC" w:rsidRPr="00F203C8" w:rsidTr="006D4002">
        <w:trPr>
          <w:trHeight w:val="340"/>
        </w:trPr>
        <w:tc>
          <w:tcPr>
            <w:tcW w:w="728" w:type="pct"/>
            <w:vMerge w:val="restart"/>
            <w:tcBorders>
              <w:top w:val="single" w:sz="4" w:space="0" w:color="auto"/>
              <w:left w:val="single" w:sz="4" w:space="0" w:color="auto"/>
              <w:bottom w:val="single" w:sz="4" w:space="0" w:color="auto"/>
              <w:right w:val="single" w:sz="2" w:space="0" w:color="auto"/>
            </w:tcBorders>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1.6.</w:t>
            </w:r>
          </w:p>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 xml:space="preserve">Основные тенденции и явления в культуре на рубеже </w:t>
            </w:r>
            <w:r w:rsidRPr="00F203C8">
              <w:rPr>
                <w:rFonts w:ascii="Times New Roman" w:hAnsi="Times New Roman"/>
                <w:sz w:val="24"/>
                <w:szCs w:val="24"/>
                <w:lang w:val="en-US"/>
              </w:rPr>
              <w:t>XX</w:t>
            </w:r>
            <w:r w:rsidRPr="00F203C8">
              <w:rPr>
                <w:rFonts w:ascii="Times New Roman" w:hAnsi="Times New Roman"/>
                <w:sz w:val="24"/>
                <w:szCs w:val="24"/>
              </w:rPr>
              <w:t xml:space="preserve"> – </w:t>
            </w:r>
            <w:r w:rsidRPr="00F203C8">
              <w:rPr>
                <w:rFonts w:ascii="Times New Roman" w:hAnsi="Times New Roman"/>
                <w:sz w:val="24"/>
                <w:szCs w:val="24"/>
                <w:lang w:val="en-US"/>
              </w:rPr>
              <w:t>XXI</w:t>
            </w:r>
            <w:r w:rsidRPr="00F203C8">
              <w:rPr>
                <w:rFonts w:ascii="Times New Roman" w:hAnsi="Times New Roman"/>
                <w:sz w:val="24"/>
                <w:szCs w:val="24"/>
              </w:rPr>
              <w:t xml:space="preserve"> вв.</w:t>
            </w:r>
          </w:p>
        </w:tc>
        <w:tc>
          <w:tcPr>
            <w:tcW w:w="2895" w:type="pct"/>
            <w:tcBorders>
              <w:top w:val="single" w:sz="4" w:space="0" w:color="auto"/>
              <w:left w:val="single" w:sz="2"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6</w:t>
            </w:r>
          </w:p>
        </w:tc>
        <w:tc>
          <w:tcPr>
            <w:tcW w:w="745" w:type="pct"/>
            <w:vMerge w:val="restar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ОК04</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05</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06</w:t>
            </w:r>
          </w:p>
          <w:p w:rsidR="000E00EC" w:rsidRPr="00F203C8" w:rsidRDefault="000E00EC" w:rsidP="006D4002">
            <w:pPr>
              <w:spacing w:after="0" w:line="240" w:lineRule="auto"/>
              <w:jc w:val="center"/>
              <w:rPr>
                <w:rFonts w:ascii="Times New Roman" w:hAnsi="Times New Roman"/>
                <w:b/>
                <w:sz w:val="24"/>
                <w:szCs w:val="24"/>
              </w:rPr>
            </w:pPr>
          </w:p>
        </w:tc>
      </w:tr>
      <w:tr w:rsidR="000E00EC" w:rsidRPr="00F203C8" w:rsidTr="006D4002">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2" w:space="0" w:color="auto"/>
              <w:bottom w:val="single" w:sz="4" w:space="0" w:color="auto"/>
              <w:right w:val="single" w:sz="4" w:space="0" w:color="auto"/>
            </w:tcBorders>
            <w:hideMark/>
          </w:tcPr>
          <w:p w:rsidR="000E00EC" w:rsidRPr="00F203C8" w:rsidRDefault="000E00EC" w:rsidP="006D4002">
            <w:pPr>
              <w:pStyle w:val="a7"/>
              <w:spacing w:before="0" w:after="0"/>
              <w:ind w:left="0"/>
              <w:jc w:val="both"/>
              <w:rPr>
                <w:lang w:eastAsia="ru-RU"/>
              </w:rPr>
            </w:pPr>
            <w:r w:rsidRPr="00F203C8">
              <w:rPr>
                <w:lang w:eastAsia="ru-RU"/>
              </w:rPr>
              <w:t xml:space="preserve">Особенности развития культуры России на рубеже </w:t>
            </w:r>
            <w:r w:rsidRPr="00F203C8">
              <w:rPr>
                <w:lang w:val="en-US" w:eastAsia="ru-RU"/>
              </w:rPr>
              <w:t>XX</w:t>
            </w:r>
            <w:r w:rsidRPr="00F203C8">
              <w:rPr>
                <w:lang w:eastAsia="ru-RU"/>
              </w:rPr>
              <w:t xml:space="preserve"> – </w:t>
            </w:r>
            <w:r w:rsidRPr="00F203C8">
              <w:rPr>
                <w:lang w:val="en-US" w:eastAsia="ru-RU"/>
              </w:rPr>
              <w:t>XXI</w:t>
            </w:r>
            <w:r w:rsidRPr="00F203C8">
              <w:rPr>
                <w:lang w:eastAsia="ru-RU"/>
              </w:rPr>
              <w:t xml:space="preserve"> вв. Государственная поддержка отечественной культуры; сохранение традиционных нравственных ценностей. Восстановление системы кинопроката; лидеры театральной жизни; культура на телевидении и радио.</w:t>
            </w:r>
          </w:p>
          <w:p w:rsidR="000E00EC" w:rsidRPr="00F203C8" w:rsidRDefault="000E00EC" w:rsidP="006D4002">
            <w:pPr>
              <w:pStyle w:val="a7"/>
              <w:spacing w:before="0" w:after="0"/>
              <w:ind w:left="0"/>
              <w:jc w:val="both"/>
            </w:pPr>
            <w:r w:rsidRPr="00F203C8">
              <w:rPr>
                <w:lang w:eastAsia="ru-RU"/>
              </w:rPr>
              <w:t>Проблема экспансии в Россию западной системы ценностей и формирование «массовой культуры».</w:t>
            </w:r>
            <w:r>
              <w:rPr>
                <w:lang w:val="ru-RU" w:eastAsia="ru-RU"/>
              </w:rPr>
              <w:t xml:space="preserve"> </w:t>
            </w:r>
            <w:r w:rsidRPr="00F203C8">
              <w:t xml:space="preserve">Реформы системы образования. </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sz w:val="24"/>
                <w:szCs w:val="24"/>
                <w:lang w:eastAsia="en-US"/>
              </w:rPr>
            </w:pPr>
            <w:r w:rsidRPr="00F203C8">
              <w:rPr>
                <w:rFonts w:ascii="Times New Roman" w:hAnsi="Times New Roman"/>
                <w:sz w:val="24"/>
                <w:szCs w:val="24"/>
              </w:rPr>
              <w:t>6</w:t>
            </w: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sz w:val="24"/>
                <w:szCs w:val="24"/>
                <w:lang w:eastAsia="en-US"/>
              </w:rPr>
            </w:pPr>
          </w:p>
        </w:tc>
      </w:tr>
      <w:tr w:rsidR="000E00EC" w:rsidRPr="00F203C8" w:rsidTr="006D4002">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2" w:space="0" w:color="auto"/>
              <w:bottom w:val="single" w:sz="4" w:space="0" w:color="auto"/>
              <w:right w:val="single" w:sz="4" w:space="0" w:color="auto"/>
            </w:tcBorders>
            <w:hideMark/>
          </w:tcPr>
          <w:p w:rsidR="000E00EC" w:rsidRPr="00F203C8" w:rsidRDefault="000E00EC" w:rsidP="006D4002">
            <w:pPr>
              <w:spacing w:after="0" w:line="240" w:lineRule="auto"/>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32" w:type="pct"/>
            <w:tcBorders>
              <w:top w:val="single" w:sz="4" w:space="0" w:color="auto"/>
              <w:left w:val="single" w:sz="4" w:space="0" w:color="auto"/>
              <w:bottom w:val="single" w:sz="4" w:space="0" w:color="auto"/>
              <w:right w:val="single" w:sz="4" w:space="0" w:color="auto"/>
            </w:tcBorders>
            <w:vAlign w:val="center"/>
          </w:tcPr>
          <w:p w:rsidR="000E00EC" w:rsidRPr="00F203C8" w:rsidRDefault="000E00EC" w:rsidP="006D4002">
            <w:pPr>
              <w:spacing w:after="0" w:line="240" w:lineRule="auto"/>
              <w:jc w:val="center"/>
              <w:rPr>
                <w:rFonts w:ascii="Times New Roman" w:hAnsi="Times New Roman"/>
                <w:b/>
                <w:bCs/>
                <w:sz w:val="24"/>
                <w:szCs w:val="24"/>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sz w:val="24"/>
                <w:szCs w:val="24"/>
                <w:lang w:eastAsia="en-US"/>
              </w:rPr>
            </w:pPr>
          </w:p>
        </w:tc>
      </w:tr>
      <w:tr w:rsidR="000E00EC" w:rsidRPr="00F203C8" w:rsidTr="006D4002">
        <w:trPr>
          <w:trHeight w:val="20"/>
        </w:trPr>
        <w:tc>
          <w:tcPr>
            <w:tcW w:w="3623" w:type="pct"/>
            <w:gridSpan w:val="2"/>
            <w:tcBorders>
              <w:top w:val="single" w:sz="4" w:space="0" w:color="auto"/>
              <w:left w:val="single" w:sz="4" w:space="0" w:color="auto"/>
              <w:bottom w:val="single" w:sz="2" w:space="0" w:color="auto"/>
              <w:right w:val="single" w:sz="2" w:space="0" w:color="auto"/>
            </w:tcBorders>
            <w:hideMark/>
          </w:tcPr>
          <w:p w:rsidR="000E00EC" w:rsidRPr="00F203C8" w:rsidRDefault="000E00EC" w:rsidP="006D4002">
            <w:pPr>
              <w:spacing w:after="0" w:line="240" w:lineRule="auto"/>
              <w:rPr>
                <w:rFonts w:ascii="Times New Roman" w:hAnsi="Times New Roman"/>
                <w:b/>
                <w:sz w:val="24"/>
                <w:szCs w:val="24"/>
              </w:rPr>
            </w:pPr>
            <w:r w:rsidRPr="00F203C8">
              <w:rPr>
                <w:rFonts w:ascii="Times New Roman" w:hAnsi="Times New Roman"/>
                <w:b/>
                <w:bCs/>
                <w:sz w:val="24"/>
                <w:szCs w:val="24"/>
              </w:rPr>
              <w:t xml:space="preserve">Раздел 2. Россия и глобальный мир </w:t>
            </w:r>
          </w:p>
        </w:tc>
        <w:tc>
          <w:tcPr>
            <w:tcW w:w="632" w:type="pct"/>
            <w:tcBorders>
              <w:top w:val="single" w:sz="4" w:space="0" w:color="auto"/>
              <w:left w:val="single" w:sz="2" w:space="0" w:color="auto"/>
              <w:bottom w:val="single" w:sz="4" w:space="0" w:color="auto"/>
              <w:right w:val="single" w:sz="2" w:space="0" w:color="auto"/>
            </w:tcBorders>
            <w:vAlign w:val="center"/>
            <w:hideMark/>
          </w:tcPr>
          <w:p w:rsidR="000E00EC" w:rsidRPr="00F203C8" w:rsidRDefault="000E00EC"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8/-</w:t>
            </w:r>
          </w:p>
        </w:tc>
        <w:tc>
          <w:tcPr>
            <w:tcW w:w="745" w:type="pct"/>
            <w:tcBorders>
              <w:top w:val="single" w:sz="4" w:space="0" w:color="auto"/>
              <w:left w:val="single" w:sz="2" w:space="0" w:color="auto"/>
              <w:bottom w:val="single" w:sz="4" w:space="0" w:color="auto"/>
              <w:right w:val="single" w:sz="4" w:space="0" w:color="auto"/>
            </w:tcBorders>
          </w:tcPr>
          <w:p w:rsidR="000E00EC" w:rsidRPr="00F203C8" w:rsidRDefault="000E00EC" w:rsidP="006D4002">
            <w:pPr>
              <w:spacing w:after="0" w:line="240" w:lineRule="auto"/>
              <w:rPr>
                <w:rFonts w:ascii="Times New Roman" w:hAnsi="Times New Roman"/>
                <w:b/>
                <w:bCs/>
                <w:i/>
                <w:sz w:val="24"/>
                <w:szCs w:val="24"/>
              </w:rPr>
            </w:pPr>
          </w:p>
        </w:tc>
      </w:tr>
      <w:tr w:rsidR="000E00EC" w:rsidRPr="00F203C8" w:rsidTr="006D4002">
        <w:trPr>
          <w:trHeight w:val="340"/>
        </w:trPr>
        <w:tc>
          <w:tcPr>
            <w:tcW w:w="728" w:type="pct"/>
            <w:vMerge w:val="restart"/>
            <w:tcBorders>
              <w:top w:val="single" w:sz="4" w:space="0" w:color="auto"/>
              <w:left w:val="single" w:sz="4" w:space="0" w:color="auto"/>
              <w:bottom w:val="single" w:sz="4" w:space="0" w:color="auto"/>
              <w:right w:val="single" w:sz="2" w:space="0" w:color="auto"/>
            </w:tcBorders>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2.1.</w:t>
            </w:r>
          </w:p>
          <w:p w:rsidR="000E00EC" w:rsidRPr="007B5E97" w:rsidRDefault="000E00EC" w:rsidP="006D4002">
            <w:pPr>
              <w:spacing w:after="0" w:line="240" w:lineRule="auto"/>
              <w:jc w:val="both"/>
              <w:rPr>
                <w:rFonts w:ascii="Times New Roman" w:hAnsi="Times New Roman"/>
                <w:sz w:val="24"/>
                <w:szCs w:val="24"/>
              </w:rPr>
            </w:pPr>
            <w:r w:rsidRPr="007B5E97">
              <w:rPr>
                <w:rFonts w:ascii="Times New Roman" w:hAnsi="Times New Roman"/>
                <w:sz w:val="24"/>
                <w:szCs w:val="24"/>
              </w:rPr>
              <w:t>Россия в процессе глобализации</w:t>
            </w:r>
          </w:p>
          <w:p w:rsidR="000E00EC" w:rsidRPr="00F203C8" w:rsidRDefault="000E00EC" w:rsidP="006D4002">
            <w:pPr>
              <w:spacing w:after="0" w:line="240" w:lineRule="auto"/>
              <w:jc w:val="both"/>
              <w:rPr>
                <w:rFonts w:ascii="Times New Roman" w:hAnsi="Times New Roman"/>
                <w:b/>
                <w:bCs/>
                <w:sz w:val="24"/>
                <w:szCs w:val="24"/>
              </w:rPr>
            </w:pPr>
          </w:p>
        </w:tc>
        <w:tc>
          <w:tcPr>
            <w:tcW w:w="2895" w:type="pct"/>
            <w:tcBorders>
              <w:top w:val="single" w:sz="4" w:space="0" w:color="auto"/>
              <w:left w:val="single" w:sz="2"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45" w:type="pct"/>
            <w:vMerge w:val="restar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05</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06</w:t>
            </w:r>
          </w:p>
          <w:p w:rsidR="000E00EC" w:rsidRPr="00F203C8" w:rsidRDefault="000E00EC" w:rsidP="006D4002">
            <w:pPr>
              <w:spacing w:after="0" w:line="240" w:lineRule="auto"/>
              <w:jc w:val="center"/>
              <w:rPr>
                <w:rFonts w:ascii="Times New Roman" w:hAnsi="Times New Roman"/>
                <w:b/>
                <w:sz w:val="24"/>
                <w:szCs w:val="24"/>
              </w:rPr>
            </w:pPr>
          </w:p>
        </w:tc>
      </w:tr>
      <w:tr w:rsidR="000E00EC" w:rsidRPr="00F203C8" w:rsidTr="006D4002">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2"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Глобализация: плюсы и минусы. Однополярный мир.</w:t>
            </w:r>
          </w:p>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Усиление Китая.</w:t>
            </w:r>
          </w:p>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Мировой финансовый кризис и его последствия (2008–2009 гг.).</w:t>
            </w:r>
          </w:p>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Пандемия и ее влияние на мировое развитие.</w:t>
            </w:r>
          </w:p>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 xml:space="preserve">Войны, революции на Ближнем Востоке; Сирийский конфликт. </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4</w:t>
            </w: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sz w:val="24"/>
                <w:szCs w:val="24"/>
                <w:lang w:eastAsia="en-US"/>
              </w:rPr>
            </w:pPr>
          </w:p>
        </w:tc>
      </w:tr>
      <w:tr w:rsidR="000E00EC" w:rsidRPr="00F203C8" w:rsidTr="006D4002">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2"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32" w:type="pct"/>
            <w:tcBorders>
              <w:top w:val="single" w:sz="4" w:space="0" w:color="auto"/>
              <w:left w:val="single" w:sz="4" w:space="0" w:color="auto"/>
              <w:bottom w:val="single" w:sz="4" w:space="0" w:color="auto"/>
              <w:right w:val="single" w:sz="4" w:space="0" w:color="auto"/>
            </w:tcBorders>
            <w:vAlign w:val="center"/>
          </w:tcPr>
          <w:p w:rsidR="000E00EC" w:rsidRPr="00F203C8" w:rsidRDefault="000E00EC" w:rsidP="006D4002">
            <w:pPr>
              <w:spacing w:after="0" w:line="240" w:lineRule="auto"/>
              <w:jc w:val="center"/>
              <w:rPr>
                <w:rFonts w:ascii="Times New Roman" w:hAnsi="Times New Roman"/>
                <w:sz w:val="24"/>
                <w:szCs w:val="24"/>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sz w:val="24"/>
                <w:szCs w:val="24"/>
                <w:lang w:eastAsia="en-US"/>
              </w:rPr>
            </w:pPr>
          </w:p>
        </w:tc>
      </w:tr>
      <w:tr w:rsidR="000E00EC" w:rsidRPr="00F203C8" w:rsidTr="006D4002">
        <w:trPr>
          <w:trHeight w:val="340"/>
        </w:trPr>
        <w:tc>
          <w:tcPr>
            <w:tcW w:w="728" w:type="pct"/>
            <w:vMerge w:val="restart"/>
            <w:tcBorders>
              <w:top w:val="single" w:sz="4" w:space="0" w:color="auto"/>
              <w:left w:val="single" w:sz="4" w:space="0" w:color="auto"/>
              <w:bottom w:val="single" w:sz="4" w:space="0" w:color="auto"/>
              <w:right w:val="single" w:sz="2" w:space="0" w:color="auto"/>
            </w:tcBorders>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2.2.</w:t>
            </w:r>
          </w:p>
          <w:p w:rsidR="000E00EC" w:rsidRPr="007B5E97" w:rsidRDefault="000E00EC" w:rsidP="006D4002">
            <w:pPr>
              <w:spacing w:after="0" w:line="240" w:lineRule="auto"/>
              <w:jc w:val="both"/>
              <w:rPr>
                <w:rFonts w:ascii="Times New Roman" w:hAnsi="Times New Roman"/>
                <w:sz w:val="24"/>
                <w:szCs w:val="24"/>
              </w:rPr>
            </w:pPr>
            <w:r w:rsidRPr="007B5E97">
              <w:rPr>
                <w:rFonts w:ascii="Times New Roman" w:hAnsi="Times New Roman"/>
                <w:sz w:val="24"/>
                <w:szCs w:val="24"/>
              </w:rPr>
              <w:t>Россия в мировой экономике</w:t>
            </w:r>
          </w:p>
          <w:p w:rsidR="000E00EC" w:rsidRPr="00F203C8" w:rsidRDefault="000E00EC" w:rsidP="006D4002">
            <w:pPr>
              <w:spacing w:after="0" w:line="240" w:lineRule="auto"/>
              <w:jc w:val="both"/>
              <w:rPr>
                <w:rFonts w:ascii="Times New Roman" w:hAnsi="Times New Roman"/>
                <w:b/>
                <w:bCs/>
                <w:sz w:val="24"/>
                <w:szCs w:val="24"/>
              </w:rPr>
            </w:pPr>
          </w:p>
        </w:tc>
        <w:tc>
          <w:tcPr>
            <w:tcW w:w="2895" w:type="pct"/>
            <w:tcBorders>
              <w:top w:val="single" w:sz="4" w:space="0" w:color="auto"/>
              <w:left w:val="single" w:sz="2"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45" w:type="pct"/>
            <w:vMerge w:val="restart"/>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05</w:t>
            </w:r>
          </w:p>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ОК 06</w:t>
            </w:r>
          </w:p>
          <w:p w:rsidR="000E00EC" w:rsidRPr="00F203C8" w:rsidRDefault="000E00EC" w:rsidP="006D4002">
            <w:pPr>
              <w:spacing w:after="0" w:line="240" w:lineRule="auto"/>
              <w:jc w:val="center"/>
              <w:rPr>
                <w:rFonts w:ascii="Times New Roman" w:hAnsi="Times New Roman"/>
                <w:b/>
                <w:sz w:val="24"/>
                <w:szCs w:val="24"/>
              </w:rPr>
            </w:pPr>
          </w:p>
        </w:tc>
      </w:tr>
      <w:tr w:rsidR="000E00EC" w:rsidRPr="00F203C8" w:rsidTr="006D4002">
        <w:trPr>
          <w:trHeight w:val="525"/>
        </w:trPr>
        <w:tc>
          <w:tcPr>
            <w:tcW w:w="0" w:type="auto"/>
            <w:vMerge/>
            <w:tcBorders>
              <w:top w:val="single" w:sz="4" w:space="0" w:color="auto"/>
              <w:left w:val="single" w:sz="4" w:space="0" w:color="auto"/>
              <w:bottom w:val="single" w:sz="4" w:space="0" w:color="auto"/>
              <w:right w:val="single" w:sz="2"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2"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Интеграция России в международные экономические организации.</w:t>
            </w:r>
          </w:p>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sz w:val="24"/>
                <w:szCs w:val="24"/>
              </w:rPr>
              <w:t xml:space="preserve">Санкционная война: санкции и контрсанкции. </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4</w:t>
            </w: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sz w:val="24"/>
                <w:szCs w:val="24"/>
                <w:lang w:eastAsia="en-US"/>
              </w:rPr>
            </w:pPr>
          </w:p>
        </w:tc>
      </w:tr>
      <w:tr w:rsidR="000E00EC" w:rsidRPr="00F203C8" w:rsidTr="006D4002">
        <w:trPr>
          <w:trHeight w:val="235"/>
        </w:trPr>
        <w:tc>
          <w:tcPr>
            <w:tcW w:w="0" w:type="auto"/>
            <w:vMerge/>
            <w:tcBorders>
              <w:top w:val="single" w:sz="4" w:space="0" w:color="auto"/>
              <w:left w:val="single" w:sz="4" w:space="0" w:color="auto"/>
              <w:bottom w:val="single" w:sz="4" w:space="0" w:color="auto"/>
              <w:right w:val="single" w:sz="2" w:space="0" w:color="auto"/>
            </w:tcBorders>
            <w:vAlign w:val="center"/>
            <w:hideMark/>
          </w:tcPr>
          <w:p w:rsidR="000E00EC" w:rsidRPr="00F203C8" w:rsidRDefault="000E00EC" w:rsidP="006D4002">
            <w:pPr>
              <w:spacing w:after="0" w:line="240" w:lineRule="auto"/>
              <w:rPr>
                <w:rFonts w:ascii="Times New Roman" w:hAnsi="Times New Roman"/>
                <w:b/>
                <w:bCs/>
                <w:sz w:val="24"/>
                <w:szCs w:val="24"/>
                <w:lang w:eastAsia="en-US"/>
              </w:rPr>
            </w:pPr>
          </w:p>
        </w:tc>
        <w:tc>
          <w:tcPr>
            <w:tcW w:w="2895" w:type="pct"/>
            <w:tcBorders>
              <w:top w:val="single" w:sz="4" w:space="0" w:color="auto"/>
              <w:left w:val="single" w:sz="2" w:space="0" w:color="auto"/>
              <w:bottom w:val="single" w:sz="4" w:space="0" w:color="auto"/>
              <w:right w:val="single" w:sz="4" w:space="0" w:color="auto"/>
            </w:tcBorders>
            <w:hideMark/>
          </w:tcPr>
          <w:p w:rsidR="000E00EC" w:rsidRPr="00F203C8" w:rsidRDefault="000E00EC" w:rsidP="006D4002">
            <w:pPr>
              <w:spacing w:after="0" w:line="240" w:lineRule="auto"/>
              <w:jc w:val="both"/>
              <w:rPr>
                <w:rFonts w:ascii="Times New Roman" w:hAnsi="Times New Roman"/>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32" w:type="pct"/>
            <w:tcBorders>
              <w:top w:val="single" w:sz="4" w:space="0" w:color="auto"/>
              <w:left w:val="single" w:sz="4" w:space="0" w:color="auto"/>
              <w:bottom w:val="single" w:sz="4" w:space="0" w:color="auto"/>
              <w:right w:val="single" w:sz="4" w:space="0" w:color="auto"/>
            </w:tcBorders>
            <w:vAlign w:val="center"/>
          </w:tcPr>
          <w:p w:rsidR="000E00EC" w:rsidRPr="00F203C8" w:rsidRDefault="000E00EC" w:rsidP="006D4002">
            <w:pPr>
              <w:spacing w:after="0" w:line="240" w:lineRule="auto"/>
              <w:jc w:val="center"/>
              <w:rPr>
                <w:rFonts w:ascii="Times New Roman" w:hAnsi="Times New Roman"/>
                <w:sz w:val="24"/>
                <w:szCs w:val="24"/>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rPr>
                <w:rFonts w:ascii="Times New Roman" w:hAnsi="Times New Roman"/>
                <w:b/>
                <w:sz w:val="24"/>
                <w:szCs w:val="24"/>
                <w:lang w:eastAsia="en-US"/>
              </w:rPr>
            </w:pPr>
          </w:p>
        </w:tc>
      </w:tr>
      <w:tr w:rsidR="000E00EC" w:rsidRPr="00F203C8" w:rsidTr="006D4002">
        <w:trPr>
          <w:trHeight w:val="20"/>
        </w:trPr>
        <w:tc>
          <w:tcPr>
            <w:tcW w:w="3623" w:type="pct"/>
            <w:gridSpan w:val="2"/>
            <w:tcBorders>
              <w:top w:val="single" w:sz="2"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rPr>
                <w:rFonts w:ascii="Times New Roman" w:hAnsi="Times New Roman"/>
                <w:b/>
                <w:bCs/>
                <w:sz w:val="24"/>
                <w:szCs w:val="24"/>
              </w:rPr>
            </w:pPr>
            <w:r w:rsidRPr="00F203C8">
              <w:rPr>
                <w:rFonts w:ascii="Times New Roman" w:hAnsi="Times New Roman"/>
                <w:b/>
                <w:sz w:val="24"/>
                <w:szCs w:val="24"/>
              </w:rPr>
              <w:t>Промежуточная аттестация</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745" w:type="pct"/>
            <w:tcBorders>
              <w:top w:val="single" w:sz="4" w:space="0" w:color="auto"/>
              <w:left w:val="single" w:sz="4" w:space="0" w:color="auto"/>
              <w:bottom w:val="single" w:sz="4" w:space="0" w:color="auto"/>
              <w:right w:val="single" w:sz="4" w:space="0" w:color="auto"/>
            </w:tcBorders>
          </w:tcPr>
          <w:p w:rsidR="000E00EC" w:rsidRPr="00F203C8" w:rsidRDefault="000E00EC" w:rsidP="006D4002">
            <w:pPr>
              <w:spacing w:after="0" w:line="240" w:lineRule="auto"/>
              <w:rPr>
                <w:rFonts w:ascii="Times New Roman" w:hAnsi="Times New Roman"/>
                <w:b/>
                <w:bCs/>
                <w:i/>
                <w:sz w:val="24"/>
                <w:szCs w:val="24"/>
              </w:rPr>
            </w:pPr>
          </w:p>
        </w:tc>
      </w:tr>
      <w:tr w:rsidR="000E00EC" w:rsidRPr="00F203C8" w:rsidTr="006D4002">
        <w:trPr>
          <w:trHeight w:val="20"/>
        </w:trPr>
        <w:tc>
          <w:tcPr>
            <w:tcW w:w="3623" w:type="pct"/>
            <w:gridSpan w:val="2"/>
            <w:tcBorders>
              <w:top w:val="single" w:sz="4" w:space="0" w:color="auto"/>
              <w:left w:val="single" w:sz="4" w:space="0" w:color="auto"/>
              <w:bottom w:val="single" w:sz="4" w:space="0" w:color="auto"/>
              <w:right w:val="single" w:sz="4" w:space="0" w:color="auto"/>
            </w:tcBorders>
            <w:hideMark/>
          </w:tcPr>
          <w:p w:rsidR="000E00EC" w:rsidRPr="00F203C8" w:rsidRDefault="000E00EC" w:rsidP="006D4002">
            <w:pPr>
              <w:spacing w:after="0" w:line="240" w:lineRule="auto"/>
              <w:rPr>
                <w:rFonts w:ascii="Times New Roman" w:hAnsi="Times New Roman"/>
                <w:b/>
                <w:bCs/>
                <w:sz w:val="24"/>
                <w:szCs w:val="24"/>
              </w:rPr>
            </w:pPr>
            <w:r w:rsidRPr="00F203C8">
              <w:rPr>
                <w:rFonts w:ascii="Times New Roman" w:hAnsi="Times New Roman"/>
                <w:b/>
                <w:bCs/>
                <w:sz w:val="24"/>
                <w:szCs w:val="24"/>
              </w:rPr>
              <w:lastRenderedPageBreak/>
              <w:t>Всего:</w:t>
            </w:r>
          </w:p>
        </w:tc>
        <w:tc>
          <w:tcPr>
            <w:tcW w:w="632" w:type="pct"/>
            <w:tcBorders>
              <w:top w:val="single" w:sz="4" w:space="0" w:color="auto"/>
              <w:left w:val="single" w:sz="4" w:space="0" w:color="auto"/>
              <w:bottom w:val="single" w:sz="4" w:space="0" w:color="auto"/>
              <w:right w:val="single" w:sz="4" w:space="0" w:color="auto"/>
            </w:tcBorders>
            <w:vAlign w:val="center"/>
            <w:hideMark/>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36</w:t>
            </w:r>
          </w:p>
        </w:tc>
        <w:tc>
          <w:tcPr>
            <w:tcW w:w="745" w:type="pct"/>
            <w:tcBorders>
              <w:top w:val="single" w:sz="4" w:space="0" w:color="auto"/>
              <w:left w:val="single" w:sz="4" w:space="0" w:color="auto"/>
              <w:bottom w:val="single" w:sz="4" w:space="0" w:color="auto"/>
              <w:right w:val="single" w:sz="4" w:space="0" w:color="auto"/>
            </w:tcBorders>
          </w:tcPr>
          <w:p w:rsidR="000E00EC" w:rsidRPr="00F203C8" w:rsidRDefault="000E00EC" w:rsidP="006D4002">
            <w:pPr>
              <w:spacing w:after="0" w:line="240" w:lineRule="auto"/>
              <w:rPr>
                <w:rFonts w:ascii="Times New Roman" w:hAnsi="Times New Roman"/>
                <w:b/>
                <w:bCs/>
                <w:i/>
                <w:sz w:val="24"/>
                <w:szCs w:val="24"/>
              </w:rPr>
            </w:pPr>
          </w:p>
        </w:tc>
      </w:tr>
    </w:tbl>
    <w:p w:rsidR="000E00EC" w:rsidRPr="00F203C8" w:rsidRDefault="000E00EC" w:rsidP="000E00EC">
      <w:pPr>
        <w:spacing w:after="0" w:line="240" w:lineRule="auto"/>
        <w:jc w:val="both"/>
        <w:rPr>
          <w:rFonts w:ascii="Times New Roman" w:hAnsi="Times New Roman"/>
          <w:i/>
          <w:sz w:val="24"/>
          <w:szCs w:val="24"/>
        </w:rPr>
      </w:pPr>
    </w:p>
    <w:p w:rsidR="000E00EC" w:rsidRPr="00F203C8" w:rsidRDefault="000E00EC" w:rsidP="000E00EC">
      <w:pPr>
        <w:spacing w:after="0" w:line="240" w:lineRule="auto"/>
        <w:jc w:val="both"/>
        <w:rPr>
          <w:rFonts w:ascii="Times New Roman" w:hAnsi="Times New Roman"/>
          <w:i/>
          <w:sz w:val="24"/>
          <w:szCs w:val="24"/>
        </w:rPr>
        <w:sectPr w:rsidR="000E00EC" w:rsidRPr="00F203C8" w:rsidSect="00AB3A48">
          <w:pgSz w:w="16840" w:h="11907" w:orient="landscape"/>
          <w:pgMar w:top="1134" w:right="567" w:bottom="1134" w:left="1701" w:header="709" w:footer="709" w:gutter="0"/>
          <w:cols w:space="720"/>
        </w:sectPr>
      </w:pPr>
    </w:p>
    <w:p w:rsidR="000E00EC" w:rsidRPr="00F203C8" w:rsidRDefault="000E00EC" w:rsidP="000E00EC">
      <w:pPr>
        <w:pStyle w:val="a7"/>
        <w:spacing w:before="0" w:after="0"/>
        <w:ind w:left="0"/>
        <w:jc w:val="center"/>
        <w:rPr>
          <w:b/>
          <w:bCs/>
          <w:lang w:eastAsia="ru-RU"/>
        </w:rPr>
      </w:pPr>
      <w:r w:rsidRPr="00F203C8">
        <w:rPr>
          <w:b/>
          <w:bCs/>
          <w:lang w:eastAsia="ru-RU"/>
        </w:rPr>
        <w:lastRenderedPageBreak/>
        <w:t>3. УСЛОВИЯ РЕАЛИЗАЦИИ УЧЕБНОЙ ДИСЦИПЛИНЫ</w:t>
      </w:r>
    </w:p>
    <w:p w:rsidR="000E00EC" w:rsidRPr="00F203C8" w:rsidRDefault="000E00EC" w:rsidP="000E00EC">
      <w:pPr>
        <w:pStyle w:val="a7"/>
        <w:spacing w:before="0" w:after="0"/>
        <w:ind w:left="0"/>
        <w:rPr>
          <w:b/>
          <w:bCs/>
          <w:lang w:eastAsia="ru-RU"/>
        </w:rPr>
      </w:pPr>
    </w:p>
    <w:p w:rsidR="000E00EC" w:rsidRPr="00F203C8" w:rsidRDefault="000E00EC" w:rsidP="000E00EC">
      <w:pPr>
        <w:suppressAutoHyphens/>
        <w:spacing w:after="0" w:line="240" w:lineRule="auto"/>
        <w:ind w:firstLine="709"/>
        <w:jc w:val="both"/>
        <w:rPr>
          <w:rFonts w:ascii="Times New Roman" w:hAnsi="Times New Roman"/>
          <w:b/>
          <w:sz w:val="24"/>
          <w:szCs w:val="24"/>
        </w:rPr>
      </w:pPr>
      <w:r w:rsidRPr="00F203C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0E00EC" w:rsidRPr="00F203C8" w:rsidRDefault="000E00EC" w:rsidP="000E00EC">
      <w:pPr>
        <w:suppressAutoHyphens/>
        <w:spacing w:after="0" w:line="240" w:lineRule="auto"/>
        <w:ind w:firstLine="709"/>
        <w:jc w:val="both"/>
        <w:rPr>
          <w:rFonts w:ascii="Times New Roman" w:hAnsi="Times New Roman"/>
          <w:sz w:val="24"/>
          <w:szCs w:val="24"/>
        </w:rPr>
      </w:pPr>
      <w:r w:rsidRPr="00F203C8">
        <w:rPr>
          <w:rFonts w:ascii="Times New Roman" w:hAnsi="Times New Roman"/>
          <w:bCs/>
          <w:sz w:val="24"/>
          <w:szCs w:val="24"/>
        </w:rPr>
        <w:t>Кабинет «</w:t>
      </w:r>
      <w:r w:rsidRPr="00F203C8">
        <w:rPr>
          <w:rFonts w:ascii="Times New Roman" w:hAnsi="Times New Roman"/>
          <w:sz w:val="24"/>
          <w:szCs w:val="24"/>
        </w:rPr>
        <w:t>Гуманитарных и социально-экономических дисциплин</w:t>
      </w:r>
      <w:r w:rsidRPr="00F203C8">
        <w:rPr>
          <w:rFonts w:ascii="Times New Roman" w:hAnsi="Times New Roman"/>
          <w:bCs/>
          <w:iCs/>
          <w:sz w:val="24"/>
          <w:szCs w:val="24"/>
        </w:rPr>
        <w:t>»</w:t>
      </w:r>
      <w:r w:rsidRPr="00F203C8">
        <w:rPr>
          <w:rFonts w:ascii="Times New Roman" w:hAnsi="Times New Roman"/>
          <w:iCs/>
          <w:sz w:val="24"/>
          <w:szCs w:val="24"/>
        </w:rPr>
        <w:t xml:space="preserve">, </w:t>
      </w:r>
      <w:r w:rsidRPr="00866EA1">
        <w:rPr>
          <w:rFonts w:ascii="Times New Roman" w:hAnsi="Times New Roman"/>
          <w:bCs/>
          <w:iCs/>
          <w:sz w:val="24"/>
          <w:szCs w:val="24"/>
        </w:rPr>
        <w:t>оснащенный в соответствии с п. 6.1.2.1 примерной образовательной программы по</w:t>
      </w:r>
      <w:r>
        <w:rPr>
          <w:rFonts w:ascii="Times New Roman" w:hAnsi="Times New Roman"/>
          <w:bCs/>
          <w:iCs/>
          <w:sz w:val="24"/>
          <w:szCs w:val="24"/>
        </w:rPr>
        <w:t xml:space="preserve"> </w:t>
      </w:r>
      <w:r w:rsidRPr="00866EA1">
        <w:rPr>
          <w:rFonts w:ascii="Times New Roman" w:hAnsi="Times New Roman"/>
          <w:bCs/>
          <w:sz w:val="24"/>
          <w:szCs w:val="24"/>
        </w:rPr>
        <w:t>специальности.</w:t>
      </w:r>
    </w:p>
    <w:p w:rsidR="000E00EC" w:rsidRPr="00F203C8" w:rsidRDefault="000E00EC" w:rsidP="000E00EC">
      <w:pPr>
        <w:suppressAutoHyphens/>
        <w:spacing w:after="0" w:line="240" w:lineRule="auto"/>
        <w:ind w:firstLine="709"/>
        <w:jc w:val="both"/>
        <w:rPr>
          <w:rFonts w:ascii="Times New Roman" w:hAnsi="Times New Roman"/>
          <w:bCs/>
          <w:sz w:val="24"/>
          <w:szCs w:val="24"/>
        </w:rPr>
      </w:pPr>
    </w:p>
    <w:p w:rsidR="000E00EC" w:rsidRPr="00F203C8" w:rsidRDefault="000E00EC" w:rsidP="000E00EC">
      <w:pPr>
        <w:suppressAutoHyphens/>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0E00EC" w:rsidRPr="00F203C8" w:rsidRDefault="000E00EC" w:rsidP="000E00EC">
      <w:pPr>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F203C8">
        <w:rPr>
          <w:rFonts w:ascii="Times New Roman" w:hAnsi="Times New Roman"/>
          <w:bCs/>
          <w:sz w:val="24"/>
          <w:szCs w:val="24"/>
        </w:rPr>
        <w:br/>
        <w:t>для использования в образовательном процессе</w:t>
      </w:r>
      <w:r w:rsidRPr="00F203C8">
        <w:rPr>
          <w:rFonts w:ascii="Times New Roman" w:hAnsi="Times New Roman"/>
          <w:sz w:val="24"/>
          <w:szCs w:val="24"/>
        </w:rPr>
        <w:t xml:space="preserve">. При формировании </w:t>
      </w:r>
      <w:r w:rsidRPr="00F203C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E00EC" w:rsidRPr="00F203C8" w:rsidRDefault="000E00EC" w:rsidP="000E00EC">
      <w:pPr>
        <w:suppressAutoHyphens/>
        <w:spacing w:after="0" w:line="240" w:lineRule="auto"/>
        <w:ind w:firstLine="709"/>
        <w:jc w:val="both"/>
        <w:rPr>
          <w:rFonts w:ascii="Times New Roman" w:hAnsi="Times New Roman"/>
          <w:sz w:val="24"/>
          <w:szCs w:val="24"/>
        </w:rPr>
      </w:pPr>
    </w:p>
    <w:p w:rsidR="000E00EC" w:rsidRPr="00F203C8" w:rsidRDefault="000E00EC" w:rsidP="000E00EC">
      <w:pPr>
        <w:suppressAutoHyphens/>
        <w:spacing w:after="0" w:line="240" w:lineRule="auto"/>
        <w:ind w:firstLine="709"/>
        <w:jc w:val="both"/>
        <w:rPr>
          <w:rFonts w:ascii="Times New Roman" w:hAnsi="Times New Roman"/>
          <w:b/>
          <w:sz w:val="24"/>
          <w:szCs w:val="24"/>
        </w:rPr>
      </w:pPr>
      <w:r w:rsidRPr="00F203C8">
        <w:rPr>
          <w:rFonts w:ascii="Times New Roman" w:hAnsi="Times New Roman"/>
          <w:b/>
          <w:sz w:val="24"/>
          <w:szCs w:val="24"/>
        </w:rPr>
        <w:t>3.2.1. Основные печатные издания</w:t>
      </w:r>
    </w:p>
    <w:p w:rsidR="000E00EC" w:rsidRPr="00F203C8" w:rsidRDefault="000E00EC" w:rsidP="000E00EC">
      <w:pPr>
        <w:spacing w:after="0" w:line="240" w:lineRule="auto"/>
        <w:ind w:firstLine="709"/>
        <w:jc w:val="both"/>
        <w:rPr>
          <w:rFonts w:ascii="Times New Roman" w:eastAsia="Calibri" w:hAnsi="Times New Roman"/>
          <w:bCs/>
          <w:sz w:val="24"/>
          <w:szCs w:val="24"/>
          <w:lang w:eastAsia="en-US"/>
        </w:rPr>
      </w:pPr>
      <w:r w:rsidRPr="00F203C8">
        <w:rPr>
          <w:rFonts w:ascii="Times New Roman" w:eastAsia="Calibri" w:hAnsi="Times New Roman"/>
          <w:bCs/>
          <w:sz w:val="24"/>
          <w:szCs w:val="24"/>
          <w:lang w:eastAsia="en-US"/>
        </w:rPr>
        <w:t>1. Артемов, В. В. Истори</w:t>
      </w:r>
      <w:r>
        <w:rPr>
          <w:rFonts w:ascii="Times New Roman" w:eastAsia="Calibri" w:hAnsi="Times New Roman"/>
          <w:bCs/>
          <w:sz w:val="24"/>
          <w:szCs w:val="24"/>
          <w:lang w:eastAsia="en-US"/>
        </w:rPr>
        <w:t>я (для всех специальностей СПО)</w:t>
      </w:r>
      <w:r w:rsidRPr="00F203C8">
        <w:rPr>
          <w:rFonts w:ascii="Times New Roman" w:eastAsia="Calibri" w:hAnsi="Times New Roman"/>
          <w:bCs/>
          <w:sz w:val="24"/>
          <w:szCs w:val="24"/>
          <w:lang w:eastAsia="en-US"/>
        </w:rPr>
        <w:t>: учебник для студентов учреждений сред. проф. образования / В.В. Артемов, Ю.Н. Лубчен</w:t>
      </w:r>
      <w:r>
        <w:rPr>
          <w:rFonts w:ascii="Times New Roman" w:eastAsia="Calibri" w:hAnsi="Times New Roman"/>
          <w:bCs/>
          <w:sz w:val="24"/>
          <w:szCs w:val="24"/>
          <w:lang w:eastAsia="en-US"/>
        </w:rPr>
        <w:t>ков. - 3-е изд., стер. – Москва</w:t>
      </w:r>
      <w:r w:rsidRPr="00F203C8">
        <w:rPr>
          <w:rFonts w:ascii="Times New Roman" w:eastAsia="Calibri" w:hAnsi="Times New Roman"/>
          <w:bCs/>
          <w:sz w:val="24"/>
          <w:szCs w:val="24"/>
          <w:lang w:eastAsia="en-US"/>
        </w:rPr>
        <w:t>: Академия, 2020. – 256 с.</w:t>
      </w:r>
    </w:p>
    <w:p w:rsidR="000E00EC" w:rsidRPr="00F203C8" w:rsidRDefault="000E00EC" w:rsidP="000E00EC">
      <w:pPr>
        <w:spacing w:after="0" w:line="240" w:lineRule="auto"/>
        <w:ind w:firstLine="709"/>
        <w:contextualSpacing/>
        <w:jc w:val="both"/>
        <w:rPr>
          <w:rFonts w:ascii="Times New Roman" w:eastAsia="Calibri" w:hAnsi="Times New Roman"/>
          <w:bCs/>
          <w:sz w:val="24"/>
          <w:szCs w:val="24"/>
          <w:lang w:eastAsia="en-US"/>
        </w:rPr>
      </w:pPr>
      <w:r w:rsidRPr="00F203C8">
        <w:rPr>
          <w:rFonts w:ascii="Times New Roman" w:eastAsia="Calibri" w:hAnsi="Times New Roman"/>
          <w:bCs/>
          <w:sz w:val="24"/>
          <w:szCs w:val="24"/>
          <w:lang w:eastAsia="en-US"/>
        </w:rPr>
        <w:t>2. Зуев, М. Н.  Исто</w:t>
      </w:r>
      <w:r>
        <w:rPr>
          <w:rFonts w:ascii="Times New Roman" w:eastAsia="Calibri" w:hAnsi="Times New Roman"/>
          <w:bCs/>
          <w:sz w:val="24"/>
          <w:szCs w:val="24"/>
          <w:lang w:eastAsia="en-US"/>
        </w:rPr>
        <w:t>рия России ХХ – начала ХХI века</w:t>
      </w:r>
      <w:r w:rsidRPr="00F203C8">
        <w:rPr>
          <w:rFonts w:ascii="Times New Roman" w:eastAsia="Calibri" w:hAnsi="Times New Roman"/>
          <w:bCs/>
          <w:sz w:val="24"/>
          <w:szCs w:val="24"/>
          <w:lang w:eastAsia="en-US"/>
        </w:rPr>
        <w:t>: учебник и практикум для среднего профессионального образования / М. Н. Зуев, С. Я. Лавренов. — Москва: Издательство Юрайт, 2022. — 299 с.</w:t>
      </w:r>
    </w:p>
    <w:p w:rsidR="000E00EC" w:rsidRPr="00F203C8" w:rsidRDefault="000E00EC" w:rsidP="000E00EC">
      <w:pPr>
        <w:spacing w:after="0" w:line="240" w:lineRule="auto"/>
        <w:ind w:firstLine="709"/>
        <w:contextualSpacing/>
        <w:jc w:val="both"/>
        <w:rPr>
          <w:rFonts w:ascii="Times New Roman" w:eastAsia="Calibri" w:hAnsi="Times New Roman"/>
          <w:bCs/>
          <w:sz w:val="24"/>
          <w:szCs w:val="24"/>
          <w:lang w:eastAsia="en-US"/>
        </w:rPr>
      </w:pPr>
      <w:r w:rsidRPr="00F203C8">
        <w:rPr>
          <w:rFonts w:ascii="Times New Roman" w:eastAsia="Calibri" w:hAnsi="Times New Roman"/>
          <w:bCs/>
          <w:sz w:val="24"/>
          <w:szCs w:val="24"/>
          <w:lang w:eastAsia="en-US"/>
        </w:rPr>
        <w:t>3. Исто</w:t>
      </w:r>
      <w:r>
        <w:rPr>
          <w:rFonts w:ascii="Times New Roman" w:eastAsia="Calibri" w:hAnsi="Times New Roman"/>
          <w:bCs/>
          <w:sz w:val="24"/>
          <w:szCs w:val="24"/>
          <w:lang w:eastAsia="en-US"/>
        </w:rPr>
        <w:t>рия России XX – начала XXI века</w:t>
      </w:r>
      <w:r w:rsidRPr="00F203C8">
        <w:rPr>
          <w:rFonts w:ascii="Times New Roman" w:eastAsia="Calibri" w:hAnsi="Times New Roman"/>
          <w:bCs/>
          <w:sz w:val="24"/>
          <w:szCs w:val="24"/>
          <w:lang w:eastAsia="en-US"/>
        </w:rPr>
        <w:t>: учебник для среднего профессионального обра</w:t>
      </w:r>
      <w:r>
        <w:rPr>
          <w:rFonts w:ascii="Times New Roman" w:eastAsia="Calibri" w:hAnsi="Times New Roman"/>
          <w:bCs/>
          <w:sz w:val="24"/>
          <w:szCs w:val="24"/>
          <w:lang w:eastAsia="en-US"/>
        </w:rPr>
        <w:t>зования / Д. О. Чураков [и др.]</w:t>
      </w:r>
      <w:r w:rsidRPr="00F203C8">
        <w:rPr>
          <w:rFonts w:ascii="Times New Roman" w:eastAsia="Calibri" w:hAnsi="Times New Roman"/>
          <w:bCs/>
          <w:sz w:val="24"/>
          <w:szCs w:val="24"/>
          <w:lang w:eastAsia="en-US"/>
        </w:rPr>
        <w:t>; под редакцией Д. О. Чуракова, С. А. Саркисяна. — 3-е</w:t>
      </w:r>
      <w:r>
        <w:rPr>
          <w:rFonts w:ascii="Times New Roman" w:eastAsia="Calibri" w:hAnsi="Times New Roman"/>
          <w:bCs/>
          <w:sz w:val="24"/>
          <w:szCs w:val="24"/>
          <w:lang w:eastAsia="en-US"/>
        </w:rPr>
        <w:t xml:space="preserve"> изд., перераб. и доп. – Москва</w:t>
      </w:r>
      <w:r w:rsidRPr="00F203C8">
        <w:rPr>
          <w:rFonts w:ascii="Times New Roman" w:eastAsia="Calibri" w:hAnsi="Times New Roman"/>
          <w:bCs/>
          <w:sz w:val="24"/>
          <w:szCs w:val="24"/>
          <w:lang w:eastAsia="en-US"/>
        </w:rPr>
        <w:t>: Издательство Юрайт, 2020. – 311 с.</w:t>
      </w:r>
    </w:p>
    <w:p w:rsidR="000E00EC" w:rsidRPr="00F203C8" w:rsidRDefault="000E00EC" w:rsidP="000E00EC">
      <w:pPr>
        <w:spacing w:after="0" w:line="240" w:lineRule="auto"/>
        <w:ind w:firstLine="709"/>
        <w:contextualSpacing/>
        <w:jc w:val="both"/>
        <w:rPr>
          <w:rFonts w:ascii="Times New Roman" w:eastAsia="Calibri" w:hAnsi="Times New Roman"/>
          <w:bCs/>
          <w:sz w:val="24"/>
          <w:szCs w:val="24"/>
          <w:lang w:eastAsia="en-US"/>
        </w:rPr>
      </w:pPr>
      <w:r w:rsidRPr="00F203C8">
        <w:rPr>
          <w:rFonts w:ascii="Times New Roman" w:eastAsia="Calibri" w:hAnsi="Times New Roman"/>
          <w:bCs/>
          <w:sz w:val="24"/>
          <w:szCs w:val="24"/>
          <w:lang w:eastAsia="en-US"/>
        </w:rPr>
        <w:t>4. Сафонов, А. А.  Истор</w:t>
      </w:r>
      <w:r>
        <w:rPr>
          <w:rFonts w:ascii="Times New Roman" w:eastAsia="Calibri" w:hAnsi="Times New Roman"/>
          <w:bCs/>
          <w:sz w:val="24"/>
          <w:szCs w:val="24"/>
          <w:lang w:eastAsia="en-US"/>
        </w:rPr>
        <w:t>ия (конец XX – начало XXI века)</w:t>
      </w:r>
      <w:r w:rsidRPr="00F203C8">
        <w:rPr>
          <w:rFonts w:ascii="Times New Roman" w:eastAsia="Calibri" w:hAnsi="Times New Roman"/>
          <w:bCs/>
          <w:sz w:val="24"/>
          <w:szCs w:val="24"/>
          <w:lang w:eastAsia="en-US"/>
        </w:rPr>
        <w:t>: учебное пособие для среднего профессионального образования / А. А. Сафонов, М. А. Сафонова. </w:t>
      </w:r>
      <w:r>
        <w:rPr>
          <w:rFonts w:ascii="Times New Roman" w:eastAsia="Calibri" w:hAnsi="Times New Roman"/>
          <w:bCs/>
          <w:sz w:val="24"/>
          <w:szCs w:val="24"/>
          <w:lang w:eastAsia="en-US"/>
        </w:rPr>
        <w:t>– Москва</w:t>
      </w:r>
      <w:r w:rsidRPr="00F203C8">
        <w:rPr>
          <w:rFonts w:ascii="Times New Roman" w:eastAsia="Calibri" w:hAnsi="Times New Roman"/>
          <w:bCs/>
          <w:sz w:val="24"/>
          <w:szCs w:val="24"/>
          <w:lang w:eastAsia="en-US"/>
        </w:rPr>
        <w:t>: Издательство Юрайт, 2022. – 245 с.</w:t>
      </w:r>
    </w:p>
    <w:p w:rsidR="000E00EC" w:rsidRPr="00F203C8" w:rsidRDefault="000E00EC" w:rsidP="000E00EC">
      <w:pPr>
        <w:spacing w:after="0" w:line="240" w:lineRule="auto"/>
        <w:ind w:firstLine="709"/>
        <w:contextualSpacing/>
        <w:rPr>
          <w:rFonts w:ascii="Times New Roman" w:hAnsi="Times New Roman"/>
          <w:b/>
          <w:sz w:val="24"/>
          <w:szCs w:val="24"/>
        </w:rPr>
      </w:pPr>
    </w:p>
    <w:p w:rsidR="000E00EC" w:rsidRPr="00F203C8" w:rsidRDefault="000E00EC" w:rsidP="000E00EC">
      <w:pPr>
        <w:spacing w:after="0" w:line="240" w:lineRule="auto"/>
        <w:ind w:firstLine="709"/>
        <w:contextualSpacing/>
        <w:rPr>
          <w:rFonts w:ascii="Times New Roman" w:hAnsi="Times New Roman"/>
          <w:b/>
          <w:sz w:val="24"/>
          <w:szCs w:val="24"/>
        </w:rPr>
      </w:pPr>
      <w:r w:rsidRPr="00F203C8">
        <w:rPr>
          <w:rFonts w:ascii="Times New Roman" w:hAnsi="Times New Roman"/>
          <w:b/>
          <w:sz w:val="24"/>
          <w:szCs w:val="24"/>
        </w:rPr>
        <w:t xml:space="preserve">3.2.2. Основные электронные издания </w:t>
      </w:r>
    </w:p>
    <w:p w:rsidR="000E00EC" w:rsidRPr="00F203C8" w:rsidRDefault="000E00EC" w:rsidP="000E00EC">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w:t>
      </w:r>
      <w:r w:rsidRPr="00F203C8">
        <w:rPr>
          <w:rFonts w:ascii="Times New Roman" w:hAnsi="Times New Roman"/>
          <w:bCs/>
          <w:sz w:val="24"/>
          <w:szCs w:val="24"/>
        </w:rPr>
        <w:t>Н.  Исто</w:t>
      </w:r>
      <w:r>
        <w:rPr>
          <w:rFonts w:ascii="Times New Roman" w:hAnsi="Times New Roman"/>
          <w:bCs/>
          <w:sz w:val="24"/>
          <w:szCs w:val="24"/>
        </w:rPr>
        <w:t>рия России ХХ - начала ХХI века</w:t>
      </w:r>
      <w:r w:rsidRPr="00F203C8">
        <w:rPr>
          <w:rFonts w:ascii="Times New Roman" w:hAnsi="Times New Roman"/>
          <w:bCs/>
          <w:sz w:val="24"/>
          <w:szCs w:val="24"/>
        </w:rPr>
        <w:t>: учебник и практикум для среднего профессионального образования / М. Н.</w:t>
      </w:r>
      <w:r>
        <w:rPr>
          <w:rFonts w:ascii="Times New Roman" w:hAnsi="Times New Roman"/>
          <w:bCs/>
          <w:sz w:val="24"/>
          <w:szCs w:val="24"/>
        </w:rPr>
        <w:t> Зуев, С.Я. Лавренов. — Москва</w:t>
      </w:r>
      <w:r w:rsidRPr="00F203C8">
        <w:rPr>
          <w:rFonts w:ascii="Times New Roman" w:hAnsi="Times New Roman"/>
          <w:bCs/>
          <w:sz w:val="24"/>
          <w:szCs w:val="24"/>
        </w:rPr>
        <w:t xml:space="preserve">: Издательство Юрайт, 2022. — 299 с. — (Профессиональное образование). — </w:t>
      </w:r>
      <w:r>
        <w:rPr>
          <w:rFonts w:ascii="Times New Roman" w:hAnsi="Times New Roman"/>
          <w:bCs/>
          <w:sz w:val="24"/>
          <w:szCs w:val="24"/>
        </w:rPr>
        <w:t>ISBN 978-5-534-01245-3. — Текст</w:t>
      </w:r>
      <w:r w:rsidRPr="00F203C8">
        <w:rPr>
          <w:rFonts w:ascii="Times New Roman" w:hAnsi="Times New Roman"/>
          <w:bCs/>
          <w:sz w:val="24"/>
          <w:szCs w:val="24"/>
        </w:rPr>
        <w:t>: электронный // Образовательная платформа Юрайт [сайт]. — URL: https://urait.ru/bcode/491562 (дата обращения: 10.02.2022).</w:t>
      </w:r>
    </w:p>
    <w:p w:rsidR="000E00EC" w:rsidRPr="00F203C8" w:rsidRDefault="000E00EC" w:rsidP="000E00EC">
      <w:pPr>
        <w:spacing w:after="0" w:line="240" w:lineRule="auto"/>
        <w:ind w:firstLine="709"/>
        <w:contextualSpacing/>
        <w:jc w:val="both"/>
        <w:rPr>
          <w:rFonts w:ascii="Times New Roman" w:hAnsi="Times New Roman"/>
          <w:bCs/>
          <w:sz w:val="24"/>
          <w:szCs w:val="24"/>
        </w:rPr>
      </w:pPr>
      <w:r w:rsidRPr="00F203C8">
        <w:rPr>
          <w:rFonts w:ascii="Times New Roman" w:hAnsi="Times New Roman"/>
          <w:bCs/>
          <w:sz w:val="24"/>
          <w:szCs w:val="24"/>
        </w:rPr>
        <w:t>2. Исто</w:t>
      </w:r>
      <w:r>
        <w:rPr>
          <w:rFonts w:ascii="Times New Roman" w:hAnsi="Times New Roman"/>
          <w:bCs/>
          <w:sz w:val="24"/>
          <w:szCs w:val="24"/>
        </w:rPr>
        <w:t>рия России XX - начала XXI века</w:t>
      </w:r>
      <w:r w:rsidRPr="00F203C8">
        <w:rPr>
          <w:rFonts w:ascii="Times New Roman" w:hAnsi="Times New Roman"/>
          <w:bCs/>
          <w:sz w:val="24"/>
          <w:szCs w:val="24"/>
        </w:rPr>
        <w:t>: учебник для среднего профессионального обра</w:t>
      </w:r>
      <w:r>
        <w:rPr>
          <w:rFonts w:ascii="Times New Roman" w:hAnsi="Times New Roman"/>
          <w:bCs/>
          <w:sz w:val="24"/>
          <w:szCs w:val="24"/>
        </w:rPr>
        <w:t>зования / Д.О. Чураков [и др.]</w:t>
      </w:r>
      <w:r w:rsidRPr="00F203C8">
        <w:rPr>
          <w:rFonts w:ascii="Times New Roman" w:hAnsi="Times New Roman"/>
          <w:bCs/>
          <w:sz w:val="24"/>
          <w:szCs w:val="24"/>
        </w:rPr>
        <w:t>; п</w:t>
      </w:r>
      <w:r>
        <w:rPr>
          <w:rFonts w:ascii="Times New Roman" w:hAnsi="Times New Roman"/>
          <w:bCs/>
          <w:sz w:val="24"/>
          <w:szCs w:val="24"/>
        </w:rPr>
        <w:t>од редакцией Д.О. Чуракова, С.</w:t>
      </w:r>
      <w:r w:rsidRPr="00F203C8">
        <w:rPr>
          <w:rFonts w:ascii="Times New Roman" w:hAnsi="Times New Roman"/>
          <w:bCs/>
          <w:sz w:val="24"/>
          <w:szCs w:val="24"/>
        </w:rPr>
        <w:t>А. Саркисяна. — 3-е</w:t>
      </w:r>
      <w:r>
        <w:rPr>
          <w:rFonts w:ascii="Times New Roman" w:hAnsi="Times New Roman"/>
          <w:bCs/>
          <w:sz w:val="24"/>
          <w:szCs w:val="24"/>
        </w:rPr>
        <w:t xml:space="preserve"> изд., перераб. и доп. — Москва</w:t>
      </w:r>
      <w:r w:rsidRPr="00F203C8">
        <w:rPr>
          <w:rFonts w:ascii="Times New Roman" w:hAnsi="Times New Roman"/>
          <w:bCs/>
          <w:sz w:val="24"/>
          <w:szCs w:val="24"/>
        </w:rPr>
        <w:t xml:space="preserve">: Издательство Юрайт, 2020. — 311 с. — (Профессиональное образование). — ISBN 978-5-534-13853-5. </w:t>
      </w:r>
      <w:r>
        <w:rPr>
          <w:rFonts w:ascii="Times New Roman" w:hAnsi="Times New Roman"/>
          <w:bCs/>
          <w:sz w:val="24"/>
          <w:szCs w:val="24"/>
        </w:rPr>
        <w:t>— Текст</w:t>
      </w:r>
      <w:r w:rsidRPr="00F203C8">
        <w:rPr>
          <w:rFonts w:ascii="Times New Roman" w:hAnsi="Times New Roman"/>
          <w:bCs/>
          <w:sz w:val="24"/>
          <w:szCs w:val="24"/>
        </w:rPr>
        <w:t>: электронный // Образовательная платформа Юрайт [сайт]. — URL: https://urait.ru/bcode/467055 (дата обращения: 10.02.2022).</w:t>
      </w:r>
    </w:p>
    <w:p w:rsidR="000E00EC" w:rsidRPr="004919B8" w:rsidRDefault="000E00EC" w:rsidP="000E00EC">
      <w:pPr>
        <w:spacing w:after="0" w:line="240" w:lineRule="auto"/>
        <w:ind w:firstLine="709"/>
        <w:contextualSpacing/>
        <w:rPr>
          <w:rFonts w:ascii="Times New Roman" w:hAnsi="Times New Roman"/>
          <w:bCs/>
          <w:sz w:val="24"/>
          <w:szCs w:val="24"/>
        </w:rPr>
      </w:pPr>
      <w:r>
        <w:rPr>
          <w:rFonts w:ascii="Times New Roman" w:hAnsi="Times New Roman"/>
          <w:bCs/>
          <w:sz w:val="24"/>
          <w:szCs w:val="24"/>
        </w:rPr>
        <w:t>3. Сафонов, А.</w:t>
      </w:r>
      <w:r w:rsidRPr="00F203C8">
        <w:rPr>
          <w:rFonts w:ascii="Times New Roman" w:hAnsi="Times New Roman"/>
          <w:bCs/>
          <w:sz w:val="24"/>
          <w:szCs w:val="24"/>
        </w:rPr>
        <w:t>А.  Истор</w:t>
      </w:r>
      <w:r>
        <w:rPr>
          <w:rFonts w:ascii="Times New Roman" w:hAnsi="Times New Roman"/>
          <w:bCs/>
          <w:sz w:val="24"/>
          <w:szCs w:val="24"/>
        </w:rPr>
        <w:t>ия (конец XX — начало XXI века)</w:t>
      </w:r>
      <w:r w:rsidRPr="00F203C8">
        <w:rPr>
          <w:rFonts w:ascii="Times New Roman" w:hAnsi="Times New Roman"/>
          <w:bCs/>
          <w:sz w:val="24"/>
          <w:szCs w:val="24"/>
        </w:rPr>
        <w:t>: учебное пособие для среднего про</w:t>
      </w:r>
      <w:r>
        <w:rPr>
          <w:rFonts w:ascii="Times New Roman" w:hAnsi="Times New Roman"/>
          <w:bCs/>
          <w:sz w:val="24"/>
          <w:szCs w:val="24"/>
        </w:rPr>
        <w:t>фессионального образования / А.</w:t>
      </w:r>
      <w:r w:rsidRPr="00F203C8">
        <w:rPr>
          <w:rFonts w:ascii="Times New Roman" w:hAnsi="Times New Roman"/>
          <w:bCs/>
          <w:sz w:val="24"/>
          <w:szCs w:val="24"/>
        </w:rPr>
        <w:t>А. Са</w:t>
      </w:r>
      <w:r>
        <w:rPr>
          <w:rFonts w:ascii="Times New Roman" w:hAnsi="Times New Roman"/>
          <w:bCs/>
          <w:sz w:val="24"/>
          <w:szCs w:val="24"/>
        </w:rPr>
        <w:t>фонов, М. А. Сафонова. — Москва</w:t>
      </w:r>
      <w:r w:rsidRPr="00F203C8">
        <w:rPr>
          <w:rFonts w:ascii="Times New Roman" w:hAnsi="Times New Roman"/>
          <w:bCs/>
          <w:sz w:val="24"/>
          <w:szCs w:val="24"/>
        </w:rPr>
        <w:t>: Издательство Юрайт, 2022. –— 245 с. – (Профессиональное образование). — ISBN 978-5-</w:t>
      </w:r>
      <w:r>
        <w:rPr>
          <w:rFonts w:ascii="Times New Roman" w:hAnsi="Times New Roman"/>
          <w:bCs/>
          <w:sz w:val="24"/>
          <w:szCs w:val="24"/>
        </w:rPr>
        <w:t>534-12892-5. — Текст</w:t>
      </w:r>
      <w:r w:rsidRPr="00F203C8">
        <w:rPr>
          <w:rFonts w:ascii="Times New Roman" w:hAnsi="Times New Roman"/>
          <w:bCs/>
          <w:sz w:val="24"/>
          <w:szCs w:val="24"/>
        </w:rPr>
        <w:t>: электронный // Образовательная платформа Юрайт [сайт]. — URL: https</w:t>
      </w:r>
      <w:r w:rsidRPr="004919B8">
        <w:rPr>
          <w:rFonts w:ascii="Times New Roman" w:hAnsi="Times New Roman"/>
          <w:bCs/>
          <w:sz w:val="24"/>
          <w:szCs w:val="24"/>
        </w:rPr>
        <w:t>://urait.ru/bcode/496927 (дата обращения: 10.02.2022).</w:t>
      </w:r>
    </w:p>
    <w:p w:rsidR="000E00EC" w:rsidRDefault="000E00EC" w:rsidP="000E00EC">
      <w:pPr>
        <w:spacing w:after="0" w:line="240" w:lineRule="auto"/>
        <w:ind w:firstLine="709"/>
        <w:contextualSpacing/>
        <w:jc w:val="both"/>
        <w:rPr>
          <w:rFonts w:ascii="Times New Roman" w:hAnsi="Times New Roman"/>
          <w:bCs/>
          <w:sz w:val="24"/>
          <w:szCs w:val="24"/>
        </w:rPr>
      </w:pPr>
      <w:r w:rsidRPr="004919B8">
        <w:rPr>
          <w:rFonts w:ascii="Times New Roman" w:hAnsi="Times New Roman"/>
          <w:bCs/>
          <w:sz w:val="24"/>
          <w:szCs w:val="24"/>
        </w:rPr>
        <w:t xml:space="preserve">4. Тропов, И. А. История / И. А. Тропов. — 2-е изд., стер. — Санкт-Петербург : Лань, 2023. — 472 с. — ISBN 978-5-507-46402-9. — Текст : электронный // Лань : электронно-библиотечная система. — URL: </w:t>
      </w:r>
      <w:hyperlink r:id="rId9" w:history="1">
        <w:r w:rsidRPr="004919B8">
          <w:rPr>
            <w:rStyle w:val="a6"/>
            <w:rFonts w:ascii="Times New Roman" w:hAnsi="Times New Roman"/>
            <w:bCs/>
            <w:sz w:val="24"/>
            <w:szCs w:val="24"/>
          </w:rPr>
          <w:t>https://e.lanbook.com/book/308750</w:t>
        </w:r>
      </w:hyperlink>
      <w:r w:rsidRPr="004919B8">
        <w:rPr>
          <w:rFonts w:ascii="Times New Roman" w:hAnsi="Times New Roman"/>
          <w:bCs/>
          <w:sz w:val="24"/>
          <w:szCs w:val="24"/>
        </w:rPr>
        <w:t xml:space="preserve">  (дата обращения: 03.03.2023).</w:t>
      </w:r>
    </w:p>
    <w:p w:rsidR="000E00EC" w:rsidRDefault="000E00EC" w:rsidP="000E00EC">
      <w:pPr>
        <w:spacing w:after="0" w:line="240" w:lineRule="auto"/>
        <w:ind w:firstLine="709"/>
        <w:contextualSpacing/>
        <w:jc w:val="both"/>
        <w:rPr>
          <w:rFonts w:ascii="Times New Roman" w:hAnsi="Times New Roman"/>
          <w:bCs/>
          <w:sz w:val="24"/>
          <w:szCs w:val="24"/>
        </w:rPr>
      </w:pPr>
    </w:p>
    <w:p w:rsidR="000E00EC" w:rsidRPr="00F203C8" w:rsidRDefault="000E00EC" w:rsidP="000E00EC">
      <w:pPr>
        <w:spacing w:after="0" w:line="240" w:lineRule="auto"/>
        <w:ind w:firstLine="709"/>
        <w:contextualSpacing/>
        <w:jc w:val="both"/>
        <w:rPr>
          <w:rFonts w:ascii="Times New Roman" w:hAnsi="Times New Roman"/>
          <w:bCs/>
          <w:sz w:val="24"/>
          <w:szCs w:val="24"/>
        </w:rPr>
      </w:pPr>
    </w:p>
    <w:p w:rsidR="000E00EC" w:rsidRPr="00F203C8" w:rsidRDefault="000E00EC" w:rsidP="000E00EC">
      <w:pPr>
        <w:spacing w:after="0" w:line="240" w:lineRule="auto"/>
        <w:ind w:firstLine="709"/>
        <w:contextualSpacing/>
        <w:rPr>
          <w:rFonts w:ascii="Times New Roman" w:hAnsi="Times New Roman"/>
          <w:b/>
          <w:sz w:val="24"/>
          <w:szCs w:val="24"/>
        </w:rPr>
      </w:pPr>
    </w:p>
    <w:p w:rsidR="000E00EC" w:rsidRPr="00F203C8" w:rsidRDefault="000E00EC" w:rsidP="000E00EC">
      <w:pPr>
        <w:spacing w:after="0" w:line="240" w:lineRule="auto"/>
        <w:ind w:firstLine="709"/>
        <w:contextualSpacing/>
        <w:jc w:val="both"/>
        <w:rPr>
          <w:rFonts w:ascii="Times New Roman" w:hAnsi="Times New Roman"/>
          <w:bCs/>
          <w:i/>
          <w:sz w:val="24"/>
          <w:szCs w:val="24"/>
        </w:rPr>
      </w:pPr>
      <w:r w:rsidRPr="00F203C8">
        <w:rPr>
          <w:rFonts w:ascii="Times New Roman" w:hAnsi="Times New Roman"/>
          <w:b/>
          <w:bCs/>
          <w:sz w:val="24"/>
          <w:szCs w:val="24"/>
        </w:rPr>
        <w:t xml:space="preserve">3.2.3. Дополнительные источники </w:t>
      </w:r>
    </w:p>
    <w:p w:rsidR="000E00EC" w:rsidRPr="00F203C8" w:rsidRDefault="000E00EC" w:rsidP="000E00EC">
      <w:pPr>
        <w:spacing w:after="0" w:line="240" w:lineRule="auto"/>
        <w:ind w:firstLine="709"/>
        <w:contextualSpacing/>
        <w:jc w:val="both"/>
        <w:rPr>
          <w:rFonts w:ascii="Times New Roman" w:hAnsi="Times New Roman"/>
          <w:bCs/>
          <w:sz w:val="24"/>
          <w:szCs w:val="24"/>
        </w:rPr>
      </w:pPr>
      <w:r w:rsidRPr="00F203C8">
        <w:rPr>
          <w:rFonts w:ascii="Times New Roman" w:hAnsi="Times New Roman"/>
          <w:bCs/>
          <w:iCs/>
          <w:sz w:val="24"/>
          <w:szCs w:val="24"/>
        </w:rPr>
        <w:t>1.</w:t>
      </w:r>
      <w:r>
        <w:rPr>
          <w:rFonts w:ascii="Times New Roman" w:hAnsi="Times New Roman"/>
          <w:bCs/>
          <w:sz w:val="24"/>
          <w:szCs w:val="24"/>
        </w:rPr>
        <w:t xml:space="preserve"> Артемов, В.</w:t>
      </w:r>
      <w:r w:rsidRPr="00F203C8">
        <w:rPr>
          <w:rFonts w:ascii="Times New Roman" w:hAnsi="Times New Roman"/>
          <w:bCs/>
          <w:sz w:val="24"/>
          <w:szCs w:val="24"/>
        </w:rPr>
        <w:t>В. История: учебник для студ. учреждений сред. проф. образования / В.В. Артемов, Ю.Н. Лубченков. - 15-е изд., испр. - Москва: Академия, 2016. - 448 с. - ISBN 978-5-4468-2871-5. – Текст: непосредственный.</w:t>
      </w:r>
    </w:p>
    <w:p w:rsidR="000E00EC" w:rsidRPr="00F203C8" w:rsidRDefault="000E00EC" w:rsidP="000E00EC">
      <w:pPr>
        <w:spacing w:after="0" w:line="240" w:lineRule="auto"/>
        <w:ind w:firstLine="709"/>
        <w:contextualSpacing/>
        <w:jc w:val="both"/>
        <w:rPr>
          <w:rFonts w:ascii="Times New Roman" w:hAnsi="Times New Roman"/>
          <w:bCs/>
          <w:sz w:val="24"/>
          <w:szCs w:val="24"/>
        </w:rPr>
      </w:pPr>
      <w:r w:rsidRPr="00F203C8">
        <w:rPr>
          <w:rFonts w:ascii="Times New Roman" w:hAnsi="Times New Roman"/>
          <w:bCs/>
          <w:sz w:val="24"/>
          <w:szCs w:val="24"/>
        </w:rPr>
        <w:t xml:space="preserve">2. История России. </w:t>
      </w:r>
      <w:r w:rsidRPr="00F203C8">
        <w:rPr>
          <w:rFonts w:ascii="Times New Roman" w:hAnsi="Times New Roman"/>
          <w:bCs/>
          <w:sz w:val="24"/>
          <w:szCs w:val="24"/>
          <w:lang w:val="en-US"/>
        </w:rPr>
        <w:t>XX</w:t>
      </w:r>
      <w:r w:rsidRPr="00F203C8">
        <w:rPr>
          <w:rFonts w:ascii="Times New Roman" w:hAnsi="Times New Roman"/>
          <w:bCs/>
          <w:sz w:val="24"/>
          <w:szCs w:val="24"/>
        </w:rPr>
        <w:t xml:space="preserve"> – начало </w:t>
      </w:r>
      <w:r w:rsidRPr="00F203C8">
        <w:rPr>
          <w:rFonts w:ascii="Times New Roman" w:hAnsi="Times New Roman"/>
          <w:bCs/>
          <w:sz w:val="24"/>
          <w:szCs w:val="24"/>
          <w:lang w:val="en-US"/>
        </w:rPr>
        <w:t>XXI</w:t>
      </w:r>
      <w:r w:rsidRPr="00F203C8">
        <w:rPr>
          <w:rFonts w:ascii="Times New Roman" w:hAnsi="Times New Roman"/>
          <w:bCs/>
          <w:sz w:val="24"/>
          <w:szCs w:val="24"/>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F203C8">
        <w:rPr>
          <w:rFonts w:ascii="Times New Roman" w:hAnsi="Times New Roman"/>
          <w:bCs/>
          <w:sz w:val="24"/>
          <w:szCs w:val="24"/>
          <w:lang w:val="en-US"/>
        </w:rPr>
        <w:t>ISBN</w:t>
      </w:r>
      <w:r w:rsidRPr="00F203C8">
        <w:rPr>
          <w:rFonts w:ascii="Times New Roman" w:hAnsi="Times New Roman"/>
          <w:bCs/>
          <w:sz w:val="24"/>
          <w:szCs w:val="24"/>
        </w:rPr>
        <w:t xml:space="preserve"> 978-5-534-09384. -   Текст: непосредственный. </w:t>
      </w:r>
    </w:p>
    <w:p w:rsidR="000E00EC" w:rsidRPr="00F203C8" w:rsidRDefault="000E00EC" w:rsidP="000E00EC">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3. Князев, Е.</w:t>
      </w:r>
      <w:r w:rsidRPr="00F203C8">
        <w:rPr>
          <w:rFonts w:ascii="Times New Roman" w:hAnsi="Times New Roman"/>
          <w:bCs/>
          <w:sz w:val="24"/>
          <w:szCs w:val="24"/>
        </w:rPr>
        <w:t xml:space="preserve">А. История России </w:t>
      </w:r>
      <w:r w:rsidRPr="00F203C8">
        <w:rPr>
          <w:rFonts w:ascii="Times New Roman" w:hAnsi="Times New Roman"/>
          <w:bCs/>
          <w:sz w:val="24"/>
          <w:szCs w:val="24"/>
          <w:lang w:val="en-US"/>
        </w:rPr>
        <w:t>XX</w:t>
      </w:r>
      <w:r w:rsidRPr="00F203C8">
        <w:rPr>
          <w:rFonts w:ascii="Times New Roman" w:hAnsi="Times New Roman"/>
          <w:bCs/>
          <w:sz w:val="24"/>
          <w:szCs w:val="24"/>
        </w:rPr>
        <w:t xml:space="preserve"> век: учебник для среднего профессионального образования / Е.А. Князев. - Москва: Юрайт, 2021. - 234 с. - (Профессиональное образование). -</w:t>
      </w:r>
      <w:r w:rsidRPr="00F203C8">
        <w:rPr>
          <w:rFonts w:ascii="Times New Roman" w:hAnsi="Times New Roman"/>
          <w:bCs/>
          <w:sz w:val="24"/>
          <w:szCs w:val="24"/>
          <w:lang w:val="en-US"/>
        </w:rPr>
        <w:t>ISBN</w:t>
      </w:r>
      <w:r w:rsidRPr="00F203C8">
        <w:rPr>
          <w:rFonts w:ascii="Times New Roman" w:hAnsi="Times New Roman"/>
          <w:bCs/>
          <w:sz w:val="24"/>
          <w:szCs w:val="24"/>
        </w:rPr>
        <w:t xml:space="preserve"> 978-5-534-13336-3. – Текст: непосредственный.</w:t>
      </w:r>
    </w:p>
    <w:p w:rsidR="000E00EC" w:rsidRPr="00F203C8" w:rsidRDefault="000E00EC" w:rsidP="000E00EC">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4. Санин, Г.</w:t>
      </w:r>
      <w:r w:rsidRPr="00F203C8">
        <w:rPr>
          <w:rFonts w:ascii="Times New Roman" w:hAnsi="Times New Roman"/>
          <w:bCs/>
          <w:sz w:val="24"/>
          <w:szCs w:val="24"/>
        </w:rPr>
        <w:t xml:space="preserve">А. Крым. Страницы истории: пособие для учителей общеобразовательных организаций / Г. А. Санин. - Москва: Просвещение, 2015. - 80 с. - </w:t>
      </w:r>
      <w:r w:rsidRPr="00F203C8">
        <w:rPr>
          <w:rFonts w:ascii="Times New Roman" w:hAnsi="Times New Roman"/>
          <w:bCs/>
          <w:sz w:val="24"/>
          <w:szCs w:val="24"/>
          <w:lang w:val="en-US"/>
        </w:rPr>
        <w:t>ISBN</w:t>
      </w:r>
      <w:r w:rsidRPr="00F203C8">
        <w:rPr>
          <w:rFonts w:ascii="Times New Roman" w:hAnsi="Times New Roman"/>
          <w:bCs/>
          <w:sz w:val="24"/>
          <w:szCs w:val="24"/>
        </w:rPr>
        <w:t xml:space="preserve"> 978-5- 09-034351-0. - Текс: непосредственный. </w:t>
      </w:r>
    </w:p>
    <w:p w:rsidR="000E00EC" w:rsidRPr="00F203C8" w:rsidRDefault="000E00EC" w:rsidP="000E00EC">
      <w:pPr>
        <w:spacing w:after="0" w:line="240" w:lineRule="auto"/>
        <w:ind w:firstLine="709"/>
        <w:contextualSpacing/>
        <w:jc w:val="both"/>
        <w:rPr>
          <w:rFonts w:ascii="Times New Roman" w:hAnsi="Times New Roman"/>
          <w:bCs/>
          <w:sz w:val="24"/>
          <w:szCs w:val="24"/>
        </w:rPr>
      </w:pPr>
      <w:r w:rsidRPr="00F203C8">
        <w:rPr>
          <w:rFonts w:ascii="Times New Roman" w:hAnsi="Times New Roman"/>
          <w:bCs/>
          <w:sz w:val="24"/>
          <w:szCs w:val="24"/>
        </w:rPr>
        <w:t xml:space="preserve">5. Исторические источники на русском языке в Интернете (Электронная библиотека </w:t>
      </w:r>
      <w:r>
        <w:rPr>
          <w:rFonts w:ascii="Times New Roman" w:hAnsi="Times New Roman"/>
          <w:bCs/>
          <w:sz w:val="24"/>
          <w:szCs w:val="24"/>
        </w:rPr>
        <w:t xml:space="preserve">  Исторического факультета МГУ им. М.В. Ломоносова)</w:t>
      </w:r>
      <w:r w:rsidRPr="00F203C8">
        <w:rPr>
          <w:rFonts w:ascii="Times New Roman" w:hAnsi="Times New Roman"/>
          <w:bCs/>
          <w:sz w:val="24"/>
          <w:szCs w:val="24"/>
        </w:rPr>
        <w:t>: официальный сайт. – Москва. -  URL: http://www.</w:t>
      </w:r>
      <w:r>
        <w:rPr>
          <w:rFonts w:ascii="Times New Roman" w:hAnsi="Times New Roman"/>
          <w:bCs/>
          <w:sz w:val="24"/>
          <w:szCs w:val="24"/>
        </w:rPr>
        <w:t xml:space="preserve">hist.msu.ru/ER/Etext/index.htl </w:t>
      </w:r>
      <w:r w:rsidRPr="00F203C8">
        <w:rPr>
          <w:rFonts w:ascii="Times New Roman" w:hAnsi="Times New Roman"/>
          <w:bCs/>
          <w:sz w:val="24"/>
          <w:szCs w:val="24"/>
        </w:rPr>
        <w:t xml:space="preserve">(дата обращения: 24.08.2021). – Текст: электронный.    </w:t>
      </w:r>
    </w:p>
    <w:p w:rsidR="000E00EC" w:rsidRPr="00F203C8" w:rsidRDefault="000E00EC" w:rsidP="000E00EC">
      <w:pPr>
        <w:spacing w:after="0" w:line="240" w:lineRule="auto"/>
        <w:ind w:firstLine="709"/>
        <w:contextualSpacing/>
        <w:jc w:val="both"/>
        <w:rPr>
          <w:rFonts w:ascii="Times New Roman" w:hAnsi="Times New Roman"/>
          <w:bCs/>
          <w:sz w:val="24"/>
          <w:szCs w:val="24"/>
        </w:rPr>
      </w:pPr>
    </w:p>
    <w:p w:rsidR="000E00EC" w:rsidRPr="00F203C8" w:rsidRDefault="000E00EC" w:rsidP="000E00EC">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 xml:space="preserve">4. КОНТРОЛЬ И ОЦЕНКА РЕЗУЛЬТАТОВ ОСВОЕНИЯ  </w:t>
      </w:r>
    </w:p>
    <w:p w:rsidR="000E00EC" w:rsidRPr="00F203C8" w:rsidRDefault="000E00EC" w:rsidP="000E00EC">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УЧЕБНОЙ ДИСЦИПЛИНЫ</w:t>
      </w:r>
    </w:p>
    <w:p w:rsidR="000E00EC" w:rsidRPr="00F203C8" w:rsidRDefault="000E00EC" w:rsidP="000E00EC">
      <w:pPr>
        <w:spacing w:after="0" w:line="240" w:lineRule="auto"/>
        <w:jc w:val="both"/>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461"/>
        <w:gridCol w:w="4769"/>
        <w:gridCol w:w="1688"/>
      </w:tblGrid>
      <w:tr w:rsidR="000E00EC" w:rsidRPr="00F203C8" w:rsidTr="006D4002">
        <w:trPr>
          <w:jc w:val="center"/>
        </w:trPr>
        <w:tc>
          <w:tcPr>
            <w:tcW w:w="3479" w:type="dxa"/>
            <w:vAlign w:val="center"/>
          </w:tcPr>
          <w:p w:rsidR="000E00EC" w:rsidRPr="00F203C8" w:rsidRDefault="000E00EC" w:rsidP="006D4002">
            <w:pPr>
              <w:tabs>
                <w:tab w:val="left" w:pos="1134"/>
              </w:tabs>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Результаты обучения</w:t>
            </w:r>
          </w:p>
        </w:tc>
        <w:tc>
          <w:tcPr>
            <w:tcW w:w="5167" w:type="dxa"/>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Критерии оценки</w:t>
            </w:r>
          </w:p>
        </w:tc>
        <w:tc>
          <w:tcPr>
            <w:tcW w:w="1272" w:type="dxa"/>
            <w:vAlign w:val="center"/>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 xml:space="preserve">Методы оценки </w:t>
            </w:r>
          </w:p>
        </w:tc>
      </w:tr>
      <w:tr w:rsidR="000E00EC" w:rsidRPr="00F203C8" w:rsidTr="006D4002">
        <w:trPr>
          <w:jc w:val="center"/>
        </w:trPr>
        <w:tc>
          <w:tcPr>
            <w:tcW w:w="9918" w:type="dxa"/>
            <w:gridSpan w:val="3"/>
            <w:vAlign w:val="center"/>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 xml:space="preserve">Перечень </w:t>
            </w:r>
            <w:r>
              <w:rPr>
                <w:rFonts w:ascii="Times New Roman" w:hAnsi="Times New Roman"/>
                <w:b/>
                <w:bCs/>
                <w:sz w:val="24"/>
                <w:szCs w:val="24"/>
              </w:rPr>
              <w:t>умений</w:t>
            </w:r>
            <w:r w:rsidRPr="00F203C8">
              <w:rPr>
                <w:rFonts w:ascii="Times New Roman" w:hAnsi="Times New Roman"/>
                <w:b/>
                <w:bCs/>
                <w:sz w:val="24"/>
                <w:szCs w:val="24"/>
              </w:rPr>
              <w:t>, осваиваемых в рамках дисциплины</w:t>
            </w:r>
          </w:p>
        </w:tc>
      </w:tr>
      <w:tr w:rsidR="000E00EC" w:rsidRPr="00F203C8" w:rsidTr="006D4002">
        <w:trPr>
          <w:trHeight w:val="229"/>
          <w:jc w:val="center"/>
        </w:trPr>
        <w:tc>
          <w:tcPr>
            <w:tcW w:w="3479" w:type="dxa"/>
            <w:vAlign w:val="center"/>
          </w:tcPr>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ориентироваться в современной экономической, политической и культурной ситуации в России и мире;</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распознавать задачу и/или проблему в историческом контексте;</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анализировать задачу и/или проблему в историческом контексте и выделять ее составные части;</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F203C8">
              <w:rPr>
                <w:rFonts w:ascii="Times New Roman" w:hAnsi="Times New Roman"/>
                <w:sz w:val="24"/>
                <w:szCs w:val="24"/>
              </w:rPr>
              <w:t>оценивать результат и последствия исторических событий;</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определять задачи поиска исторической информации;</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 xml:space="preserve">определять необходимые источники информации; </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структурировать получаемую информацию;</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выделять наиболее значимое в перечне информации;</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оценивать практическую значимость результатов поиска и оформлять результаты поиска;</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F203C8">
              <w:rPr>
                <w:rFonts w:ascii="Times New Roman" w:hAnsi="Times New Roman"/>
                <w:sz w:val="24"/>
                <w:szCs w:val="24"/>
              </w:rPr>
              <w:lastRenderedPageBreak/>
              <w:t>выстраивать траекторию личностного развития в соответствии с принятой системой ценностей;</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F203C8">
              <w:rPr>
                <w:rFonts w:ascii="Times New Roman" w:hAnsi="Times New Roman"/>
                <w:sz w:val="24"/>
                <w:szCs w:val="24"/>
              </w:rPr>
              <w:t>организовывать и мотивировать коллектив для совместной деятельности;</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излагать свои мысли в контексте современной экономической, политической и культурной ситуации в России и мире;</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осознавать личную ответственность за судьбу России;</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F203C8">
              <w:rPr>
                <w:rFonts w:ascii="Times New Roman" w:hAnsi="Times New Roman"/>
                <w:sz w:val="24"/>
                <w:szCs w:val="24"/>
              </w:rPr>
              <w:t>проявлять социальную активность и гражданскую зрелость;</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F203C8">
              <w:rPr>
                <w:rFonts w:ascii="Times New Roman" w:hAnsi="Times New Roman"/>
                <w:sz w:val="24"/>
                <w:szCs w:val="24"/>
              </w:rPr>
              <w:t>применять средства информационных технологий для решения поставленных задач;</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F203C8">
              <w:rPr>
                <w:rFonts w:ascii="Times New Roman" w:hAnsi="Times New Roman"/>
                <w:sz w:val="24"/>
                <w:szCs w:val="24"/>
              </w:rPr>
              <w:t>анализировать правовые и законодательные акты мирового и регионального значения;</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F203C8">
              <w:rPr>
                <w:rFonts w:ascii="Times New Roman" w:hAnsi="Times New Roman"/>
                <w:sz w:val="24"/>
                <w:szCs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5167" w:type="dxa"/>
          </w:tcPr>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lastRenderedPageBreak/>
              <w:t>демонстрирует умение ориентироваться в современной экономической, политической и культурной ситуации в России и мире;</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распознавать задачу и/или проблему в историческом контексте;</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анализировать задачу и/или проблему в историческом контексте и выделять ее составные части;</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оценивать результат и последствия исторических событий;</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определять задачи поиска исторической информации;</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определять необходимые источники информации;</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структурировать получаемую информацию;</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выделять наиболее значимое в перечне информации;</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оценивать практическую значимость результатов поиска и умение оформлять результаты поиска;</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lastRenderedPageBreak/>
              <w:t>демонстрирует умение выстраивать траекторию личностного развития в соответствии с принятой системой ценностей;</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организовывать и мотивировать коллектив для совместной деятельности;</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излагать свои мысли в контексте современной экономической, политической и культурной ситуации в России и мире;</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осознавать личную ответственность за судьбу России;</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проявлять социальную активность и гражданскую зрелость;</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применять средства информационных технологий для решения поставленных задач;</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умение анализировать правовые и законодательные акты мирового и регионального значения;</w:t>
            </w:r>
          </w:p>
          <w:p w:rsidR="000E00EC" w:rsidRPr="00F203C8" w:rsidRDefault="000E00EC" w:rsidP="006D4002">
            <w:pPr>
              <w:spacing w:after="0" w:line="240" w:lineRule="auto"/>
              <w:ind w:firstLine="265"/>
              <w:jc w:val="both"/>
              <w:rPr>
                <w:rFonts w:ascii="Times New Roman" w:hAnsi="Times New Roman"/>
                <w:b/>
                <w:bCs/>
                <w:sz w:val="24"/>
                <w:szCs w:val="24"/>
              </w:rPr>
            </w:pPr>
            <w:r w:rsidRPr="00F203C8">
              <w:rPr>
                <w:rFonts w:ascii="Times New Roman" w:hAnsi="Times New Roman"/>
                <w:sz w:val="24"/>
                <w:szCs w:val="24"/>
              </w:rPr>
              <w:t>демонстрирует умение 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1272" w:type="dxa"/>
            <w:vAlign w:val="center"/>
          </w:tcPr>
          <w:p w:rsidR="000E00EC" w:rsidRPr="00F203C8" w:rsidRDefault="000E00EC" w:rsidP="006D4002">
            <w:pPr>
              <w:suppressAutoHyphens/>
              <w:spacing w:after="0" w:line="240" w:lineRule="auto"/>
              <w:jc w:val="both"/>
              <w:rPr>
                <w:rFonts w:ascii="Times New Roman" w:eastAsia="Calibri" w:hAnsi="Times New Roman"/>
                <w:iCs/>
                <w:color w:val="000000"/>
                <w:sz w:val="24"/>
                <w:szCs w:val="24"/>
                <w:lang w:eastAsia="en-US"/>
              </w:rPr>
            </w:pPr>
            <w:r w:rsidRPr="00F203C8">
              <w:rPr>
                <w:rFonts w:ascii="Times New Roman" w:eastAsia="Calibri" w:hAnsi="Times New Roman"/>
                <w:iCs/>
                <w:color w:val="000000"/>
                <w:sz w:val="24"/>
                <w:szCs w:val="24"/>
                <w:lang w:eastAsia="en-US"/>
              </w:rPr>
              <w:lastRenderedPageBreak/>
              <w:t>Текущий контроль и оценка знаний;</w:t>
            </w:r>
          </w:p>
          <w:p w:rsidR="000E00EC" w:rsidRPr="00F203C8" w:rsidRDefault="000E00EC" w:rsidP="006D4002">
            <w:pPr>
              <w:suppressAutoHyphens/>
              <w:spacing w:after="0" w:line="240" w:lineRule="auto"/>
              <w:jc w:val="both"/>
              <w:rPr>
                <w:rFonts w:ascii="Times New Roman" w:eastAsia="Calibri" w:hAnsi="Times New Roman"/>
                <w:iCs/>
                <w:color w:val="000000"/>
                <w:sz w:val="24"/>
                <w:szCs w:val="24"/>
                <w:lang w:eastAsia="en-US"/>
              </w:rPr>
            </w:pPr>
            <w:r w:rsidRPr="00F203C8">
              <w:rPr>
                <w:rFonts w:ascii="Times New Roman" w:eastAsia="Calibri" w:hAnsi="Times New Roman"/>
                <w:iCs/>
                <w:color w:val="000000"/>
                <w:sz w:val="24"/>
                <w:szCs w:val="24"/>
                <w:lang w:eastAsia="en-US"/>
              </w:rPr>
              <w:t>наблюдение и оценка результатов выполнения практических работ;</w:t>
            </w:r>
          </w:p>
          <w:p w:rsidR="000E00EC" w:rsidRPr="00F203C8" w:rsidRDefault="000E00EC" w:rsidP="006D4002">
            <w:pPr>
              <w:spacing w:after="0" w:line="240" w:lineRule="auto"/>
              <w:jc w:val="both"/>
              <w:rPr>
                <w:rFonts w:ascii="Times New Roman" w:hAnsi="Times New Roman"/>
                <w:sz w:val="24"/>
                <w:szCs w:val="24"/>
              </w:rPr>
            </w:pPr>
            <w:r w:rsidRPr="00F203C8">
              <w:rPr>
                <w:rFonts w:ascii="Times New Roman" w:eastAsia="Calibri" w:hAnsi="Times New Roman"/>
                <w:iCs/>
                <w:color w:val="000000"/>
                <w:sz w:val="24"/>
                <w:szCs w:val="24"/>
                <w:lang w:eastAsia="en-US"/>
              </w:rPr>
              <w:t>устный опрос</w:t>
            </w:r>
            <w:r w:rsidRPr="00F203C8">
              <w:rPr>
                <w:rFonts w:ascii="Times New Roman" w:hAnsi="Times New Roman"/>
                <w:sz w:val="24"/>
                <w:szCs w:val="24"/>
              </w:rPr>
              <w:t xml:space="preserve"> </w:t>
            </w:r>
          </w:p>
          <w:p w:rsidR="000E00EC" w:rsidRPr="00F203C8" w:rsidRDefault="000E00EC" w:rsidP="006D4002">
            <w:pPr>
              <w:spacing w:after="0" w:line="240" w:lineRule="auto"/>
              <w:jc w:val="both"/>
              <w:rPr>
                <w:rFonts w:ascii="Times New Roman" w:hAnsi="Times New Roman"/>
                <w:b/>
                <w:bCs/>
                <w:sz w:val="24"/>
                <w:szCs w:val="24"/>
              </w:rPr>
            </w:pPr>
          </w:p>
        </w:tc>
      </w:tr>
      <w:tr w:rsidR="000E00EC" w:rsidRPr="00F203C8" w:rsidTr="006D4002">
        <w:trPr>
          <w:trHeight w:val="229"/>
          <w:jc w:val="center"/>
        </w:trPr>
        <w:tc>
          <w:tcPr>
            <w:tcW w:w="9918" w:type="dxa"/>
            <w:gridSpan w:val="3"/>
            <w:vAlign w:val="center"/>
          </w:tcPr>
          <w:p w:rsidR="000E00EC" w:rsidRPr="00F203C8" w:rsidRDefault="000E00E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lastRenderedPageBreak/>
              <w:t xml:space="preserve">Перечень </w:t>
            </w:r>
            <w:r>
              <w:rPr>
                <w:rFonts w:ascii="Times New Roman" w:hAnsi="Times New Roman"/>
                <w:b/>
                <w:bCs/>
                <w:sz w:val="24"/>
                <w:szCs w:val="24"/>
              </w:rPr>
              <w:t>знаний</w:t>
            </w:r>
            <w:r w:rsidRPr="00F203C8">
              <w:rPr>
                <w:rFonts w:ascii="Times New Roman" w:hAnsi="Times New Roman"/>
                <w:b/>
                <w:bCs/>
                <w:sz w:val="24"/>
                <w:szCs w:val="24"/>
              </w:rPr>
              <w:t>, осваиваемых в рамках дисциплины</w:t>
            </w:r>
          </w:p>
        </w:tc>
      </w:tr>
      <w:tr w:rsidR="000E00EC" w:rsidRPr="00F203C8" w:rsidTr="006D4002">
        <w:trPr>
          <w:trHeight w:val="1068"/>
          <w:jc w:val="center"/>
        </w:trPr>
        <w:tc>
          <w:tcPr>
            <w:tcW w:w="3479" w:type="dxa"/>
          </w:tcPr>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 xml:space="preserve">основные тенденции экономического, политического и культурного развития России в </w:t>
            </w:r>
            <w:r w:rsidRPr="00F203C8">
              <w:rPr>
                <w:rFonts w:ascii="Times New Roman" w:hAnsi="Times New Roman"/>
                <w:sz w:val="24"/>
                <w:szCs w:val="24"/>
                <w:lang w:val="en-US"/>
              </w:rPr>
              <w:t>XX</w:t>
            </w:r>
            <w:r w:rsidRPr="00F203C8">
              <w:rPr>
                <w:rFonts w:ascii="Times New Roman" w:hAnsi="Times New Roman"/>
                <w:sz w:val="24"/>
                <w:szCs w:val="24"/>
              </w:rPr>
              <w:t>-</w:t>
            </w:r>
            <w:r w:rsidRPr="00F203C8">
              <w:rPr>
                <w:rFonts w:ascii="Times New Roman" w:hAnsi="Times New Roman"/>
                <w:sz w:val="24"/>
                <w:szCs w:val="24"/>
                <w:lang w:val="en-US"/>
              </w:rPr>
              <w:t>XXI</w:t>
            </w:r>
            <w:r w:rsidRPr="00F203C8">
              <w:rPr>
                <w:rFonts w:ascii="Times New Roman" w:hAnsi="Times New Roman"/>
                <w:sz w:val="24"/>
                <w:szCs w:val="24"/>
              </w:rPr>
              <w:t xml:space="preserve"> вв.;</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основные источники информации и ресурсы для решения задач и проблем в историческом контексте;</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приемы структурирования информации;</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 xml:space="preserve">формат оформления результатов поиска информации; </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F203C8">
              <w:rPr>
                <w:rFonts w:ascii="Times New Roman" w:hAnsi="Times New Roman"/>
                <w:sz w:val="24"/>
                <w:szCs w:val="24"/>
              </w:rPr>
              <w:t>возможные траектории личностного развития в соответствии с принятой системой ценностей;</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 xml:space="preserve">психологию коллектива и психологию личности; </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F203C8">
              <w:rPr>
                <w:rFonts w:ascii="Times New Roman" w:hAnsi="Times New Roman"/>
                <w:sz w:val="24"/>
                <w:szCs w:val="24"/>
              </w:rPr>
              <w:lastRenderedPageBreak/>
              <w:t>роль науки, культуры и религии в сохранении и укреплении национальных и государственных традиций;</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сущность гражданско-патриотической позиции;</w:t>
            </w:r>
          </w:p>
          <w:p w:rsidR="000E00EC" w:rsidRPr="00F203C8" w:rsidRDefault="000E00EC" w:rsidP="006D4002">
            <w:pPr>
              <w:spacing w:after="0" w:line="240" w:lineRule="auto"/>
              <w:ind w:firstLine="201"/>
              <w:jc w:val="both"/>
              <w:rPr>
                <w:rFonts w:ascii="Times New Roman" w:hAnsi="Times New Roman"/>
                <w:sz w:val="24"/>
                <w:szCs w:val="24"/>
              </w:rPr>
            </w:pPr>
            <w:r w:rsidRPr="00F203C8">
              <w:rPr>
                <w:rFonts w:ascii="Times New Roman" w:hAnsi="Times New Roman"/>
                <w:sz w:val="24"/>
                <w:szCs w:val="24"/>
              </w:rPr>
              <w:t>общечеловеческие ценности;</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F203C8">
              <w:rPr>
                <w:rFonts w:ascii="Times New Roman" w:hAnsi="Times New Roman"/>
                <w:sz w:val="24"/>
                <w:szCs w:val="24"/>
              </w:rPr>
              <w:t>содержание и назначение важнейших правовых и законодательных актов государственного значения;</w:t>
            </w:r>
          </w:p>
          <w:p w:rsidR="000E00EC" w:rsidRPr="00F203C8" w:rsidRDefault="000E00EC" w:rsidP="006D4002">
            <w:pPr>
              <w:spacing w:after="0" w:line="240" w:lineRule="auto"/>
              <w:ind w:firstLine="201"/>
              <w:jc w:val="both"/>
              <w:rPr>
                <w:rFonts w:ascii="Times New Roman" w:hAnsi="Times New Roman"/>
                <w:color w:val="000000"/>
                <w:spacing w:val="-4"/>
                <w:sz w:val="24"/>
                <w:szCs w:val="24"/>
              </w:rPr>
            </w:pPr>
            <w:r w:rsidRPr="00F203C8">
              <w:rPr>
                <w:rFonts w:ascii="Times New Roman" w:hAnsi="Times New Roman"/>
                <w:color w:val="000000"/>
                <w:spacing w:val="-4"/>
                <w:sz w:val="24"/>
                <w:szCs w:val="24"/>
              </w:rPr>
              <w:t>перспективные направления и основные проблемы развития РФ на современном этапе</w:t>
            </w:r>
          </w:p>
        </w:tc>
        <w:tc>
          <w:tcPr>
            <w:tcW w:w="5167" w:type="dxa"/>
          </w:tcPr>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lastRenderedPageBreak/>
              <w:t xml:space="preserve">демонстрирует знание основных тенденций экономического, политического и культурного развития России в </w:t>
            </w:r>
            <w:r w:rsidRPr="00F203C8">
              <w:rPr>
                <w:rFonts w:ascii="Times New Roman" w:hAnsi="Times New Roman"/>
                <w:sz w:val="24"/>
                <w:szCs w:val="24"/>
                <w:lang w:val="en-US"/>
              </w:rPr>
              <w:t>XX</w:t>
            </w:r>
            <w:r w:rsidRPr="00F203C8">
              <w:rPr>
                <w:rFonts w:ascii="Times New Roman" w:hAnsi="Times New Roman"/>
                <w:sz w:val="24"/>
                <w:szCs w:val="24"/>
              </w:rPr>
              <w:t>-</w:t>
            </w:r>
            <w:r w:rsidRPr="00F203C8">
              <w:rPr>
                <w:rFonts w:ascii="Times New Roman" w:hAnsi="Times New Roman"/>
                <w:sz w:val="24"/>
                <w:szCs w:val="24"/>
                <w:lang w:val="en-US"/>
              </w:rPr>
              <w:t>XXI</w:t>
            </w:r>
            <w:r w:rsidRPr="00F203C8">
              <w:rPr>
                <w:rFonts w:ascii="Times New Roman" w:hAnsi="Times New Roman"/>
                <w:sz w:val="24"/>
                <w:szCs w:val="24"/>
              </w:rPr>
              <w:t xml:space="preserve"> вв.;</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знание основных источников информации и ресурсов для решения задач и проблем в историческом контексте;</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знание приемов структурирования информации;</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знание формата оформления результатов поиска информации;</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знание возможных траекторий личностного развития в соответствии с принятой системой ценностей;</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знание психологии коллектива психологии личности;</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F203C8">
              <w:rPr>
                <w:rFonts w:ascii="Times New Roman" w:hAnsi="Times New Roman"/>
                <w:sz w:val="24"/>
                <w:szCs w:val="24"/>
              </w:rPr>
              <w:lastRenderedPageBreak/>
              <w:t>демонстрирует знание роли науки, культуры и религии в сохранении и укреплении национальных и государственных традиций;</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знание сущности гражданско-патриотической позиции;</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знание общечеловеческих ценностей;</w:t>
            </w:r>
          </w:p>
          <w:p w:rsidR="000E00EC" w:rsidRPr="00F203C8" w:rsidRDefault="000E00EC"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знание содержания и назначения важнейших правовых и законодательных актов государственного значения;</w:t>
            </w:r>
          </w:p>
          <w:p w:rsidR="000E00EC" w:rsidRPr="00F203C8" w:rsidRDefault="000E00EC" w:rsidP="006D4002">
            <w:pPr>
              <w:spacing w:after="0" w:line="240" w:lineRule="auto"/>
              <w:ind w:firstLine="265"/>
              <w:jc w:val="both"/>
              <w:rPr>
                <w:rFonts w:ascii="Times New Roman" w:hAnsi="Times New Roman"/>
                <w:sz w:val="24"/>
                <w:szCs w:val="24"/>
              </w:rPr>
            </w:pPr>
            <w:r w:rsidRPr="00F203C8">
              <w:rPr>
                <w:rFonts w:ascii="Times New Roman" w:hAnsi="Times New Roman"/>
                <w:sz w:val="24"/>
                <w:szCs w:val="24"/>
              </w:rPr>
              <w:t>демонстрирует знание</w:t>
            </w:r>
            <w:r w:rsidRPr="00F203C8">
              <w:rPr>
                <w:rFonts w:ascii="Times New Roman" w:hAnsi="Times New Roman"/>
                <w:color w:val="000000"/>
                <w:spacing w:val="-4"/>
                <w:sz w:val="24"/>
                <w:szCs w:val="24"/>
              </w:rPr>
              <w:t xml:space="preserve"> перспективных направлений и основных проблем развития РФ на современном этапе</w:t>
            </w:r>
          </w:p>
        </w:tc>
        <w:tc>
          <w:tcPr>
            <w:tcW w:w="1272" w:type="dxa"/>
          </w:tcPr>
          <w:p w:rsidR="000E00EC" w:rsidRPr="00F203C8" w:rsidRDefault="000E00EC" w:rsidP="006D4002">
            <w:pPr>
              <w:spacing w:after="0" w:line="240" w:lineRule="auto"/>
              <w:jc w:val="center"/>
              <w:rPr>
                <w:rFonts w:ascii="Times New Roman" w:hAnsi="Times New Roman"/>
                <w:sz w:val="24"/>
                <w:szCs w:val="24"/>
              </w:rPr>
            </w:pPr>
          </w:p>
          <w:p w:rsidR="000E00EC" w:rsidRPr="00F203C8" w:rsidRDefault="000E00EC" w:rsidP="006D4002">
            <w:pPr>
              <w:spacing w:after="0" w:line="240" w:lineRule="auto"/>
              <w:jc w:val="center"/>
              <w:rPr>
                <w:rFonts w:ascii="Times New Roman" w:hAnsi="Times New Roman"/>
                <w:sz w:val="24"/>
                <w:szCs w:val="24"/>
              </w:rPr>
            </w:pPr>
          </w:p>
          <w:p w:rsidR="000E00EC" w:rsidRPr="00F203C8" w:rsidRDefault="000E00EC" w:rsidP="006D4002">
            <w:pPr>
              <w:spacing w:after="0" w:line="240" w:lineRule="auto"/>
              <w:jc w:val="center"/>
              <w:rPr>
                <w:rFonts w:ascii="Times New Roman" w:hAnsi="Times New Roman"/>
                <w:sz w:val="24"/>
                <w:szCs w:val="24"/>
              </w:rPr>
            </w:pPr>
          </w:p>
          <w:p w:rsidR="000E00EC" w:rsidRPr="00F203C8" w:rsidRDefault="000E00EC" w:rsidP="006D4002">
            <w:pPr>
              <w:spacing w:after="0" w:line="240" w:lineRule="auto"/>
              <w:jc w:val="center"/>
              <w:rPr>
                <w:rFonts w:ascii="Times New Roman" w:hAnsi="Times New Roman"/>
                <w:sz w:val="24"/>
                <w:szCs w:val="24"/>
              </w:rPr>
            </w:pPr>
          </w:p>
          <w:p w:rsidR="000E00EC" w:rsidRPr="00F203C8" w:rsidRDefault="000E00EC" w:rsidP="006D4002">
            <w:pPr>
              <w:spacing w:after="0" w:line="240" w:lineRule="auto"/>
              <w:jc w:val="center"/>
              <w:rPr>
                <w:rFonts w:ascii="Times New Roman" w:hAnsi="Times New Roman"/>
                <w:sz w:val="24"/>
                <w:szCs w:val="24"/>
              </w:rPr>
            </w:pPr>
          </w:p>
          <w:p w:rsidR="000E00EC" w:rsidRPr="00F203C8" w:rsidRDefault="000E00EC" w:rsidP="006D4002">
            <w:pPr>
              <w:spacing w:after="0" w:line="240" w:lineRule="auto"/>
              <w:jc w:val="center"/>
              <w:rPr>
                <w:rFonts w:ascii="Times New Roman" w:hAnsi="Times New Roman"/>
                <w:sz w:val="24"/>
                <w:szCs w:val="24"/>
              </w:rPr>
            </w:pPr>
          </w:p>
          <w:p w:rsidR="000E00EC" w:rsidRPr="00F203C8" w:rsidRDefault="000E00EC" w:rsidP="006D4002">
            <w:pPr>
              <w:spacing w:after="0" w:line="240" w:lineRule="auto"/>
              <w:jc w:val="center"/>
              <w:rPr>
                <w:rFonts w:ascii="Times New Roman" w:hAnsi="Times New Roman"/>
                <w:sz w:val="24"/>
                <w:szCs w:val="24"/>
              </w:rPr>
            </w:pPr>
          </w:p>
          <w:p w:rsidR="000E00EC" w:rsidRPr="00F203C8" w:rsidRDefault="000E00EC" w:rsidP="006D4002">
            <w:pPr>
              <w:spacing w:after="0" w:line="240" w:lineRule="auto"/>
              <w:jc w:val="center"/>
              <w:rPr>
                <w:rFonts w:ascii="Times New Roman" w:hAnsi="Times New Roman"/>
                <w:sz w:val="24"/>
                <w:szCs w:val="24"/>
              </w:rPr>
            </w:pPr>
          </w:p>
          <w:p w:rsidR="000E00EC" w:rsidRPr="00F203C8" w:rsidRDefault="000E00EC" w:rsidP="006D4002">
            <w:pPr>
              <w:spacing w:after="0" w:line="240" w:lineRule="auto"/>
              <w:jc w:val="center"/>
              <w:rPr>
                <w:rFonts w:ascii="Times New Roman" w:hAnsi="Times New Roman"/>
                <w:sz w:val="24"/>
                <w:szCs w:val="24"/>
              </w:rPr>
            </w:pPr>
          </w:p>
          <w:p w:rsidR="000E00EC" w:rsidRPr="00F203C8" w:rsidRDefault="000E00EC" w:rsidP="006D4002">
            <w:pPr>
              <w:spacing w:after="0" w:line="240" w:lineRule="auto"/>
              <w:jc w:val="center"/>
              <w:rPr>
                <w:rFonts w:ascii="Times New Roman" w:hAnsi="Times New Roman"/>
                <w:sz w:val="24"/>
                <w:szCs w:val="24"/>
              </w:rPr>
            </w:pPr>
          </w:p>
          <w:p w:rsidR="000E00EC" w:rsidRPr="00F203C8" w:rsidRDefault="000E00EC" w:rsidP="006D4002">
            <w:pPr>
              <w:suppressAutoHyphens/>
              <w:spacing w:after="0" w:line="240" w:lineRule="auto"/>
              <w:jc w:val="both"/>
              <w:rPr>
                <w:rFonts w:ascii="Times New Roman" w:eastAsia="Calibri" w:hAnsi="Times New Roman"/>
                <w:iCs/>
                <w:color w:val="000000"/>
                <w:sz w:val="24"/>
                <w:szCs w:val="24"/>
                <w:lang w:eastAsia="en-US"/>
              </w:rPr>
            </w:pPr>
            <w:r w:rsidRPr="00F203C8">
              <w:rPr>
                <w:rFonts w:ascii="Times New Roman" w:eastAsia="Calibri" w:hAnsi="Times New Roman"/>
                <w:iCs/>
                <w:color w:val="000000"/>
                <w:sz w:val="24"/>
                <w:szCs w:val="24"/>
                <w:lang w:eastAsia="en-US"/>
              </w:rPr>
              <w:t>Текущий контроль и оценка знаний;</w:t>
            </w:r>
          </w:p>
          <w:p w:rsidR="000E00EC" w:rsidRPr="00F203C8" w:rsidRDefault="000E00EC" w:rsidP="006D4002">
            <w:pPr>
              <w:suppressAutoHyphens/>
              <w:spacing w:after="0" w:line="240" w:lineRule="auto"/>
              <w:jc w:val="both"/>
              <w:rPr>
                <w:rFonts w:ascii="Times New Roman" w:eastAsia="Calibri" w:hAnsi="Times New Roman"/>
                <w:iCs/>
                <w:color w:val="000000"/>
                <w:sz w:val="24"/>
                <w:szCs w:val="24"/>
                <w:lang w:eastAsia="en-US"/>
              </w:rPr>
            </w:pPr>
            <w:r w:rsidRPr="00F203C8">
              <w:rPr>
                <w:rFonts w:ascii="Times New Roman" w:eastAsia="Calibri" w:hAnsi="Times New Roman"/>
                <w:iCs/>
                <w:color w:val="000000"/>
                <w:sz w:val="24"/>
                <w:szCs w:val="24"/>
                <w:lang w:eastAsia="en-US"/>
              </w:rPr>
              <w:t xml:space="preserve">наблюдение и оценка результатов выполнения </w:t>
            </w:r>
            <w:r w:rsidRPr="00F203C8">
              <w:rPr>
                <w:rFonts w:ascii="Times New Roman" w:eastAsia="Calibri" w:hAnsi="Times New Roman"/>
                <w:iCs/>
                <w:color w:val="000000"/>
                <w:sz w:val="24"/>
                <w:szCs w:val="24"/>
                <w:lang w:eastAsia="en-US"/>
              </w:rPr>
              <w:lastRenderedPageBreak/>
              <w:t>практических работ;</w:t>
            </w:r>
          </w:p>
          <w:p w:rsidR="000E00EC" w:rsidRPr="00F203C8" w:rsidRDefault="000E00EC" w:rsidP="006D4002">
            <w:pPr>
              <w:spacing w:after="0" w:line="240" w:lineRule="auto"/>
              <w:jc w:val="both"/>
              <w:rPr>
                <w:rFonts w:ascii="Times New Roman" w:hAnsi="Times New Roman"/>
                <w:sz w:val="24"/>
                <w:szCs w:val="24"/>
              </w:rPr>
            </w:pPr>
            <w:r w:rsidRPr="00F203C8">
              <w:rPr>
                <w:rFonts w:ascii="Times New Roman" w:eastAsia="Calibri" w:hAnsi="Times New Roman"/>
                <w:iCs/>
                <w:color w:val="000000"/>
                <w:sz w:val="24"/>
                <w:szCs w:val="24"/>
                <w:lang w:eastAsia="en-US"/>
              </w:rPr>
              <w:t>устный опрос</w:t>
            </w:r>
            <w:r w:rsidRPr="00F203C8">
              <w:rPr>
                <w:rFonts w:ascii="Times New Roman" w:hAnsi="Times New Roman"/>
                <w:sz w:val="24"/>
                <w:szCs w:val="24"/>
              </w:rPr>
              <w:t xml:space="preserve"> </w:t>
            </w:r>
          </w:p>
          <w:p w:rsidR="000E00EC" w:rsidRPr="00F203C8" w:rsidRDefault="000E00EC" w:rsidP="006D4002">
            <w:pPr>
              <w:spacing w:after="0" w:line="240" w:lineRule="auto"/>
              <w:jc w:val="both"/>
              <w:rPr>
                <w:rFonts w:ascii="Times New Roman" w:hAnsi="Times New Roman"/>
                <w:iCs/>
                <w:sz w:val="24"/>
                <w:szCs w:val="24"/>
              </w:rPr>
            </w:pPr>
          </w:p>
          <w:p w:rsidR="000E00EC" w:rsidRPr="00F203C8" w:rsidRDefault="000E00EC" w:rsidP="006D4002">
            <w:pPr>
              <w:spacing w:after="0" w:line="240" w:lineRule="auto"/>
              <w:rPr>
                <w:rFonts w:ascii="Times New Roman" w:hAnsi="Times New Roman"/>
                <w:i/>
                <w:iCs/>
                <w:sz w:val="24"/>
                <w:szCs w:val="24"/>
              </w:rPr>
            </w:pPr>
          </w:p>
        </w:tc>
      </w:tr>
    </w:tbl>
    <w:p w:rsidR="000E00EC" w:rsidRPr="00F203C8" w:rsidRDefault="000E00EC" w:rsidP="000E00EC">
      <w:pPr>
        <w:spacing w:after="0" w:line="240" w:lineRule="auto"/>
        <w:jc w:val="both"/>
        <w:rPr>
          <w:rFonts w:ascii="Times New Roman" w:hAnsi="Times New Roman"/>
          <w:b/>
          <w:sz w:val="24"/>
          <w:szCs w:val="24"/>
        </w:rPr>
      </w:pPr>
    </w:p>
    <w:p w:rsidR="00CF3644" w:rsidRDefault="000E00EC" w:rsidP="000E00EC">
      <w:r w:rsidRPr="00F203C8">
        <w:rPr>
          <w:rFonts w:ascii="Times New Roman" w:hAnsi="Times New Roman"/>
          <w:lang w:eastAsia="x-none"/>
        </w:rP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7C" w:rsidRDefault="00CE397C" w:rsidP="000E00EC">
      <w:pPr>
        <w:spacing w:after="0" w:line="240" w:lineRule="auto"/>
      </w:pPr>
      <w:r>
        <w:separator/>
      </w:r>
    </w:p>
  </w:endnote>
  <w:endnote w:type="continuationSeparator" w:id="0">
    <w:p w:rsidR="00CE397C" w:rsidRDefault="00CE397C" w:rsidP="000E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7C" w:rsidRDefault="00CE397C" w:rsidP="000E00EC">
      <w:pPr>
        <w:spacing w:after="0" w:line="240" w:lineRule="auto"/>
      </w:pPr>
      <w:r>
        <w:separator/>
      </w:r>
    </w:p>
  </w:footnote>
  <w:footnote w:type="continuationSeparator" w:id="0">
    <w:p w:rsidR="00CE397C" w:rsidRDefault="00CE397C" w:rsidP="000E00EC">
      <w:pPr>
        <w:spacing w:after="0" w:line="240" w:lineRule="auto"/>
      </w:pPr>
      <w:r>
        <w:continuationSeparator/>
      </w:r>
    </w:p>
  </w:footnote>
  <w:footnote w:id="1">
    <w:p w:rsidR="000E00EC" w:rsidRPr="006931D1" w:rsidRDefault="000E00EC" w:rsidP="000E00EC">
      <w:pPr>
        <w:pStyle w:val="a3"/>
        <w:suppressAutoHyphens/>
        <w:jc w:val="both"/>
        <w:rPr>
          <w:i/>
          <w:lang w:val="ru-RU"/>
        </w:rPr>
      </w:pPr>
      <w:r>
        <w:rPr>
          <w:rStyle w:val="a5"/>
        </w:rPr>
        <w:footnoteRef/>
      </w:r>
      <w:r w:rsidRPr="007459D5">
        <w:rPr>
          <w:lang w:val="ru-RU"/>
        </w:rPr>
        <w:t xml:space="preserve"> </w:t>
      </w:r>
      <w:r w:rsidRPr="00531143">
        <w:rPr>
          <w:rStyle w:val="a9"/>
          <w:i w:val="0"/>
          <w:lang w:val="ru-RU"/>
        </w:rPr>
        <w:t xml:space="preserve">Самостоятельная работа в рамках образовательной программы планируется образовательной организацией </w:t>
      </w:r>
      <w:r>
        <w:rPr>
          <w:rStyle w:val="a9"/>
          <w:i w:val="0"/>
          <w:lang w:val="ru-RU"/>
        </w:rPr>
        <w:t>в</w:t>
      </w:r>
      <w:r w:rsidRPr="00531143">
        <w:rPr>
          <w:rStyle w:val="a9"/>
          <w:i w:val="0"/>
          <w:lang w:val="ru-RU"/>
        </w:rPr>
        <w:t xml:space="preserve"> соответствии с требованиями </w:t>
      </w:r>
      <w:r>
        <w:rPr>
          <w:rStyle w:val="a9"/>
          <w:i w:val="0"/>
          <w:lang w:val="ru-RU"/>
        </w:rPr>
        <w:t xml:space="preserve">ФГОС СПО </w:t>
      </w:r>
      <w:r w:rsidRPr="00531143">
        <w:rPr>
          <w:rStyle w:val="a9"/>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28B1"/>
    <w:multiLevelType w:val="hybridMultilevel"/>
    <w:tmpl w:val="1FFA32EC"/>
    <w:lvl w:ilvl="0" w:tplc="E33295A2">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8271AF"/>
    <w:multiLevelType w:val="hybridMultilevel"/>
    <w:tmpl w:val="0F22FB08"/>
    <w:lvl w:ilvl="0" w:tplc="E33295A2">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EC"/>
    <w:rsid w:val="000E00EC"/>
    <w:rsid w:val="008642A9"/>
    <w:rsid w:val="00AF620B"/>
    <w:rsid w:val="00C46727"/>
    <w:rsid w:val="00CE3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468D"/>
  <w15:chartTrackingRefBased/>
  <w15:docId w15:val="{898EA1F3-B872-4C35-8675-7EFA78AE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0EC"/>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E00EC"/>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00EC"/>
    <w:rPr>
      <w:rFonts w:ascii="Arial" w:eastAsia="Times New Roman" w:hAnsi="Arial" w:cs="Times New Roman"/>
      <w:b/>
      <w:bCs/>
      <w:kern w:val="32"/>
      <w:sz w:val="32"/>
      <w:szCs w:val="32"/>
      <w:lang w:val="x-none" w:eastAsia="x-none"/>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0E00EC"/>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E00EC"/>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0E00EC"/>
    <w:rPr>
      <w:rFonts w:cs="Times New Roman"/>
      <w:vertAlign w:val="superscript"/>
    </w:rPr>
  </w:style>
  <w:style w:type="character" w:styleId="a6">
    <w:name w:val="Hyperlink"/>
    <w:uiPriority w:val="99"/>
    <w:rsid w:val="000E00EC"/>
    <w:rPr>
      <w:rFonts w:cs="Times New Roman"/>
      <w:color w:val="0000FF"/>
      <w:u w:val="single"/>
    </w:rPr>
  </w:style>
  <w:style w:type="paragraph" w:styleId="a7">
    <w:name w:val="List Paragraph"/>
    <w:aliases w:val="Содержание. 2 уровень,List Paragraph,подтабл"/>
    <w:basedOn w:val="a"/>
    <w:link w:val="a8"/>
    <w:qFormat/>
    <w:rsid w:val="000E00EC"/>
    <w:pPr>
      <w:spacing w:before="120" w:after="120" w:line="240" w:lineRule="auto"/>
      <w:ind w:left="708"/>
    </w:pPr>
    <w:rPr>
      <w:rFonts w:ascii="Times New Roman" w:hAnsi="Times New Roman"/>
      <w:sz w:val="24"/>
      <w:szCs w:val="24"/>
      <w:lang w:val="x-none" w:eastAsia="x-none"/>
    </w:rPr>
  </w:style>
  <w:style w:type="character" w:styleId="a9">
    <w:name w:val="Emphasis"/>
    <w:qFormat/>
    <w:rsid w:val="000E00EC"/>
    <w:rPr>
      <w:rFonts w:cs="Times New Roman"/>
      <w:i/>
    </w:rPr>
  </w:style>
  <w:style w:type="table" w:styleId="aa">
    <w:name w:val="Table Grid"/>
    <w:basedOn w:val="a1"/>
    <w:uiPriority w:val="39"/>
    <w:rsid w:val="000E00E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одержание. 2 уровень Знак,List Paragraph Знак,подтабл Знак"/>
    <w:link w:val="a7"/>
    <w:qFormat/>
    <w:locked/>
    <w:rsid w:val="000E00EC"/>
    <w:rPr>
      <w:rFonts w:ascii="Times New Roman" w:eastAsia="Times New Roman" w:hAnsi="Times New Roman" w:cs="Times New Roman"/>
      <w:sz w:val="24"/>
      <w:szCs w:val="24"/>
      <w:lang w:val="x-none" w:eastAsia="x-none"/>
    </w:rPr>
  </w:style>
  <w:style w:type="paragraph" w:customStyle="1" w:styleId="TableParagraph">
    <w:name w:val="Table Paragraph"/>
    <w:basedOn w:val="a"/>
    <w:uiPriority w:val="1"/>
    <w:qFormat/>
    <w:rsid w:val="000E00EC"/>
    <w:pPr>
      <w:widowControl w:val="0"/>
      <w:autoSpaceDE w:val="0"/>
      <w:autoSpaceDN w:val="0"/>
      <w:spacing w:after="0" w:line="240" w:lineRule="auto"/>
      <w:ind w:left="9"/>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30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2513</Words>
  <Characters>14328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2024-06-30T20:48:00Z</dcterms:created>
  <dcterms:modified xsi:type="dcterms:W3CDTF">2024-07-11T08:01:00Z</dcterms:modified>
</cp:coreProperties>
</file>