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98F" w:rsidRPr="00EB5AE8" w:rsidRDefault="00DD198F" w:rsidP="00DD198F">
      <w:pPr>
        <w:spacing w:after="0"/>
        <w:jc w:val="center"/>
        <w:rPr>
          <w:b/>
          <w:szCs w:val="28"/>
          <w:lang w:eastAsia="zh-CN"/>
        </w:rPr>
      </w:pPr>
      <w:r w:rsidRPr="00EB5AE8">
        <w:rPr>
          <w:b/>
          <w:szCs w:val="28"/>
          <w:lang w:eastAsia="zh-CN"/>
        </w:rPr>
        <w:t xml:space="preserve">МИНИСТЕРСТВО СЕЛЬСКОГО ХОЗЯЙСТВА И ПРОДОВОЛЬСТВИЯ </w:t>
      </w:r>
    </w:p>
    <w:p w:rsidR="00DD198F" w:rsidRPr="00EB5AE8" w:rsidRDefault="00DD198F" w:rsidP="00DD198F">
      <w:pPr>
        <w:spacing w:after="0"/>
        <w:jc w:val="center"/>
        <w:rPr>
          <w:b/>
          <w:szCs w:val="28"/>
          <w:lang w:eastAsia="zh-CN"/>
        </w:rPr>
      </w:pPr>
      <w:r w:rsidRPr="00EB5AE8">
        <w:rPr>
          <w:b/>
          <w:szCs w:val="28"/>
          <w:lang w:eastAsia="zh-CN"/>
        </w:rPr>
        <w:t xml:space="preserve">РЕСПУБЛИКИ ДАГЕСТАН  </w:t>
      </w:r>
    </w:p>
    <w:p w:rsidR="00DD198F" w:rsidRPr="00EB5AE8" w:rsidRDefault="00DD198F" w:rsidP="00DD198F">
      <w:pPr>
        <w:spacing w:after="0"/>
        <w:jc w:val="center"/>
        <w:rPr>
          <w:b/>
          <w:szCs w:val="28"/>
          <w:lang w:eastAsia="zh-CN"/>
        </w:rPr>
      </w:pPr>
      <w:r w:rsidRPr="00EB5AE8">
        <w:rPr>
          <w:b/>
          <w:szCs w:val="28"/>
          <w:lang w:eastAsia="zh-CN"/>
        </w:rPr>
        <w:t>Государственное бюджетное профессиональное образовательное учреждение РД</w:t>
      </w:r>
    </w:p>
    <w:p w:rsidR="00DD198F" w:rsidRPr="00EB5AE8" w:rsidRDefault="00DD198F" w:rsidP="00DD198F">
      <w:pPr>
        <w:spacing w:after="0"/>
        <w:jc w:val="center"/>
        <w:rPr>
          <w:szCs w:val="28"/>
          <w:lang w:eastAsia="zh-CN"/>
        </w:rPr>
      </w:pPr>
      <w:r w:rsidRPr="00EB5AE8">
        <w:rPr>
          <w:b/>
          <w:szCs w:val="28"/>
          <w:lang w:eastAsia="zh-CN"/>
        </w:rPr>
        <w:t>«Сельскохозяйственный колледж им. Ш.И. Шихсаидова»</w:t>
      </w:r>
    </w:p>
    <w:p w:rsidR="00DD198F" w:rsidRPr="00C56AC0" w:rsidRDefault="00DD198F" w:rsidP="00DD198F">
      <w:pPr>
        <w:jc w:val="center"/>
        <w:rPr>
          <w:b/>
          <w:i/>
          <w:szCs w:val="24"/>
        </w:rPr>
      </w:pPr>
    </w:p>
    <w:p w:rsidR="00DD198F" w:rsidRPr="00C56AC0" w:rsidRDefault="00DD198F" w:rsidP="00DD198F">
      <w:pPr>
        <w:jc w:val="center"/>
        <w:rPr>
          <w:b/>
          <w:i/>
          <w:szCs w:val="24"/>
        </w:rPr>
      </w:pPr>
    </w:p>
    <w:tbl>
      <w:tblPr>
        <w:tblStyle w:val="aa"/>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DD198F" w:rsidTr="00DD198F">
        <w:tc>
          <w:tcPr>
            <w:tcW w:w="5098" w:type="dxa"/>
          </w:tcPr>
          <w:p w:rsidR="00DD198F" w:rsidRDefault="00DD198F" w:rsidP="00CB50F3">
            <w:pPr>
              <w:jc w:val="right"/>
              <w:rPr>
                <w:b/>
                <w:i/>
                <w:szCs w:val="24"/>
              </w:rPr>
            </w:pPr>
          </w:p>
        </w:tc>
        <w:tc>
          <w:tcPr>
            <w:tcW w:w="4814" w:type="dxa"/>
          </w:tcPr>
          <w:p w:rsidR="00A22B9C" w:rsidRDefault="00A22B9C" w:rsidP="00A22B9C">
            <w:pPr>
              <w:pStyle w:val="ab"/>
            </w:pPr>
            <w:r>
              <w:rPr>
                <w:noProof/>
              </w:rPr>
              <w:drawing>
                <wp:inline distT="0" distB="0" distL="0" distR="0" wp14:anchorId="3E025FBB" wp14:editId="65B00D85">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DD198F" w:rsidRPr="00102050" w:rsidRDefault="00DD198F" w:rsidP="00CB50F3">
            <w:pPr>
              <w:spacing w:after="0" w:line="360" w:lineRule="auto"/>
              <w:jc w:val="center"/>
              <w:rPr>
                <w:b/>
                <w:sz w:val="28"/>
                <w:szCs w:val="24"/>
              </w:rPr>
            </w:pPr>
          </w:p>
        </w:tc>
      </w:tr>
    </w:tbl>
    <w:p w:rsidR="00DD198F" w:rsidRPr="00C56AC0" w:rsidRDefault="00DD198F" w:rsidP="00DD198F">
      <w:pPr>
        <w:jc w:val="right"/>
        <w:rPr>
          <w:b/>
          <w:i/>
          <w:szCs w:val="24"/>
        </w:rPr>
      </w:pPr>
    </w:p>
    <w:p w:rsidR="00DD198F" w:rsidRPr="000F3353" w:rsidRDefault="00DD198F" w:rsidP="00A22B9C">
      <w:pPr>
        <w:rPr>
          <w:b/>
          <w:szCs w:val="24"/>
        </w:rPr>
      </w:pPr>
    </w:p>
    <w:p w:rsidR="00DD198F" w:rsidRPr="003D79D8" w:rsidRDefault="00DD198F" w:rsidP="00DD198F">
      <w:pPr>
        <w:pStyle w:val="a8"/>
        <w:rPr>
          <w:rFonts w:ascii="Times New Roman" w:hAnsi="Times New Roman"/>
          <w:b/>
          <w:bCs/>
        </w:rPr>
      </w:pPr>
      <w:bookmarkStart w:id="0" w:name="_Toc129622918"/>
      <w:r w:rsidRPr="003D79D8">
        <w:rPr>
          <w:rFonts w:ascii="Times New Roman" w:hAnsi="Times New Roman"/>
          <w:b/>
          <w:bCs/>
        </w:rPr>
        <w:t>РАБОЧАЯ ПРОГРАММА УЧЕБНОЙ ДИСЦИПЛИНЫ</w:t>
      </w:r>
      <w:bookmarkEnd w:id="0"/>
    </w:p>
    <w:p w:rsidR="00DD198F" w:rsidRPr="003D79D8" w:rsidRDefault="00DD198F" w:rsidP="00DD198F">
      <w:pPr>
        <w:pStyle w:val="a8"/>
        <w:rPr>
          <w:rFonts w:ascii="Times New Roman" w:hAnsi="Times New Roman"/>
          <w:b/>
          <w:bCs/>
          <w:vertAlign w:val="superscript"/>
        </w:rPr>
      </w:pPr>
      <w:bookmarkStart w:id="1" w:name="_Toc129622919"/>
      <w:r w:rsidRPr="003D79D8">
        <w:rPr>
          <w:rFonts w:ascii="Times New Roman" w:hAnsi="Times New Roman"/>
          <w:b/>
          <w:bCs/>
        </w:rPr>
        <w:t>СГ.03 БЕЗОПАСНОСТЬ ЖИЗНЕДЕЯТЕЛЬНОСТИ</w:t>
      </w:r>
      <w:bookmarkEnd w:id="1"/>
    </w:p>
    <w:p w:rsidR="00DD198F" w:rsidRPr="000F3353" w:rsidRDefault="00DD198F" w:rsidP="00DD198F">
      <w:pPr>
        <w:jc w:val="center"/>
        <w:rPr>
          <w:b/>
          <w:i/>
          <w:szCs w:val="24"/>
        </w:rPr>
      </w:pPr>
    </w:p>
    <w:p w:rsidR="00DD198F" w:rsidRPr="00FA71B9" w:rsidRDefault="00DD198F" w:rsidP="00DD198F">
      <w:pPr>
        <w:rPr>
          <w:b/>
          <w:sz w:val="28"/>
          <w:szCs w:val="24"/>
        </w:rPr>
      </w:pPr>
      <w:r w:rsidRPr="00FA71B9">
        <w:rPr>
          <w:b/>
          <w:sz w:val="28"/>
          <w:szCs w:val="24"/>
        </w:rPr>
        <w:t>Код и наименование специальности</w:t>
      </w:r>
    </w:p>
    <w:p w:rsidR="00DD198F" w:rsidRPr="00FA71B9" w:rsidRDefault="00DD198F" w:rsidP="00DD198F">
      <w:pPr>
        <w:rPr>
          <w:sz w:val="28"/>
          <w:szCs w:val="24"/>
        </w:rPr>
      </w:pPr>
      <w:r>
        <w:rPr>
          <w:sz w:val="28"/>
          <w:szCs w:val="24"/>
        </w:rPr>
        <w:t>43.02.16</w:t>
      </w:r>
      <w:r w:rsidRPr="00FA71B9">
        <w:rPr>
          <w:sz w:val="28"/>
          <w:szCs w:val="24"/>
        </w:rPr>
        <w:t xml:space="preserve"> – «</w:t>
      </w:r>
      <w:r>
        <w:rPr>
          <w:sz w:val="28"/>
          <w:szCs w:val="24"/>
        </w:rPr>
        <w:t>Туризм и гостеприимство</w:t>
      </w:r>
      <w:r w:rsidRPr="00FA71B9">
        <w:rPr>
          <w:sz w:val="28"/>
          <w:szCs w:val="24"/>
        </w:rPr>
        <w:t>»</w:t>
      </w:r>
    </w:p>
    <w:p w:rsidR="00DD198F" w:rsidRPr="00FA71B9" w:rsidRDefault="00DD198F" w:rsidP="00DD198F">
      <w:pPr>
        <w:rPr>
          <w:b/>
          <w:sz w:val="28"/>
          <w:szCs w:val="24"/>
        </w:rPr>
      </w:pPr>
      <w:r w:rsidRPr="00FA71B9">
        <w:rPr>
          <w:b/>
          <w:sz w:val="28"/>
          <w:szCs w:val="24"/>
        </w:rPr>
        <w:t>Код и наименование укрупненной группы профессий, специальностей</w:t>
      </w:r>
    </w:p>
    <w:p w:rsidR="00DD198F" w:rsidRPr="00FA71B9" w:rsidRDefault="00DD198F" w:rsidP="00DD198F">
      <w:pPr>
        <w:rPr>
          <w:sz w:val="28"/>
          <w:szCs w:val="24"/>
        </w:rPr>
      </w:pPr>
      <w:r>
        <w:rPr>
          <w:sz w:val="28"/>
          <w:szCs w:val="24"/>
        </w:rPr>
        <w:t>43</w:t>
      </w:r>
      <w:r w:rsidRPr="00FA71B9">
        <w:rPr>
          <w:sz w:val="28"/>
          <w:szCs w:val="24"/>
        </w:rPr>
        <w:t>.00.00 – «</w:t>
      </w:r>
      <w:r>
        <w:rPr>
          <w:sz w:val="28"/>
          <w:szCs w:val="24"/>
        </w:rPr>
        <w:t>Сервис и туризм</w:t>
      </w:r>
      <w:r w:rsidRPr="00FA71B9">
        <w:rPr>
          <w:sz w:val="28"/>
          <w:szCs w:val="24"/>
        </w:rPr>
        <w:t>»</w:t>
      </w:r>
    </w:p>
    <w:p w:rsidR="00DD198F" w:rsidRPr="00FA71B9" w:rsidRDefault="00DD198F" w:rsidP="00DD198F">
      <w:pPr>
        <w:rPr>
          <w:b/>
          <w:sz w:val="28"/>
          <w:szCs w:val="24"/>
        </w:rPr>
      </w:pPr>
      <w:r w:rsidRPr="00FA71B9">
        <w:rPr>
          <w:b/>
          <w:sz w:val="28"/>
          <w:szCs w:val="24"/>
        </w:rPr>
        <w:t>Форма обучения очная</w:t>
      </w:r>
    </w:p>
    <w:p w:rsidR="00DD198F" w:rsidRPr="00FA71B9" w:rsidRDefault="00DD198F" w:rsidP="00DD198F">
      <w:pPr>
        <w:rPr>
          <w:sz w:val="28"/>
          <w:szCs w:val="24"/>
        </w:rPr>
      </w:pPr>
      <w:r w:rsidRPr="00FA71B9">
        <w:rPr>
          <w:b/>
          <w:sz w:val="28"/>
          <w:szCs w:val="24"/>
        </w:rPr>
        <w:t xml:space="preserve">Срок обучения: </w:t>
      </w:r>
      <w:r w:rsidRPr="00FA71B9">
        <w:rPr>
          <w:sz w:val="28"/>
          <w:szCs w:val="24"/>
        </w:rPr>
        <w:t>на базе среднего общего образования – 1 год 10 месяцев</w:t>
      </w:r>
    </w:p>
    <w:p w:rsidR="00DD198F" w:rsidRPr="00C56AC0" w:rsidRDefault="00DD198F" w:rsidP="00DD198F">
      <w:pPr>
        <w:rPr>
          <w:b/>
          <w:i/>
          <w:szCs w:val="24"/>
        </w:rPr>
      </w:pPr>
    </w:p>
    <w:p w:rsidR="00DD198F" w:rsidRPr="00C56AC0" w:rsidRDefault="00DD198F" w:rsidP="00DD198F">
      <w:pPr>
        <w:jc w:val="center"/>
        <w:rPr>
          <w:b/>
          <w:i/>
          <w:szCs w:val="24"/>
        </w:rPr>
      </w:pPr>
    </w:p>
    <w:p w:rsidR="00DD198F" w:rsidRPr="00C56AC0" w:rsidRDefault="00DD198F" w:rsidP="00DD198F">
      <w:pPr>
        <w:jc w:val="center"/>
        <w:rPr>
          <w:b/>
          <w:i/>
          <w:szCs w:val="24"/>
        </w:rPr>
      </w:pPr>
    </w:p>
    <w:p w:rsidR="00DD198F" w:rsidRPr="00C56AC0" w:rsidRDefault="00DD198F" w:rsidP="00DD198F">
      <w:pPr>
        <w:jc w:val="center"/>
        <w:rPr>
          <w:b/>
          <w:szCs w:val="24"/>
        </w:rPr>
      </w:pPr>
      <w:r w:rsidRPr="00C56AC0">
        <w:rPr>
          <w:b/>
          <w:bCs/>
          <w:szCs w:val="24"/>
        </w:rPr>
        <w:t>202</w:t>
      </w:r>
      <w:r>
        <w:rPr>
          <w:b/>
          <w:bCs/>
          <w:szCs w:val="24"/>
        </w:rPr>
        <w:t>4</w:t>
      </w:r>
      <w:r w:rsidRPr="00C56AC0">
        <w:rPr>
          <w:b/>
          <w:bCs/>
          <w:szCs w:val="24"/>
        </w:rPr>
        <w:t xml:space="preserve"> г.</w:t>
      </w:r>
    </w:p>
    <w:p w:rsidR="00A22B9C" w:rsidRPr="00FD543A" w:rsidRDefault="00A22B9C" w:rsidP="00A22B9C">
      <w:pPr>
        <w:spacing w:after="0"/>
        <w:rPr>
          <w:szCs w:val="24"/>
        </w:rPr>
      </w:pPr>
      <w:r w:rsidRPr="00FD543A">
        <w:rPr>
          <w:szCs w:val="24"/>
        </w:rPr>
        <w:lastRenderedPageBreak/>
        <w:t>ОДОБРЕНА</w:t>
      </w:r>
    </w:p>
    <w:p w:rsidR="00A22B9C" w:rsidRPr="00FD543A" w:rsidRDefault="00A22B9C" w:rsidP="00A22B9C">
      <w:pPr>
        <w:spacing w:after="0"/>
        <w:rPr>
          <w:szCs w:val="24"/>
        </w:rPr>
      </w:pPr>
      <w:r w:rsidRPr="00FD543A">
        <w:rPr>
          <w:szCs w:val="24"/>
        </w:rPr>
        <w:t>Решением предметно-цикловой</w:t>
      </w:r>
    </w:p>
    <w:p w:rsidR="00A22B9C" w:rsidRPr="00FD543A" w:rsidRDefault="00A22B9C" w:rsidP="00A22B9C">
      <w:pPr>
        <w:spacing w:after="0"/>
        <w:rPr>
          <w:szCs w:val="24"/>
        </w:rPr>
      </w:pPr>
      <w:r>
        <w:rPr>
          <w:szCs w:val="24"/>
        </w:rPr>
        <w:t>к</w:t>
      </w:r>
      <w:r w:rsidRPr="00FD543A">
        <w:rPr>
          <w:szCs w:val="24"/>
        </w:rPr>
        <w:t>омиссией СГ цикла</w:t>
      </w:r>
    </w:p>
    <w:p w:rsidR="00A22B9C" w:rsidRPr="00FD543A" w:rsidRDefault="00A22B9C" w:rsidP="00A22B9C">
      <w:pPr>
        <w:spacing w:after="0"/>
        <w:rPr>
          <w:szCs w:val="24"/>
        </w:rPr>
      </w:pPr>
      <w:r w:rsidRPr="00FD543A">
        <w:rPr>
          <w:szCs w:val="24"/>
        </w:rPr>
        <w:t xml:space="preserve">      (наименование цикловой комиссии)</w:t>
      </w:r>
    </w:p>
    <w:p w:rsidR="00A22B9C" w:rsidRPr="00FD543A" w:rsidRDefault="00A22B9C" w:rsidP="00A22B9C">
      <w:pPr>
        <w:spacing w:after="0"/>
        <w:rPr>
          <w:szCs w:val="24"/>
        </w:rPr>
      </w:pPr>
    </w:p>
    <w:p w:rsidR="00A22B9C" w:rsidRPr="00FD543A" w:rsidRDefault="00A22B9C" w:rsidP="00A22B9C">
      <w:pPr>
        <w:spacing w:after="0"/>
        <w:rPr>
          <w:szCs w:val="24"/>
        </w:rPr>
      </w:pPr>
      <w:r w:rsidRPr="00FD543A">
        <w:rPr>
          <w:szCs w:val="24"/>
        </w:rPr>
        <w:t xml:space="preserve">Протокол </w:t>
      </w:r>
      <w:proofErr w:type="gramStart"/>
      <w:r w:rsidRPr="00FD543A">
        <w:rPr>
          <w:szCs w:val="24"/>
        </w:rPr>
        <w:t>№  8</w:t>
      </w:r>
      <w:proofErr w:type="gramEnd"/>
      <w:r w:rsidRPr="00FD543A">
        <w:rPr>
          <w:szCs w:val="24"/>
        </w:rPr>
        <w:t xml:space="preserve">  от «16» _04 2024 г.</w:t>
      </w:r>
    </w:p>
    <w:p w:rsidR="00DD198F" w:rsidRDefault="00DD198F" w:rsidP="00DD198F">
      <w:pPr>
        <w:rPr>
          <w:b/>
          <w:i/>
          <w:szCs w:val="24"/>
        </w:rPr>
      </w:pPr>
    </w:p>
    <w:p w:rsidR="00DD198F" w:rsidRDefault="00DD198F" w:rsidP="00DD198F">
      <w:pPr>
        <w:rPr>
          <w:b/>
          <w:i/>
          <w:szCs w:val="24"/>
        </w:rPr>
      </w:pPr>
    </w:p>
    <w:p w:rsidR="00DD198F" w:rsidRPr="00FA71B9" w:rsidRDefault="00DD198F" w:rsidP="00DD198F">
      <w:pPr>
        <w:rPr>
          <w:b/>
          <w:szCs w:val="24"/>
        </w:rPr>
      </w:pPr>
      <w:r w:rsidRPr="00FA71B9">
        <w:rPr>
          <w:b/>
          <w:szCs w:val="24"/>
        </w:rPr>
        <w:t>Составитель (автор):</w:t>
      </w:r>
    </w:p>
    <w:p w:rsidR="00DD198F" w:rsidRPr="00FA71B9" w:rsidRDefault="00DD198F" w:rsidP="00DD198F">
      <w:pPr>
        <w:rPr>
          <w:szCs w:val="24"/>
        </w:rPr>
      </w:pPr>
      <w:r w:rsidRPr="00FA71B9">
        <w:rPr>
          <w:szCs w:val="24"/>
        </w:rPr>
        <w:t>Коллектив преподавателей ГБПОУ РД «</w:t>
      </w:r>
      <w:r>
        <w:rPr>
          <w:szCs w:val="24"/>
        </w:rPr>
        <w:t>Сельскохозяйственный колледж им. Ш.И. Шихсаидова</w:t>
      </w:r>
      <w:proofErr w:type="gramStart"/>
      <w:r w:rsidRPr="00FA71B9">
        <w:rPr>
          <w:szCs w:val="24"/>
        </w:rPr>
        <w:t xml:space="preserve">»: </w:t>
      </w:r>
      <w:r>
        <w:rPr>
          <w:szCs w:val="24"/>
        </w:rPr>
        <w:t xml:space="preserve"> Беков</w:t>
      </w:r>
      <w:proofErr w:type="gramEnd"/>
      <w:r>
        <w:rPr>
          <w:szCs w:val="24"/>
        </w:rPr>
        <w:t xml:space="preserve"> Р.Б, Насруллаева З.О., </w:t>
      </w:r>
      <w:proofErr w:type="spellStart"/>
      <w:r>
        <w:rPr>
          <w:szCs w:val="24"/>
        </w:rPr>
        <w:t>Абулашева</w:t>
      </w:r>
      <w:proofErr w:type="spellEnd"/>
      <w:r>
        <w:rPr>
          <w:szCs w:val="24"/>
        </w:rPr>
        <w:t xml:space="preserve"> С.А., </w:t>
      </w:r>
      <w:proofErr w:type="spellStart"/>
      <w:r>
        <w:rPr>
          <w:szCs w:val="24"/>
        </w:rPr>
        <w:t>Мустафаева</w:t>
      </w:r>
      <w:proofErr w:type="spellEnd"/>
      <w:r>
        <w:rPr>
          <w:szCs w:val="24"/>
        </w:rPr>
        <w:t xml:space="preserve"> С.А.</w:t>
      </w:r>
    </w:p>
    <w:p w:rsidR="00DD198F" w:rsidRDefault="00DD198F" w:rsidP="00DD198F">
      <w:pPr>
        <w:rPr>
          <w:b/>
          <w:i/>
          <w:szCs w:val="24"/>
        </w:rPr>
      </w:pPr>
    </w:p>
    <w:p w:rsidR="00DD198F" w:rsidRDefault="00DD198F" w:rsidP="00DD198F">
      <w:pPr>
        <w:rPr>
          <w:b/>
          <w:i/>
          <w:szCs w:val="24"/>
        </w:rPr>
      </w:pPr>
    </w:p>
    <w:p w:rsidR="00DD198F" w:rsidRDefault="00DD198F" w:rsidP="00DD198F">
      <w:pPr>
        <w:rPr>
          <w:b/>
          <w:i/>
          <w:szCs w:val="24"/>
        </w:rPr>
      </w:pPr>
    </w:p>
    <w:p w:rsidR="00DD198F" w:rsidRPr="00C426E0" w:rsidRDefault="00DD198F" w:rsidP="00DD198F">
      <w:pPr>
        <w:rPr>
          <w:b/>
          <w:szCs w:val="24"/>
        </w:rPr>
      </w:pPr>
      <w:r w:rsidRPr="00C426E0">
        <w:rPr>
          <w:b/>
          <w:szCs w:val="24"/>
        </w:rPr>
        <w:t>Рабочая программа разработана на основе ФГОС СПО по специальности</w:t>
      </w:r>
    </w:p>
    <w:p w:rsidR="00DD198F" w:rsidRPr="00C426E0" w:rsidRDefault="00DD198F" w:rsidP="00DD198F">
      <w:pPr>
        <w:rPr>
          <w:szCs w:val="24"/>
        </w:rPr>
      </w:pPr>
      <w:r w:rsidRPr="00C426E0">
        <w:rPr>
          <w:szCs w:val="24"/>
        </w:rPr>
        <w:t>43.02.16 – «Туризм и гостеприимство»</w:t>
      </w:r>
    </w:p>
    <w:p w:rsidR="00DD198F" w:rsidRPr="00C426E0" w:rsidRDefault="00DD198F" w:rsidP="00DD198F">
      <w:pPr>
        <w:rPr>
          <w:b/>
          <w:szCs w:val="24"/>
        </w:rPr>
      </w:pPr>
    </w:p>
    <w:p w:rsidR="00DD198F" w:rsidRPr="00C426E0" w:rsidRDefault="00DD198F" w:rsidP="00DD198F">
      <w:pPr>
        <w:rPr>
          <w:b/>
          <w:szCs w:val="24"/>
        </w:rPr>
      </w:pPr>
      <w:r w:rsidRPr="00C426E0">
        <w:rPr>
          <w:b/>
          <w:szCs w:val="24"/>
        </w:rPr>
        <w:t>Организация-разработчик:</w:t>
      </w:r>
    </w:p>
    <w:p w:rsidR="00DD198F" w:rsidRPr="00C426E0" w:rsidRDefault="00DD198F" w:rsidP="00DD198F">
      <w:pPr>
        <w:spacing w:after="0"/>
        <w:rPr>
          <w:szCs w:val="24"/>
        </w:rPr>
        <w:sectPr w:rsidR="00DD198F" w:rsidRPr="00C426E0" w:rsidSect="00D60441">
          <w:pgSz w:w="11907" w:h="16840"/>
          <w:pgMar w:top="1134" w:right="851" w:bottom="992" w:left="1418" w:header="709" w:footer="709" w:gutter="0"/>
          <w:cols w:space="720"/>
        </w:sectPr>
      </w:pPr>
      <w:r w:rsidRPr="00C426E0">
        <w:rPr>
          <w:szCs w:val="24"/>
        </w:rPr>
        <w:t>Государственное бюджетное профессиональное образовательное учреждение</w:t>
      </w:r>
      <w:r>
        <w:rPr>
          <w:szCs w:val="24"/>
        </w:rPr>
        <w:t xml:space="preserve"> Р</w:t>
      </w:r>
      <w:r w:rsidRPr="00C426E0">
        <w:rPr>
          <w:szCs w:val="24"/>
        </w:rPr>
        <w:t>еспублики Дагестан «Сельскохозяйственный колледж им. Ш.И. Шихсаидова»,</w:t>
      </w:r>
      <w:r>
        <w:rPr>
          <w:szCs w:val="24"/>
        </w:rPr>
        <w:t xml:space="preserve"> </w:t>
      </w:r>
      <w:r w:rsidRPr="00C426E0">
        <w:rPr>
          <w:szCs w:val="24"/>
        </w:rPr>
        <w:t xml:space="preserve"> г. Буйнакск.</w:t>
      </w:r>
    </w:p>
    <w:p w:rsidR="00DD198F" w:rsidRPr="00FE4281" w:rsidRDefault="00DD198F" w:rsidP="00DD198F">
      <w:pPr>
        <w:jc w:val="center"/>
        <w:rPr>
          <w:b/>
          <w:iCs/>
        </w:rPr>
      </w:pPr>
      <w:r w:rsidRPr="00FE4281">
        <w:rPr>
          <w:b/>
          <w:iCs/>
        </w:rPr>
        <w:lastRenderedPageBreak/>
        <w:t>СОДЕРЖАНИЕ</w:t>
      </w:r>
    </w:p>
    <w:p w:rsidR="00DD198F" w:rsidRPr="00F43C76" w:rsidRDefault="00DD198F" w:rsidP="00DD198F">
      <w:pPr>
        <w:rPr>
          <w:b/>
          <w:i/>
        </w:rPr>
      </w:pPr>
    </w:p>
    <w:tbl>
      <w:tblPr>
        <w:tblW w:w="0" w:type="auto"/>
        <w:tblLook w:val="01E0" w:firstRow="1" w:lastRow="1" w:firstColumn="1" w:lastColumn="1" w:noHBand="0" w:noVBand="0"/>
      </w:tblPr>
      <w:tblGrid>
        <w:gridCol w:w="7501"/>
        <w:gridCol w:w="1854"/>
      </w:tblGrid>
      <w:tr w:rsidR="00DD198F" w:rsidRPr="00F43C76" w:rsidTr="00CB50F3">
        <w:tc>
          <w:tcPr>
            <w:tcW w:w="7501" w:type="dxa"/>
            <w:hideMark/>
          </w:tcPr>
          <w:p w:rsidR="00DD198F" w:rsidRPr="00F43C76" w:rsidRDefault="00DD198F" w:rsidP="00DD198F">
            <w:pPr>
              <w:numPr>
                <w:ilvl w:val="0"/>
                <w:numId w:val="1"/>
              </w:numPr>
              <w:suppressAutoHyphens/>
              <w:rPr>
                <w:b/>
              </w:rPr>
            </w:pPr>
            <w:r w:rsidRPr="00F43C76">
              <w:rPr>
                <w:b/>
              </w:rPr>
              <w:t>ОБЩАЯ ХАРАКТЕРИСТИКА РАБОЧЕЙ ПРОГРАММЫ УЧЕБНОЙ ДИСЦИПЛИНЫ</w:t>
            </w:r>
          </w:p>
        </w:tc>
        <w:tc>
          <w:tcPr>
            <w:tcW w:w="1854" w:type="dxa"/>
          </w:tcPr>
          <w:p w:rsidR="00DD198F" w:rsidRPr="00F43C76" w:rsidRDefault="00DD198F" w:rsidP="00CB50F3">
            <w:pPr>
              <w:jc w:val="center"/>
              <w:rPr>
                <w:b/>
              </w:rPr>
            </w:pPr>
          </w:p>
        </w:tc>
      </w:tr>
      <w:tr w:rsidR="00DD198F" w:rsidRPr="00F43C76" w:rsidTr="00CB50F3">
        <w:tc>
          <w:tcPr>
            <w:tcW w:w="7501" w:type="dxa"/>
            <w:hideMark/>
          </w:tcPr>
          <w:p w:rsidR="00DD198F" w:rsidRPr="00F43C76" w:rsidRDefault="00DD198F" w:rsidP="00DD198F">
            <w:pPr>
              <w:numPr>
                <w:ilvl w:val="0"/>
                <w:numId w:val="1"/>
              </w:numPr>
              <w:suppressAutoHyphens/>
              <w:rPr>
                <w:b/>
              </w:rPr>
            </w:pPr>
            <w:r w:rsidRPr="00F43C76">
              <w:rPr>
                <w:b/>
              </w:rPr>
              <w:t>СТРУКТУРА И СОДЕРЖАНИЕ УЧЕБНОЙ ДИСЦИПЛИНЫ</w:t>
            </w:r>
          </w:p>
          <w:p w:rsidR="00DD198F" w:rsidRPr="00F43C76" w:rsidRDefault="00DD198F" w:rsidP="00DD198F">
            <w:pPr>
              <w:numPr>
                <w:ilvl w:val="0"/>
                <w:numId w:val="1"/>
              </w:numPr>
              <w:suppressAutoHyphens/>
              <w:rPr>
                <w:b/>
              </w:rPr>
            </w:pPr>
            <w:r w:rsidRPr="00F43C76">
              <w:rPr>
                <w:b/>
              </w:rPr>
              <w:t>УСЛОВИЯ РЕАЛИЗАЦИИ УЧЕБНОЙ ДИСЦИПЛИНЫ</w:t>
            </w:r>
          </w:p>
        </w:tc>
        <w:tc>
          <w:tcPr>
            <w:tcW w:w="1854" w:type="dxa"/>
          </w:tcPr>
          <w:p w:rsidR="00DD198F" w:rsidRPr="00F43C76" w:rsidRDefault="00DD198F" w:rsidP="00CB50F3">
            <w:pPr>
              <w:jc w:val="center"/>
              <w:rPr>
                <w:b/>
              </w:rPr>
            </w:pPr>
          </w:p>
        </w:tc>
      </w:tr>
      <w:tr w:rsidR="00DD198F" w:rsidRPr="00F43C76" w:rsidTr="00CB50F3">
        <w:tc>
          <w:tcPr>
            <w:tcW w:w="7501" w:type="dxa"/>
          </w:tcPr>
          <w:p w:rsidR="00DD198F" w:rsidRPr="00F43C76" w:rsidRDefault="00DD198F" w:rsidP="00DD198F">
            <w:pPr>
              <w:numPr>
                <w:ilvl w:val="0"/>
                <w:numId w:val="1"/>
              </w:numPr>
              <w:suppressAutoHyphens/>
              <w:rPr>
                <w:b/>
              </w:rPr>
            </w:pPr>
            <w:r w:rsidRPr="00F43C76">
              <w:rPr>
                <w:b/>
              </w:rPr>
              <w:t>КОНТРОЛЬ И ОЦЕНКА РЕЗУЛЬТАТОВ ОСВОЕНИЯ УЧЕБНОЙ ДИСЦИПЛИНЫ</w:t>
            </w:r>
          </w:p>
          <w:p w:rsidR="00DD198F" w:rsidRPr="00F43C76" w:rsidRDefault="00DD198F" w:rsidP="00CB50F3">
            <w:pPr>
              <w:suppressAutoHyphens/>
              <w:rPr>
                <w:b/>
              </w:rPr>
            </w:pPr>
          </w:p>
        </w:tc>
        <w:tc>
          <w:tcPr>
            <w:tcW w:w="1854" w:type="dxa"/>
          </w:tcPr>
          <w:p w:rsidR="00DD198F" w:rsidRPr="00F43C76" w:rsidRDefault="00DD198F" w:rsidP="00CB50F3">
            <w:pPr>
              <w:jc w:val="center"/>
              <w:rPr>
                <w:b/>
              </w:rPr>
            </w:pPr>
          </w:p>
        </w:tc>
      </w:tr>
    </w:tbl>
    <w:p w:rsidR="00DD198F" w:rsidRPr="000F3353" w:rsidRDefault="00DD198F" w:rsidP="00DD198F">
      <w:pPr>
        <w:numPr>
          <w:ilvl w:val="0"/>
          <w:numId w:val="2"/>
        </w:numPr>
        <w:suppressAutoHyphens/>
        <w:spacing w:after="0"/>
        <w:jc w:val="center"/>
        <w:rPr>
          <w:b/>
          <w:szCs w:val="24"/>
        </w:rPr>
      </w:pPr>
      <w:r w:rsidRPr="00F43C76">
        <w:rPr>
          <w:b/>
          <w:i/>
          <w:u w:val="single"/>
        </w:rPr>
        <w:br w:type="page"/>
      </w:r>
      <w:r w:rsidRPr="000F3353">
        <w:rPr>
          <w:b/>
          <w:szCs w:val="24"/>
        </w:rPr>
        <w:lastRenderedPageBreak/>
        <w:t>ОБЩАЯ ХАРАК</w:t>
      </w:r>
      <w:r>
        <w:rPr>
          <w:b/>
          <w:szCs w:val="24"/>
        </w:rPr>
        <w:t>ТЕРИСТИКА</w:t>
      </w:r>
      <w:r w:rsidR="00A22B9C">
        <w:rPr>
          <w:b/>
          <w:szCs w:val="24"/>
        </w:rPr>
        <w:t xml:space="preserve"> </w:t>
      </w:r>
      <w:bookmarkStart w:id="2" w:name="_GoBack"/>
      <w:bookmarkEnd w:id="2"/>
      <w:r w:rsidRPr="000F3353">
        <w:rPr>
          <w:b/>
          <w:szCs w:val="24"/>
        </w:rPr>
        <w:t>РАБОЧЕЙ ПРОГРАММЫ УЧЕБНОЙ ДИСЦИПЛИНЫ</w:t>
      </w:r>
    </w:p>
    <w:p w:rsidR="00DD198F" w:rsidRPr="000F3353" w:rsidRDefault="00DD198F" w:rsidP="00DD198F">
      <w:pPr>
        <w:suppressAutoHyphens/>
        <w:spacing w:after="0" w:line="240" w:lineRule="auto"/>
        <w:ind w:left="720"/>
        <w:jc w:val="center"/>
        <w:rPr>
          <w:b/>
          <w:szCs w:val="24"/>
        </w:rPr>
      </w:pPr>
      <w:r w:rsidRPr="000F3353">
        <w:rPr>
          <w:b/>
          <w:szCs w:val="24"/>
        </w:rPr>
        <w:t>СГ.03 БЕЗОПАСНОСТЬ ЖИЗНЕДЕЯТЕЛЬНОСТИ</w:t>
      </w:r>
    </w:p>
    <w:p w:rsidR="00DD198F" w:rsidRPr="000F3353" w:rsidRDefault="00DD198F" w:rsidP="00DD198F">
      <w:pPr>
        <w:suppressAutoHyphens/>
        <w:spacing w:after="0" w:line="240" w:lineRule="auto"/>
        <w:ind w:left="720"/>
        <w:jc w:val="center"/>
        <w:rPr>
          <w:szCs w:val="24"/>
          <w:vertAlign w:val="superscript"/>
        </w:rPr>
      </w:pPr>
    </w:p>
    <w:p w:rsidR="00DD198F" w:rsidRPr="000F3353" w:rsidRDefault="00DD198F" w:rsidP="00DD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rPr>
      </w:pPr>
      <w:r w:rsidRPr="000F3353">
        <w:rPr>
          <w:b/>
          <w:szCs w:val="24"/>
        </w:rPr>
        <w:t xml:space="preserve">1.1. Место дисциплины в структуре основной образовательной программы: </w:t>
      </w:r>
    </w:p>
    <w:p w:rsidR="00DD198F" w:rsidRPr="000F3353" w:rsidRDefault="00DD198F" w:rsidP="00DD19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 xml:space="preserve">Учебная дисциплина «Безопасность жизнедеятельности» является обязательной частью социально-гуманитарного цикла основной образовательной программы в соответствии с ФГОС СПО по специальности. </w:t>
      </w:r>
    </w:p>
    <w:p w:rsidR="00DD198F" w:rsidRPr="000F3353" w:rsidRDefault="00DD198F" w:rsidP="00DD19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Особое значение дисциплина имеет при формировании и развитии ОК 01-04, ОК 06-07, ОК 09.</w:t>
      </w:r>
    </w:p>
    <w:p w:rsidR="00DD198F" w:rsidRPr="000F3353" w:rsidRDefault="00DD198F" w:rsidP="00DD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Cs w:val="24"/>
        </w:rPr>
      </w:pPr>
    </w:p>
    <w:p w:rsidR="00DD198F" w:rsidRPr="000F3353" w:rsidRDefault="00DD198F" w:rsidP="00DD198F">
      <w:pPr>
        <w:spacing w:after="0"/>
        <w:ind w:firstLine="709"/>
        <w:rPr>
          <w:b/>
          <w:szCs w:val="24"/>
        </w:rPr>
      </w:pPr>
      <w:r w:rsidRPr="000F3353">
        <w:rPr>
          <w:b/>
          <w:szCs w:val="24"/>
        </w:rPr>
        <w:t>1.2. Цель и планируемые результаты освоения дисциплины:</w:t>
      </w:r>
    </w:p>
    <w:p w:rsidR="00DD198F" w:rsidRPr="000F3353" w:rsidRDefault="00DD198F" w:rsidP="00DD198F">
      <w:pPr>
        <w:suppressAutoHyphens/>
        <w:spacing w:after="0" w:line="240" w:lineRule="auto"/>
        <w:ind w:firstLine="709"/>
        <w:jc w:val="both"/>
        <w:rPr>
          <w:szCs w:val="24"/>
          <w:lang w:eastAsia="en-US"/>
        </w:rPr>
      </w:pPr>
      <w:r w:rsidRPr="000F3353">
        <w:rPr>
          <w:szCs w:val="24"/>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366"/>
      </w:tblGrid>
      <w:tr w:rsidR="00DD198F" w:rsidRPr="000F3353" w:rsidTr="00CB50F3">
        <w:trPr>
          <w:trHeight w:val="444"/>
        </w:trPr>
        <w:tc>
          <w:tcPr>
            <w:tcW w:w="1129" w:type="dxa"/>
            <w:tcBorders>
              <w:top w:val="single" w:sz="4" w:space="0" w:color="auto"/>
              <w:left w:val="single" w:sz="4" w:space="0" w:color="auto"/>
              <w:bottom w:val="single" w:sz="4" w:space="0" w:color="auto"/>
              <w:right w:val="single" w:sz="4" w:space="0" w:color="auto"/>
            </w:tcBorders>
            <w:hideMark/>
          </w:tcPr>
          <w:p w:rsidR="00DD198F" w:rsidRPr="000F3353" w:rsidRDefault="00DD198F" w:rsidP="00CB50F3">
            <w:pPr>
              <w:suppressAutoHyphens/>
              <w:spacing w:after="0" w:line="240" w:lineRule="auto"/>
              <w:jc w:val="center"/>
              <w:rPr>
                <w:szCs w:val="24"/>
              </w:rPr>
            </w:pPr>
            <w:r w:rsidRPr="000F3353">
              <w:rPr>
                <w:szCs w:val="24"/>
              </w:rPr>
              <w:t>Код</w:t>
            </w:r>
          </w:p>
          <w:p w:rsidR="00DD198F" w:rsidRPr="000F3353" w:rsidRDefault="00DD198F" w:rsidP="00CB50F3">
            <w:pPr>
              <w:suppressAutoHyphens/>
              <w:spacing w:after="0" w:line="240" w:lineRule="auto"/>
              <w:jc w:val="center"/>
              <w:rPr>
                <w:szCs w:val="24"/>
              </w:rPr>
            </w:pPr>
            <w:r w:rsidRPr="000F3353">
              <w:rPr>
                <w:szCs w:val="24"/>
              </w:rPr>
              <w:t>ПК, ОК</w:t>
            </w:r>
          </w:p>
        </w:tc>
        <w:tc>
          <w:tcPr>
            <w:tcW w:w="3969" w:type="dxa"/>
            <w:tcBorders>
              <w:top w:val="single" w:sz="4" w:space="0" w:color="auto"/>
              <w:left w:val="single" w:sz="4" w:space="0" w:color="auto"/>
              <w:bottom w:val="single" w:sz="4" w:space="0" w:color="auto"/>
              <w:right w:val="single" w:sz="4" w:space="0" w:color="auto"/>
            </w:tcBorders>
            <w:hideMark/>
          </w:tcPr>
          <w:p w:rsidR="00DD198F" w:rsidRPr="000F3353" w:rsidRDefault="00DD198F" w:rsidP="00CB50F3">
            <w:pPr>
              <w:suppressAutoHyphens/>
              <w:spacing w:after="0" w:line="240" w:lineRule="auto"/>
              <w:jc w:val="center"/>
              <w:rPr>
                <w:szCs w:val="24"/>
              </w:rPr>
            </w:pPr>
            <w:r w:rsidRPr="000F3353">
              <w:rPr>
                <w:szCs w:val="24"/>
              </w:rPr>
              <w:t>Умения</w:t>
            </w:r>
          </w:p>
        </w:tc>
        <w:tc>
          <w:tcPr>
            <w:tcW w:w="4366" w:type="dxa"/>
            <w:tcBorders>
              <w:top w:val="single" w:sz="4" w:space="0" w:color="auto"/>
              <w:left w:val="single" w:sz="4" w:space="0" w:color="auto"/>
              <w:bottom w:val="single" w:sz="4" w:space="0" w:color="auto"/>
              <w:right w:val="single" w:sz="4" w:space="0" w:color="auto"/>
            </w:tcBorders>
            <w:hideMark/>
          </w:tcPr>
          <w:p w:rsidR="00DD198F" w:rsidRPr="000F3353" w:rsidRDefault="00DD198F" w:rsidP="00CB50F3">
            <w:pPr>
              <w:suppressAutoHyphens/>
              <w:spacing w:after="0" w:line="240" w:lineRule="auto"/>
              <w:jc w:val="center"/>
              <w:rPr>
                <w:szCs w:val="24"/>
              </w:rPr>
            </w:pPr>
            <w:r w:rsidRPr="000F3353">
              <w:rPr>
                <w:szCs w:val="24"/>
              </w:rPr>
              <w:t>Знания</w:t>
            </w:r>
          </w:p>
        </w:tc>
      </w:tr>
      <w:tr w:rsidR="00DD198F" w:rsidRPr="000F3353" w:rsidTr="00CB50F3">
        <w:trPr>
          <w:trHeight w:val="1407"/>
        </w:trPr>
        <w:tc>
          <w:tcPr>
            <w:tcW w:w="1129" w:type="dxa"/>
            <w:tcBorders>
              <w:top w:val="single" w:sz="4" w:space="0" w:color="auto"/>
              <w:left w:val="single" w:sz="4" w:space="0" w:color="auto"/>
              <w:bottom w:val="single" w:sz="4" w:space="0" w:color="auto"/>
              <w:right w:val="single" w:sz="4" w:space="0" w:color="auto"/>
            </w:tcBorders>
            <w:hideMark/>
          </w:tcPr>
          <w:p w:rsidR="00DD198F" w:rsidRPr="000F3353" w:rsidRDefault="00DD198F" w:rsidP="00CB50F3">
            <w:pPr>
              <w:suppressAutoHyphens/>
              <w:spacing w:after="0" w:line="240" w:lineRule="auto"/>
              <w:jc w:val="center"/>
              <w:rPr>
                <w:szCs w:val="24"/>
              </w:rPr>
            </w:pPr>
            <w:r w:rsidRPr="000F3353">
              <w:rPr>
                <w:szCs w:val="24"/>
              </w:rPr>
              <w:t>ОК 01-04</w:t>
            </w:r>
          </w:p>
          <w:p w:rsidR="00DD198F" w:rsidRPr="000F3353" w:rsidRDefault="00DD198F" w:rsidP="00CB50F3">
            <w:pPr>
              <w:suppressAutoHyphens/>
              <w:spacing w:after="0" w:line="240" w:lineRule="auto"/>
              <w:jc w:val="center"/>
              <w:rPr>
                <w:szCs w:val="24"/>
              </w:rPr>
            </w:pPr>
            <w:r w:rsidRPr="000F3353">
              <w:rPr>
                <w:szCs w:val="24"/>
              </w:rPr>
              <w:t>ОК 06-07</w:t>
            </w:r>
          </w:p>
          <w:p w:rsidR="00DD198F" w:rsidRPr="000F3353" w:rsidRDefault="00DD198F" w:rsidP="00CB50F3">
            <w:pPr>
              <w:suppressAutoHyphens/>
              <w:spacing w:after="0" w:line="240" w:lineRule="auto"/>
              <w:jc w:val="center"/>
              <w:rPr>
                <w:szCs w:val="24"/>
              </w:rPr>
            </w:pPr>
            <w:r w:rsidRPr="000F3353">
              <w:rPr>
                <w:szCs w:val="24"/>
              </w:rPr>
              <w:t>ОК 09</w:t>
            </w:r>
          </w:p>
        </w:tc>
        <w:tc>
          <w:tcPr>
            <w:tcW w:w="3969" w:type="dxa"/>
            <w:tcBorders>
              <w:top w:val="single" w:sz="4" w:space="0" w:color="auto"/>
              <w:left w:val="single" w:sz="4" w:space="0" w:color="auto"/>
              <w:bottom w:val="single" w:sz="4" w:space="0" w:color="auto"/>
              <w:right w:val="single" w:sz="4" w:space="0" w:color="auto"/>
            </w:tcBorders>
            <w:hideMark/>
          </w:tcPr>
          <w:p w:rsidR="00DD198F" w:rsidRPr="000F3353" w:rsidRDefault="00DD198F" w:rsidP="00CB50F3">
            <w:pPr>
              <w:suppressAutoHyphens/>
              <w:spacing w:after="0" w:line="240" w:lineRule="auto"/>
              <w:jc w:val="both"/>
              <w:rPr>
                <w:szCs w:val="24"/>
              </w:rPr>
            </w:pPr>
            <w:r w:rsidRPr="000F3353">
              <w:rPr>
                <w:szCs w:val="24"/>
              </w:rPr>
              <w:t>организовывать и проводить мероприятия по защите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w:t>
            </w:r>
          </w:p>
          <w:p w:rsidR="00DD198F" w:rsidRPr="000F3353" w:rsidRDefault="00DD198F" w:rsidP="00CB50F3">
            <w:pPr>
              <w:suppressAutoHyphens/>
              <w:spacing w:after="0" w:line="240" w:lineRule="auto"/>
              <w:jc w:val="both"/>
              <w:rPr>
                <w:szCs w:val="24"/>
              </w:rPr>
            </w:pPr>
            <w:r w:rsidRPr="000F3353">
              <w:rPr>
                <w:szCs w:val="24"/>
              </w:rPr>
              <w:t>применять первичные средства пожаротушения; ориентироваться в перечне</w:t>
            </w:r>
          </w:p>
          <w:p w:rsidR="00DD198F" w:rsidRPr="000F3353" w:rsidRDefault="00DD198F" w:rsidP="00CB50F3">
            <w:pPr>
              <w:suppressAutoHyphens/>
              <w:spacing w:after="0" w:line="240" w:lineRule="auto"/>
              <w:jc w:val="both"/>
              <w:rPr>
                <w:szCs w:val="24"/>
              </w:rPr>
            </w:pPr>
            <w:r w:rsidRPr="000F3353">
              <w:rPr>
                <w:szCs w:val="24"/>
              </w:rPr>
              <w:t>военно-учетных специальностей и самостоятельно определять среди них родственные полученной специальности;</w:t>
            </w:r>
          </w:p>
          <w:p w:rsidR="00DD198F" w:rsidRPr="000F3353" w:rsidRDefault="00DD198F" w:rsidP="00CB50F3">
            <w:pPr>
              <w:suppressAutoHyphens/>
              <w:spacing w:after="0" w:line="240" w:lineRule="auto"/>
              <w:jc w:val="both"/>
              <w:rPr>
                <w:szCs w:val="24"/>
              </w:rPr>
            </w:pPr>
            <w:r w:rsidRPr="000F3353">
              <w:rPr>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DD198F" w:rsidRPr="000F3353" w:rsidRDefault="00DD198F" w:rsidP="00CB50F3">
            <w:pPr>
              <w:suppressAutoHyphens/>
              <w:spacing w:after="0" w:line="240" w:lineRule="auto"/>
              <w:jc w:val="both"/>
              <w:rPr>
                <w:szCs w:val="24"/>
              </w:rPr>
            </w:pPr>
            <w:r w:rsidRPr="000F3353">
              <w:rPr>
                <w:szCs w:val="24"/>
              </w:rPr>
              <w:t>владеть способами бесконфликтного общения и </w:t>
            </w:r>
            <w:proofErr w:type="spellStart"/>
            <w:r w:rsidRPr="000F3353">
              <w:rPr>
                <w:szCs w:val="24"/>
              </w:rPr>
              <w:t>саморегуляции</w:t>
            </w:r>
            <w:proofErr w:type="spellEnd"/>
            <w:r w:rsidRPr="000F3353">
              <w:rPr>
                <w:szCs w:val="24"/>
              </w:rPr>
              <w:t xml:space="preserve"> в повседневной деятельности и экстремальных условиях военной службы; оказывать первую помощь пострадавшим</w:t>
            </w:r>
          </w:p>
        </w:tc>
        <w:tc>
          <w:tcPr>
            <w:tcW w:w="4366" w:type="dxa"/>
            <w:tcBorders>
              <w:top w:val="single" w:sz="4" w:space="0" w:color="auto"/>
              <w:left w:val="single" w:sz="4" w:space="0" w:color="auto"/>
              <w:bottom w:val="single" w:sz="4" w:space="0" w:color="auto"/>
              <w:right w:val="single" w:sz="4" w:space="0" w:color="auto"/>
            </w:tcBorders>
            <w:hideMark/>
          </w:tcPr>
          <w:p w:rsidR="00DD198F" w:rsidRPr="000F3353" w:rsidRDefault="00DD198F" w:rsidP="00CB50F3">
            <w:pPr>
              <w:suppressAutoHyphens/>
              <w:spacing w:after="0" w:line="240" w:lineRule="auto"/>
              <w:jc w:val="both"/>
              <w:rPr>
                <w:szCs w:val="24"/>
              </w:rPr>
            </w:pPr>
            <w:r w:rsidRPr="000F3353">
              <w:rPr>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DD198F" w:rsidRPr="000F3353" w:rsidRDefault="00DD198F" w:rsidP="00CB50F3">
            <w:pPr>
              <w:suppressAutoHyphens/>
              <w:spacing w:after="0" w:line="240" w:lineRule="auto"/>
              <w:jc w:val="both"/>
              <w:rPr>
                <w:szCs w:val="24"/>
              </w:rPr>
            </w:pPr>
            <w:r w:rsidRPr="000F3353">
              <w:rPr>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DD198F" w:rsidRPr="000F3353" w:rsidRDefault="00DD198F" w:rsidP="00CB50F3">
            <w:pPr>
              <w:suppressAutoHyphens/>
              <w:spacing w:after="0" w:line="240" w:lineRule="auto"/>
              <w:jc w:val="both"/>
              <w:rPr>
                <w:szCs w:val="24"/>
              </w:rPr>
            </w:pPr>
            <w:r w:rsidRPr="000F3353">
              <w:rPr>
                <w:szCs w:val="24"/>
              </w:rPr>
              <w:t>основы военной службы и обороны государства;</w:t>
            </w:r>
          </w:p>
          <w:p w:rsidR="00DD198F" w:rsidRPr="000F3353" w:rsidRDefault="00DD198F" w:rsidP="00CB50F3">
            <w:pPr>
              <w:suppressAutoHyphens/>
              <w:spacing w:after="0" w:line="240" w:lineRule="auto"/>
              <w:jc w:val="both"/>
              <w:rPr>
                <w:szCs w:val="24"/>
              </w:rPr>
            </w:pPr>
            <w:r w:rsidRPr="000F3353">
              <w:rPr>
                <w:szCs w:val="24"/>
              </w:rPr>
              <w:t>задачи и основные мероприятия гражданской обороны;</w:t>
            </w:r>
          </w:p>
          <w:p w:rsidR="00DD198F" w:rsidRPr="000F3353" w:rsidRDefault="00DD198F" w:rsidP="00CB50F3">
            <w:pPr>
              <w:suppressAutoHyphens/>
              <w:spacing w:after="0" w:line="240" w:lineRule="auto"/>
              <w:jc w:val="both"/>
              <w:rPr>
                <w:szCs w:val="24"/>
              </w:rPr>
            </w:pPr>
            <w:r w:rsidRPr="000F3353">
              <w:rPr>
                <w:szCs w:val="24"/>
              </w:rPr>
              <w:t>способы защиты населения от оружия массового поражения;</w:t>
            </w:r>
          </w:p>
          <w:p w:rsidR="00DD198F" w:rsidRPr="000F3353" w:rsidRDefault="00DD198F" w:rsidP="00CB50F3">
            <w:pPr>
              <w:suppressAutoHyphens/>
              <w:spacing w:after="0" w:line="240" w:lineRule="auto"/>
              <w:jc w:val="both"/>
              <w:rPr>
                <w:szCs w:val="24"/>
              </w:rPr>
            </w:pPr>
            <w:r w:rsidRPr="000F3353">
              <w:rPr>
                <w:szCs w:val="24"/>
              </w:rPr>
              <w:t>меры пожарной безопасности и правила безопасного поведения при пожарах; организацию и порядок призыва граждан на военную службу и поступления на неё в добровольном порядке;</w:t>
            </w:r>
          </w:p>
          <w:p w:rsidR="00DD198F" w:rsidRPr="000F3353" w:rsidRDefault="00DD198F" w:rsidP="00CB50F3">
            <w:pPr>
              <w:suppressAutoHyphens/>
              <w:spacing w:after="0" w:line="240" w:lineRule="auto"/>
              <w:jc w:val="both"/>
              <w:rPr>
                <w:szCs w:val="24"/>
              </w:rPr>
            </w:pPr>
            <w:r w:rsidRPr="000F3353">
              <w:rPr>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область применения получаемых профессиональных знаний при исполнении обязанностей военной службы;</w:t>
            </w:r>
          </w:p>
          <w:p w:rsidR="00DD198F" w:rsidRPr="000F3353" w:rsidRDefault="00DD198F" w:rsidP="00CB50F3">
            <w:pPr>
              <w:spacing w:after="0" w:line="240" w:lineRule="auto"/>
              <w:rPr>
                <w:szCs w:val="24"/>
              </w:rPr>
            </w:pPr>
            <w:r w:rsidRPr="000F3353">
              <w:rPr>
                <w:szCs w:val="24"/>
              </w:rPr>
              <w:lastRenderedPageBreak/>
              <w:t>порядок и правила оказания первой помощи пострадавшим.</w:t>
            </w:r>
          </w:p>
        </w:tc>
      </w:tr>
    </w:tbl>
    <w:p w:rsidR="00DD198F" w:rsidRPr="000F3353" w:rsidRDefault="00DD198F" w:rsidP="00DD198F">
      <w:pPr>
        <w:suppressAutoHyphens/>
        <w:spacing w:after="240" w:line="240" w:lineRule="auto"/>
        <w:ind w:firstLine="709"/>
        <w:rPr>
          <w:b/>
          <w:szCs w:val="24"/>
        </w:rPr>
      </w:pPr>
    </w:p>
    <w:p w:rsidR="00DD198F" w:rsidRPr="000F3353" w:rsidRDefault="00DD198F" w:rsidP="00DD198F">
      <w:pPr>
        <w:suppressAutoHyphens/>
        <w:spacing w:after="240" w:line="240" w:lineRule="auto"/>
        <w:jc w:val="center"/>
        <w:rPr>
          <w:b/>
          <w:szCs w:val="24"/>
        </w:rPr>
      </w:pPr>
      <w:r w:rsidRPr="000F3353">
        <w:rPr>
          <w:b/>
          <w:szCs w:val="24"/>
        </w:rPr>
        <w:t>2. СТРУКТУРА И СОДЕРЖАНИЕ УЧЕБНОЙ ДИСЦИПЛИНЫ</w:t>
      </w:r>
    </w:p>
    <w:p w:rsidR="00DD198F" w:rsidRPr="000F3353" w:rsidRDefault="00DD198F" w:rsidP="00DD198F">
      <w:pPr>
        <w:suppressAutoHyphens/>
        <w:spacing w:after="240" w:line="240" w:lineRule="auto"/>
        <w:ind w:firstLine="709"/>
        <w:rPr>
          <w:b/>
          <w:szCs w:val="24"/>
        </w:rPr>
      </w:pPr>
      <w:r w:rsidRPr="000F3353">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0"/>
      </w:tblGrid>
      <w:tr w:rsidR="00DD198F" w:rsidRPr="000B39F4" w:rsidTr="00CB50F3">
        <w:trPr>
          <w:trHeight w:val="490"/>
        </w:trPr>
        <w:tc>
          <w:tcPr>
            <w:tcW w:w="3685" w:type="pct"/>
            <w:vAlign w:val="center"/>
          </w:tcPr>
          <w:p w:rsidR="00DD198F" w:rsidRPr="000B39F4" w:rsidRDefault="00DD198F" w:rsidP="00CB50F3">
            <w:pPr>
              <w:suppressAutoHyphens/>
              <w:rPr>
                <w:b/>
                <w:szCs w:val="24"/>
              </w:rPr>
            </w:pPr>
            <w:r w:rsidRPr="000B39F4">
              <w:rPr>
                <w:b/>
                <w:szCs w:val="24"/>
              </w:rPr>
              <w:t>Вид учебной работы</w:t>
            </w:r>
          </w:p>
        </w:tc>
        <w:tc>
          <w:tcPr>
            <w:tcW w:w="1315" w:type="pct"/>
            <w:vAlign w:val="center"/>
          </w:tcPr>
          <w:p w:rsidR="00DD198F" w:rsidRPr="000B39F4" w:rsidRDefault="00DD198F" w:rsidP="00CB50F3">
            <w:pPr>
              <w:suppressAutoHyphens/>
              <w:rPr>
                <w:b/>
                <w:iCs/>
                <w:szCs w:val="24"/>
              </w:rPr>
            </w:pPr>
            <w:r w:rsidRPr="000B39F4">
              <w:rPr>
                <w:b/>
                <w:iCs/>
                <w:szCs w:val="24"/>
              </w:rPr>
              <w:t>Объем в часах</w:t>
            </w:r>
          </w:p>
        </w:tc>
      </w:tr>
      <w:tr w:rsidR="00DD198F" w:rsidRPr="000B39F4" w:rsidTr="00CB50F3">
        <w:trPr>
          <w:trHeight w:val="490"/>
        </w:trPr>
        <w:tc>
          <w:tcPr>
            <w:tcW w:w="3685" w:type="pct"/>
            <w:vAlign w:val="center"/>
          </w:tcPr>
          <w:p w:rsidR="00DD198F" w:rsidRPr="000B39F4" w:rsidRDefault="00DD198F" w:rsidP="00CB50F3">
            <w:pPr>
              <w:suppressAutoHyphens/>
              <w:spacing w:after="0"/>
              <w:rPr>
                <w:b/>
                <w:szCs w:val="24"/>
              </w:rPr>
            </w:pPr>
            <w:r w:rsidRPr="000B39F4">
              <w:rPr>
                <w:b/>
                <w:szCs w:val="24"/>
              </w:rPr>
              <w:t>Объем образовательной программы учебной дисциплины</w:t>
            </w:r>
          </w:p>
        </w:tc>
        <w:tc>
          <w:tcPr>
            <w:tcW w:w="1315" w:type="pct"/>
            <w:vAlign w:val="center"/>
          </w:tcPr>
          <w:p w:rsidR="00DD198F" w:rsidRPr="000B39F4" w:rsidRDefault="00DD198F" w:rsidP="00CB50F3">
            <w:pPr>
              <w:suppressAutoHyphens/>
              <w:spacing w:after="0"/>
              <w:jc w:val="center"/>
              <w:rPr>
                <w:b/>
                <w:iCs/>
                <w:szCs w:val="24"/>
              </w:rPr>
            </w:pPr>
            <w:r w:rsidRPr="000B39F4">
              <w:rPr>
                <w:b/>
                <w:iCs/>
                <w:szCs w:val="24"/>
              </w:rPr>
              <w:t>68</w:t>
            </w:r>
          </w:p>
        </w:tc>
      </w:tr>
      <w:tr w:rsidR="00DD198F" w:rsidRPr="000B39F4" w:rsidTr="00CB50F3">
        <w:trPr>
          <w:trHeight w:val="490"/>
        </w:trPr>
        <w:tc>
          <w:tcPr>
            <w:tcW w:w="3685" w:type="pct"/>
            <w:shd w:val="clear" w:color="auto" w:fill="auto"/>
            <w:vAlign w:val="center"/>
          </w:tcPr>
          <w:p w:rsidR="00DD198F" w:rsidRPr="000B39F4" w:rsidRDefault="00DD198F" w:rsidP="00CB50F3">
            <w:pPr>
              <w:suppressAutoHyphens/>
              <w:spacing w:after="0"/>
              <w:rPr>
                <w:b/>
                <w:szCs w:val="24"/>
              </w:rPr>
            </w:pPr>
            <w:r w:rsidRPr="000B39F4">
              <w:rPr>
                <w:b/>
                <w:szCs w:val="24"/>
              </w:rPr>
              <w:t xml:space="preserve">в </w:t>
            </w:r>
            <w:proofErr w:type="spellStart"/>
            <w:r w:rsidRPr="000B39F4">
              <w:rPr>
                <w:b/>
                <w:szCs w:val="24"/>
              </w:rPr>
              <w:t>т.ч</w:t>
            </w:r>
            <w:proofErr w:type="spellEnd"/>
            <w:r w:rsidRPr="000B39F4">
              <w:rPr>
                <w:b/>
                <w:szCs w:val="24"/>
              </w:rPr>
              <w:t>. в форме практической подготовки</w:t>
            </w:r>
          </w:p>
        </w:tc>
        <w:tc>
          <w:tcPr>
            <w:tcW w:w="1315" w:type="pct"/>
            <w:shd w:val="clear" w:color="auto" w:fill="auto"/>
            <w:vAlign w:val="center"/>
          </w:tcPr>
          <w:p w:rsidR="00DD198F" w:rsidRPr="000B39F4" w:rsidRDefault="00DD198F" w:rsidP="00CB50F3">
            <w:pPr>
              <w:suppressAutoHyphens/>
              <w:spacing w:after="0"/>
              <w:jc w:val="center"/>
              <w:rPr>
                <w:b/>
                <w:iCs/>
                <w:szCs w:val="24"/>
              </w:rPr>
            </w:pPr>
            <w:r w:rsidRPr="000B39F4">
              <w:rPr>
                <w:b/>
                <w:iCs/>
                <w:szCs w:val="24"/>
              </w:rPr>
              <w:t>38</w:t>
            </w:r>
          </w:p>
        </w:tc>
      </w:tr>
      <w:tr w:rsidR="00DD198F" w:rsidRPr="000B39F4" w:rsidTr="00CB50F3">
        <w:trPr>
          <w:trHeight w:val="336"/>
        </w:trPr>
        <w:tc>
          <w:tcPr>
            <w:tcW w:w="5000" w:type="pct"/>
            <w:gridSpan w:val="2"/>
            <w:vAlign w:val="center"/>
          </w:tcPr>
          <w:p w:rsidR="00DD198F" w:rsidRPr="000B39F4" w:rsidRDefault="00DD198F" w:rsidP="00CB50F3">
            <w:pPr>
              <w:suppressAutoHyphens/>
              <w:spacing w:after="0"/>
              <w:rPr>
                <w:iCs/>
                <w:szCs w:val="24"/>
              </w:rPr>
            </w:pPr>
            <w:r w:rsidRPr="000B39F4">
              <w:rPr>
                <w:szCs w:val="24"/>
              </w:rPr>
              <w:t>в т. ч.:</w:t>
            </w:r>
          </w:p>
        </w:tc>
      </w:tr>
      <w:tr w:rsidR="00DD198F" w:rsidRPr="000B39F4" w:rsidTr="00CB50F3">
        <w:trPr>
          <w:trHeight w:val="490"/>
        </w:trPr>
        <w:tc>
          <w:tcPr>
            <w:tcW w:w="3685" w:type="pct"/>
            <w:vAlign w:val="center"/>
          </w:tcPr>
          <w:p w:rsidR="00DD198F" w:rsidRPr="000B39F4" w:rsidRDefault="00DD198F" w:rsidP="00CB50F3">
            <w:pPr>
              <w:suppressAutoHyphens/>
              <w:spacing w:after="0"/>
              <w:rPr>
                <w:szCs w:val="24"/>
              </w:rPr>
            </w:pPr>
            <w:r w:rsidRPr="000B39F4">
              <w:rPr>
                <w:szCs w:val="24"/>
              </w:rPr>
              <w:t>теоретическое обучение</w:t>
            </w:r>
          </w:p>
        </w:tc>
        <w:tc>
          <w:tcPr>
            <w:tcW w:w="1315" w:type="pct"/>
            <w:vAlign w:val="center"/>
          </w:tcPr>
          <w:p w:rsidR="00DD198F" w:rsidRPr="000B39F4" w:rsidRDefault="00DD198F" w:rsidP="00CB50F3">
            <w:pPr>
              <w:suppressAutoHyphens/>
              <w:spacing w:after="0"/>
              <w:jc w:val="center"/>
              <w:rPr>
                <w:iCs/>
                <w:szCs w:val="24"/>
              </w:rPr>
            </w:pPr>
            <w:r w:rsidRPr="000B39F4">
              <w:rPr>
                <w:iCs/>
                <w:szCs w:val="24"/>
              </w:rPr>
              <w:t>40</w:t>
            </w:r>
          </w:p>
        </w:tc>
      </w:tr>
      <w:tr w:rsidR="00DD198F" w:rsidRPr="000B39F4" w:rsidTr="00CB50F3">
        <w:trPr>
          <w:trHeight w:val="490"/>
        </w:trPr>
        <w:tc>
          <w:tcPr>
            <w:tcW w:w="3685" w:type="pct"/>
            <w:vAlign w:val="center"/>
          </w:tcPr>
          <w:p w:rsidR="00DD198F" w:rsidRPr="000B39F4" w:rsidRDefault="00DD198F" w:rsidP="00CB50F3">
            <w:pPr>
              <w:suppressAutoHyphens/>
              <w:spacing w:after="0"/>
              <w:rPr>
                <w:szCs w:val="24"/>
              </w:rPr>
            </w:pPr>
            <w:r w:rsidRPr="000B39F4">
              <w:rPr>
                <w:szCs w:val="24"/>
              </w:rPr>
              <w:t>практические занятия</w:t>
            </w:r>
          </w:p>
        </w:tc>
        <w:tc>
          <w:tcPr>
            <w:tcW w:w="1315" w:type="pct"/>
            <w:vAlign w:val="center"/>
          </w:tcPr>
          <w:p w:rsidR="00DD198F" w:rsidRPr="000B39F4" w:rsidRDefault="00DD198F" w:rsidP="00CB50F3">
            <w:pPr>
              <w:suppressAutoHyphens/>
              <w:spacing w:after="0"/>
              <w:jc w:val="center"/>
              <w:rPr>
                <w:iCs/>
                <w:szCs w:val="24"/>
              </w:rPr>
            </w:pPr>
            <w:r w:rsidRPr="000B39F4">
              <w:rPr>
                <w:iCs/>
                <w:szCs w:val="24"/>
              </w:rPr>
              <w:t>28</w:t>
            </w:r>
          </w:p>
        </w:tc>
      </w:tr>
      <w:tr w:rsidR="00DD198F" w:rsidRPr="000B39F4" w:rsidTr="00CB50F3">
        <w:trPr>
          <w:trHeight w:val="267"/>
        </w:trPr>
        <w:tc>
          <w:tcPr>
            <w:tcW w:w="3685" w:type="pct"/>
            <w:vAlign w:val="center"/>
          </w:tcPr>
          <w:p w:rsidR="00DD198F" w:rsidRPr="000B3C22" w:rsidRDefault="00DD198F" w:rsidP="00CB50F3">
            <w:pPr>
              <w:spacing w:after="0" w:line="240" w:lineRule="auto"/>
              <w:rPr>
                <w:szCs w:val="24"/>
              </w:rPr>
            </w:pPr>
            <w:r>
              <w:rPr>
                <w:i/>
                <w:szCs w:val="24"/>
              </w:rPr>
              <w:t xml:space="preserve">Самостоятельная работа </w:t>
            </w:r>
            <w:r>
              <w:rPr>
                <w:b/>
                <w:i/>
                <w:szCs w:val="24"/>
                <w:vertAlign w:val="superscript"/>
              </w:rPr>
              <w:footnoteReference w:id="1"/>
            </w:r>
            <w:r>
              <w:rPr>
                <w:szCs w:val="24"/>
              </w:rPr>
              <w:t xml:space="preserve"> </w:t>
            </w:r>
          </w:p>
        </w:tc>
        <w:tc>
          <w:tcPr>
            <w:tcW w:w="1315" w:type="pct"/>
            <w:vAlign w:val="center"/>
          </w:tcPr>
          <w:p w:rsidR="00DD198F" w:rsidRPr="000B39F4" w:rsidRDefault="00DD198F" w:rsidP="00CB50F3">
            <w:pPr>
              <w:suppressAutoHyphens/>
              <w:spacing w:after="0"/>
              <w:jc w:val="center"/>
              <w:rPr>
                <w:iCs/>
                <w:szCs w:val="24"/>
              </w:rPr>
            </w:pPr>
            <w:r w:rsidRPr="000B39F4">
              <w:rPr>
                <w:iCs/>
                <w:szCs w:val="24"/>
              </w:rPr>
              <w:t>-</w:t>
            </w:r>
          </w:p>
        </w:tc>
      </w:tr>
      <w:tr w:rsidR="00DD198F" w:rsidRPr="000B39F4" w:rsidTr="00CB50F3">
        <w:trPr>
          <w:trHeight w:val="331"/>
        </w:trPr>
        <w:tc>
          <w:tcPr>
            <w:tcW w:w="3685" w:type="pct"/>
            <w:vAlign w:val="center"/>
          </w:tcPr>
          <w:p w:rsidR="00DD198F" w:rsidRPr="000B39F4" w:rsidRDefault="00DD198F" w:rsidP="00CB50F3">
            <w:pPr>
              <w:suppressAutoHyphens/>
              <w:spacing w:after="0"/>
              <w:rPr>
                <w:i/>
                <w:szCs w:val="24"/>
              </w:rPr>
            </w:pPr>
            <w:r w:rsidRPr="000B39F4">
              <w:rPr>
                <w:b/>
                <w:iCs/>
                <w:szCs w:val="24"/>
              </w:rPr>
              <w:t>Промежуточная аттестация</w:t>
            </w:r>
          </w:p>
        </w:tc>
        <w:tc>
          <w:tcPr>
            <w:tcW w:w="1315" w:type="pct"/>
            <w:vAlign w:val="center"/>
          </w:tcPr>
          <w:p w:rsidR="00DD198F" w:rsidRPr="000B39F4" w:rsidRDefault="00DD198F" w:rsidP="00CB50F3">
            <w:pPr>
              <w:suppressAutoHyphens/>
              <w:spacing w:after="0"/>
              <w:jc w:val="center"/>
              <w:rPr>
                <w:iCs/>
                <w:szCs w:val="24"/>
              </w:rPr>
            </w:pPr>
          </w:p>
        </w:tc>
      </w:tr>
    </w:tbl>
    <w:p w:rsidR="00DD198F" w:rsidRDefault="00DD198F" w:rsidP="00DD198F">
      <w:pPr>
        <w:spacing w:after="0"/>
        <w:rPr>
          <w:b/>
          <w:i/>
        </w:rPr>
      </w:pPr>
    </w:p>
    <w:p w:rsidR="00DD198F" w:rsidRPr="00F43C76" w:rsidRDefault="00DD198F" w:rsidP="00DD198F">
      <w:pPr>
        <w:spacing w:after="0"/>
        <w:rPr>
          <w:b/>
          <w:i/>
        </w:rPr>
        <w:sectPr w:rsidR="00DD198F" w:rsidRPr="00F43C76" w:rsidSect="00D60441">
          <w:pgSz w:w="11906" w:h="16838"/>
          <w:pgMar w:top="1134" w:right="851" w:bottom="992" w:left="1418" w:header="708" w:footer="708" w:gutter="0"/>
          <w:cols w:space="720"/>
        </w:sectPr>
      </w:pPr>
    </w:p>
    <w:p w:rsidR="00DD198F" w:rsidRPr="00F43C76" w:rsidRDefault="00DD198F" w:rsidP="00DD198F">
      <w:pPr>
        <w:ind w:firstLine="709"/>
        <w:rPr>
          <w:b/>
          <w:bCs/>
        </w:rPr>
      </w:pPr>
      <w:r w:rsidRPr="00F43C76">
        <w:rPr>
          <w:b/>
        </w:rPr>
        <w:lastRenderedPageBreak/>
        <w:t xml:space="preserve">2.2. Тематический план и содержание учебной дисциплины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8478"/>
        <w:gridCol w:w="1818"/>
        <w:gridCol w:w="2322"/>
      </w:tblGrid>
      <w:tr w:rsidR="00DD198F" w:rsidRPr="000B39F4" w:rsidTr="00CB50F3">
        <w:trPr>
          <w:trHeight w:val="20"/>
        </w:trPr>
        <w:tc>
          <w:tcPr>
            <w:tcW w:w="800" w:type="pct"/>
            <w:vAlign w:val="center"/>
          </w:tcPr>
          <w:p w:rsidR="00DD198F" w:rsidRPr="000B39F4" w:rsidRDefault="00DD198F" w:rsidP="00CB50F3">
            <w:pPr>
              <w:suppressAutoHyphens/>
              <w:spacing w:after="0" w:line="240" w:lineRule="auto"/>
              <w:jc w:val="center"/>
              <w:rPr>
                <w:b/>
                <w:bCs/>
                <w:szCs w:val="24"/>
              </w:rPr>
            </w:pPr>
            <w:r w:rsidRPr="000B39F4">
              <w:rPr>
                <w:b/>
                <w:bCs/>
                <w:szCs w:val="24"/>
              </w:rPr>
              <w:t>Наименование разделов и тем</w:t>
            </w:r>
          </w:p>
        </w:tc>
        <w:tc>
          <w:tcPr>
            <w:tcW w:w="2822" w:type="pct"/>
            <w:vAlign w:val="center"/>
          </w:tcPr>
          <w:p w:rsidR="00DD198F" w:rsidRPr="000B39F4" w:rsidRDefault="00DD198F" w:rsidP="00CB50F3">
            <w:pPr>
              <w:suppressAutoHyphens/>
              <w:spacing w:after="0" w:line="240" w:lineRule="auto"/>
              <w:jc w:val="center"/>
              <w:rPr>
                <w:b/>
                <w:bCs/>
                <w:szCs w:val="24"/>
              </w:rPr>
            </w:pPr>
            <w:r w:rsidRPr="000B39F4">
              <w:rPr>
                <w:b/>
                <w:bCs/>
                <w:szCs w:val="24"/>
              </w:rPr>
              <w:t>Содержание учебного материала и формы организации деятельности обучающихся</w:t>
            </w:r>
          </w:p>
        </w:tc>
        <w:tc>
          <w:tcPr>
            <w:tcW w:w="605" w:type="pct"/>
            <w:vAlign w:val="center"/>
          </w:tcPr>
          <w:p w:rsidR="00DD198F" w:rsidRPr="000B39F4" w:rsidRDefault="00DD198F" w:rsidP="00CB50F3">
            <w:pPr>
              <w:suppressAutoHyphens/>
              <w:spacing w:after="0" w:line="240" w:lineRule="auto"/>
              <w:jc w:val="center"/>
              <w:rPr>
                <w:b/>
                <w:bCs/>
                <w:szCs w:val="24"/>
              </w:rPr>
            </w:pPr>
            <w:r w:rsidRPr="000B39F4">
              <w:rPr>
                <w:b/>
                <w:bCs/>
                <w:szCs w:val="24"/>
              </w:rPr>
              <w:t xml:space="preserve">Объем, </w:t>
            </w:r>
            <w:proofErr w:type="spellStart"/>
            <w:r w:rsidRPr="000B39F4">
              <w:rPr>
                <w:b/>
                <w:bCs/>
                <w:szCs w:val="24"/>
              </w:rPr>
              <w:t>ак</w:t>
            </w:r>
            <w:proofErr w:type="spellEnd"/>
            <w:r w:rsidRPr="000B39F4">
              <w:rPr>
                <w:b/>
                <w:bCs/>
                <w:szCs w:val="24"/>
              </w:rPr>
              <w:t>. ч</w:t>
            </w:r>
            <w:r>
              <w:rPr>
                <w:b/>
                <w:bCs/>
                <w:szCs w:val="24"/>
              </w:rPr>
              <w:t>.</w:t>
            </w:r>
            <w:r w:rsidRPr="000B39F4">
              <w:rPr>
                <w:b/>
                <w:bCs/>
                <w:szCs w:val="24"/>
              </w:rPr>
              <w:t xml:space="preserve"> / </w:t>
            </w:r>
            <w:r w:rsidRPr="000B39F4">
              <w:rPr>
                <w:b/>
                <w:bCs/>
                <w:szCs w:val="24"/>
              </w:rPr>
              <w:br/>
              <w:t xml:space="preserve">в т. ч. в форме практической подготовки, </w:t>
            </w:r>
            <w:proofErr w:type="spellStart"/>
            <w:r w:rsidRPr="000B39F4">
              <w:rPr>
                <w:b/>
                <w:bCs/>
                <w:szCs w:val="24"/>
              </w:rPr>
              <w:t>ак</w:t>
            </w:r>
            <w:proofErr w:type="spellEnd"/>
            <w:r w:rsidRPr="000B39F4">
              <w:rPr>
                <w:b/>
                <w:bCs/>
                <w:szCs w:val="24"/>
              </w:rPr>
              <w:t>. ч</w:t>
            </w:r>
            <w:r>
              <w:rPr>
                <w:b/>
                <w:bCs/>
                <w:szCs w:val="24"/>
              </w:rPr>
              <w:t>.</w:t>
            </w:r>
          </w:p>
        </w:tc>
        <w:tc>
          <w:tcPr>
            <w:tcW w:w="773" w:type="pct"/>
            <w:vAlign w:val="center"/>
          </w:tcPr>
          <w:p w:rsidR="00DD198F" w:rsidRPr="000B39F4" w:rsidRDefault="00DD198F" w:rsidP="00CB50F3">
            <w:pPr>
              <w:suppressAutoHyphens/>
              <w:spacing w:after="0" w:line="240" w:lineRule="auto"/>
              <w:jc w:val="center"/>
              <w:rPr>
                <w:b/>
                <w:bCs/>
                <w:szCs w:val="24"/>
              </w:rPr>
            </w:pPr>
            <w:r w:rsidRPr="000B3C22">
              <w:rPr>
                <w:b/>
                <w:bCs/>
                <w:szCs w:val="24"/>
              </w:rPr>
              <w:t xml:space="preserve">Коды компетенций </w:t>
            </w:r>
            <w:r w:rsidRPr="000B3C22">
              <w:rPr>
                <w:b/>
                <w:bCs/>
                <w:szCs w:val="24"/>
              </w:rPr>
              <w:br/>
              <w:t>и личностных результатов</w:t>
            </w:r>
            <w:r w:rsidRPr="000B3C22">
              <w:rPr>
                <w:b/>
                <w:bCs/>
                <w:szCs w:val="24"/>
                <w:vertAlign w:val="superscript"/>
              </w:rPr>
              <w:footnoteReference w:id="2"/>
            </w:r>
            <w:r w:rsidRPr="000B3C22">
              <w:rPr>
                <w:b/>
                <w:bCs/>
                <w:szCs w:val="24"/>
              </w:rPr>
              <w:t xml:space="preserve">, формированию которых способствует элемент программы </w:t>
            </w:r>
          </w:p>
        </w:tc>
      </w:tr>
      <w:tr w:rsidR="00DD198F" w:rsidRPr="000B39F4" w:rsidTr="00CB50F3">
        <w:trPr>
          <w:trHeight w:val="371"/>
        </w:trPr>
        <w:tc>
          <w:tcPr>
            <w:tcW w:w="800" w:type="pct"/>
          </w:tcPr>
          <w:p w:rsidR="00DD198F" w:rsidRPr="000B39F4" w:rsidRDefault="00DD198F" w:rsidP="00CB50F3">
            <w:pPr>
              <w:spacing w:after="0" w:line="240" w:lineRule="auto"/>
              <w:jc w:val="center"/>
              <w:rPr>
                <w:b/>
                <w:bCs/>
                <w:i/>
                <w:iCs/>
                <w:szCs w:val="24"/>
              </w:rPr>
            </w:pPr>
            <w:r w:rsidRPr="000B39F4">
              <w:rPr>
                <w:b/>
                <w:bCs/>
                <w:i/>
                <w:iCs/>
                <w:szCs w:val="24"/>
              </w:rPr>
              <w:t>1</w:t>
            </w:r>
          </w:p>
        </w:tc>
        <w:tc>
          <w:tcPr>
            <w:tcW w:w="2822" w:type="pct"/>
          </w:tcPr>
          <w:p w:rsidR="00DD198F" w:rsidRPr="000B39F4" w:rsidRDefault="00DD198F" w:rsidP="00CB50F3">
            <w:pPr>
              <w:spacing w:after="0" w:line="240" w:lineRule="auto"/>
              <w:jc w:val="center"/>
              <w:rPr>
                <w:b/>
                <w:bCs/>
                <w:i/>
                <w:iCs/>
                <w:szCs w:val="24"/>
              </w:rPr>
            </w:pPr>
            <w:r w:rsidRPr="000B39F4">
              <w:rPr>
                <w:b/>
                <w:bCs/>
                <w:i/>
                <w:iCs/>
                <w:szCs w:val="24"/>
              </w:rPr>
              <w:t>2</w:t>
            </w:r>
          </w:p>
        </w:tc>
        <w:tc>
          <w:tcPr>
            <w:tcW w:w="605" w:type="pct"/>
          </w:tcPr>
          <w:p w:rsidR="00DD198F" w:rsidRPr="000B39F4" w:rsidRDefault="00DD198F" w:rsidP="00CB50F3">
            <w:pPr>
              <w:spacing w:after="0" w:line="240" w:lineRule="auto"/>
              <w:jc w:val="center"/>
              <w:rPr>
                <w:b/>
                <w:bCs/>
                <w:i/>
                <w:iCs/>
                <w:szCs w:val="24"/>
              </w:rPr>
            </w:pPr>
            <w:r w:rsidRPr="000B39F4">
              <w:rPr>
                <w:b/>
                <w:bCs/>
                <w:i/>
                <w:iCs/>
                <w:szCs w:val="24"/>
              </w:rPr>
              <w:t>3</w:t>
            </w:r>
          </w:p>
        </w:tc>
        <w:tc>
          <w:tcPr>
            <w:tcW w:w="773" w:type="pct"/>
          </w:tcPr>
          <w:p w:rsidR="00DD198F" w:rsidRPr="000B39F4" w:rsidRDefault="00DD198F" w:rsidP="00CB50F3">
            <w:pPr>
              <w:spacing w:after="0" w:line="240" w:lineRule="auto"/>
              <w:jc w:val="center"/>
              <w:rPr>
                <w:b/>
                <w:bCs/>
                <w:i/>
                <w:iCs/>
                <w:szCs w:val="24"/>
              </w:rPr>
            </w:pPr>
            <w:r w:rsidRPr="000B39F4">
              <w:rPr>
                <w:b/>
                <w:bCs/>
                <w:i/>
                <w:iCs/>
                <w:szCs w:val="24"/>
              </w:rPr>
              <w:t>4</w:t>
            </w:r>
          </w:p>
        </w:tc>
      </w:tr>
      <w:tr w:rsidR="00DD198F" w:rsidRPr="000B39F4" w:rsidTr="00CB50F3">
        <w:trPr>
          <w:trHeight w:val="371"/>
        </w:trPr>
        <w:tc>
          <w:tcPr>
            <w:tcW w:w="3622" w:type="pct"/>
            <w:gridSpan w:val="2"/>
          </w:tcPr>
          <w:p w:rsidR="00DD198F" w:rsidRPr="000B39F4" w:rsidRDefault="00DD198F" w:rsidP="00CB50F3">
            <w:pPr>
              <w:spacing w:after="0" w:line="240" w:lineRule="auto"/>
              <w:rPr>
                <w:b/>
                <w:bCs/>
                <w:szCs w:val="24"/>
              </w:rPr>
            </w:pPr>
            <w:r w:rsidRPr="000B39F4">
              <w:rPr>
                <w:b/>
                <w:bCs/>
                <w:szCs w:val="24"/>
              </w:rPr>
              <w:t>Раздел 1. Безопасность жизнедеятельности в чрезвычайных ситуациях</w:t>
            </w:r>
          </w:p>
        </w:tc>
        <w:tc>
          <w:tcPr>
            <w:tcW w:w="605" w:type="pct"/>
          </w:tcPr>
          <w:p w:rsidR="00DD198F" w:rsidRPr="000B39F4" w:rsidRDefault="00DD198F" w:rsidP="00CB50F3">
            <w:pPr>
              <w:suppressAutoHyphens/>
              <w:spacing w:after="0" w:line="240" w:lineRule="auto"/>
              <w:jc w:val="center"/>
              <w:rPr>
                <w:b/>
                <w:bCs/>
                <w:iCs/>
                <w:szCs w:val="24"/>
              </w:rPr>
            </w:pPr>
            <w:r w:rsidRPr="000B39F4">
              <w:rPr>
                <w:b/>
                <w:bCs/>
                <w:iCs/>
                <w:szCs w:val="24"/>
              </w:rPr>
              <w:t>20/10</w:t>
            </w:r>
          </w:p>
        </w:tc>
        <w:tc>
          <w:tcPr>
            <w:tcW w:w="773" w:type="pct"/>
          </w:tcPr>
          <w:p w:rsidR="00DD198F" w:rsidRPr="000B39F4" w:rsidRDefault="00DD198F" w:rsidP="00CB50F3">
            <w:pPr>
              <w:spacing w:after="0" w:line="240" w:lineRule="auto"/>
              <w:jc w:val="center"/>
              <w:rPr>
                <w:b/>
                <w:bCs/>
                <w:i/>
                <w:iCs/>
                <w:szCs w:val="24"/>
              </w:rPr>
            </w:pPr>
          </w:p>
        </w:tc>
      </w:tr>
      <w:tr w:rsidR="00DD198F" w:rsidRPr="000B39F4" w:rsidTr="00CB50F3">
        <w:trPr>
          <w:trHeight w:val="20"/>
        </w:trPr>
        <w:tc>
          <w:tcPr>
            <w:tcW w:w="800" w:type="pct"/>
            <w:vMerge w:val="restart"/>
          </w:tcPr>
          <w:p w:rsidR="00DD198F" w:rsidRPr="000B39F4" w:rsidRDefault="00DD198F" w:rsidP="00CB50F3">
            <w:pPr>
              <w:spacing w:after="0" w:line="240" w:lineRule="auto"/>
              <w:rPr>
                <w:b/>
                <w:bCs/>
                <w:szCs w:val="24"/>
              </w:rPr>
            </w:pPr>
            <w:r w:rsidRPr="000B39F4">
              <w:rPr>
                <w:b/>
                <w:bCs/>
                <w:szCs w:val="24"/>
              </w:rPr>
              <w:t>Тема 1.1.</w:t>
            </w:r>
          </w:p>
          <w:p w:rsidR="00DD198F" w:rsidRPr="000B39F4" w:rsidRDefault="00DD198F" w:rsidP="00CB50F3">
            <w:pPr>
              <w:spacing w:after="0" w:line="240" w:lineRule="auto"/>
              <w:rPr>
                <w:bCs/>
                <w:szCs w:val="24"/>
              </w:rPr>
            </w:pPr>
          </w:p>
          <w:p w:rsidR="00DD198F" w:rsidRPr="000B39F4" w:rsidRDefault="00DD198F" w:rsidP="00CB50F3">
            <w:pPr>
              <w:spacing w:after="0" w:line="240" w:lineRule="auto"/>
              <w:rPr>
                <w:b/>
                <w:bCs/>
                <w:szCs w:val="24"/>
              </w:rPr>
            </w:pPr>
            <w:r w:rsidRPr="000B39F4">
              <w:rPr>
                <w:szCs w:val="24"/>
              </w:rPr>
              <w:t>Чрезвычайные ситуации мирного времени и защита от них</w:t>
            </w:r>
          </w:p>
        </w:tc>
        <w:tc>
          <w:tcPr>
            <w:tcW w:w="2822" w:type="pct"/>
          </w:tcPr>
          <w:p w:rsidR="00DD198F" w:rsidRPr="000B39F4" w:rsidRDefault="00DD198F" w:rsidP="00CB50F3">
            <w:pPr>
              <w:spacing w:after="0" w:line="240" w:lineRule="auto"/>
              <w:rPr>
                <w:b/>
                <w:bCs/>
                <w:i/>
                <w:szCs w:val="24"/>
              </w:rPr>
            </w:pPr>
            <w:r w:rsidRPr="000B39F4">
              <w:rPr>
                <w:b/>
                <w:bCs/>
                <w:szCs w:val="24"/>
              </w:rPr>
              <w:t>Содержание учебного материала</w:t>
            </w:r>
          </w:p>
        </w:tc>
        <w:tc>
          <w:tcPr>
            <w:tcW w:w="605" w:type="pct"/>
            <w:vAlign w:val="center"/>
          </w:tcPr>
          <w:p w:rsidR="00DD198F" w:rsidRPr="000B39F4" w:rsidRDefault="00DD198F" w:rsidP="00CB50F3">
            <w:pPr>
              <w:suppressAutoHyphens/>
              <w:spacing w:after="0" w:line="240" w:lineRule="auto"/>
              <w:jc w:val="center"/>
              <w:rPr>
                <w:i/>
                <w:iCs/>
                <w:szCs w:val="24"/>
              </w:rPr>
            </w:pPr>
            <w:r w:rsidRPr="000B39F4">
              <w:rPr>
                <w:b/>
                <w:bCs/>
                <w:iCs/>
                <w:szCs w:val="24"/>
              </w:rPr>
              <w:t>8</w:t>
            </w:r>
          </w:p>
        </w:tc>
        <w:tc>
          <w:tcPr>
            <w:tcW w:w="773" w:type="pct"/>
            <w:vMerge w:val="restart"/>
          </w:tcPr>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r w:rsidRPr="000B39F4">
              <w:rPr>
                <w:szCs w:val="24"/>
              </w:rPr>
              <w:t>ОК 01</w:t>
            </w:r>
          </w:p>
          <w:p w:rsidR="00DD198F" w:rsidRPr="000B39F4" w:rsidRDefault="00DD198F" w:rsidP="00CB50F3">
            <w:pPr>
              <w:suppressAutoHyphens/>
              <w:spacing w:after="0" w:line="240" w:lineRule="auto"/>
              <w:jc w:val="center"/>
              <w:rPr>
                <w:szCs w:val="24"/>
              </w:rPr>
            </w:pPr>
            <w:r w:rsidRPr="000B39F4">
              <w:rPr>
                <w:szCs w:val="24"/>
              </w:rPr>
              <w:t>ОК 02</w:t>
            </w:r>
          </w:p>
          <w:p w:rsidR="00DD198F" w:rsidRPr="000B39F4" w:rsidRDefault="00DD198F" w:rsidP="00CB50F3">
            <w:pPr>
              <w:suppressAutoHyphens/>
              <w:spacing w:after="0" w:line="240" w:lineRule="auto"/>
              <w:jc w:val="center"/>
              <w:rPr>
                <w:szCs w:val="24"/>
              </w:rPr>
            </w:pPr>
            <w:r w:rsidRPr="000B39F4">
              <w:rPr>
                <w:szCs w:val="24"/>
              </w:rPr>
              <w:t>ОК 04</w:t>
            </w:r>
          </w:p>
          <w:p w:rsidR="00DD198F" w:rsidRPr="000B39F4" w:rsidRDefault="00DD198F" w:rsidP="00CB50F3">
            <w:pPr>
              <w:suppressAutoHyphens/>
              <w:spacing w:after="0" w:line="240" w:lineRule="auto"/>
              <w:jc w:val="center"/>
              <w:rPr>
                <w:szCs w:val="24"/>
              </w:rPr>
            </w:pPr>
            <w:r w:rsidRPr="000B39F4">
              <w:rPr>
                <w:szCs w:val="24"/>
              </w:rPr>
              <w:t>ОК 07</w:t>
            </w:r>
          </w:p>
          <w:p w:rsidR="00DD198F" w:rsidRPr="000B39F4" w:rsidRDefault="00DD198F" w:rsidP="00CB50F3">
            <w:pPr>
              <w:spacing w:after="0" w:line="240" w:lineRule="auto"/>
              <w:jc w:val="center"/>
              <w:rPr>
                <w:b/>
                <w:i/>
                <w:szCs w:val="24"/>
              </w:rPr>
            </w:pPr>
            <w:r w:rsidRPr="000B39F4">
              <w:rPr>
                <w:szCs w:val="24"/>
              </w:rPr>
              <w:t>ПК …</w:t>
            </w:r>
          </w:p>
        </w:tc>
      </w:tr>
      <w:tr w:rsidR="00DD198F" w:rsidRPr="000B39F4" w:rsidTr="00CB50F3">
        <w:trPr>
          <w:trHeight w:val="1205"/>
        </w:trPr>
        <w:tc>
          <w:tcPr>
            <w:tcW w:w="800" w:type="pct"/>
            <w:vMerge/>
          </w:tcPr>
          <w:p w:rsidR="00DD198F" w:rsidRPr="000B39F4" w:rsidRDefault="00DD198F" w:rsidP="00CB50F3">
            <w:pPr>
              <w:spacing w:after="0" w:line="240" w:lineRule="auto"/>
              <w:rPr>
                <w:b/>
                <w:bCs/>
                <w:i/>
                <w:szCs w:val="24"/>
              </w:rPr>
            </w:pPr>
          </w:p>
        </w:tc>
        <w:tc>
          <w:tcPr>
            <w:tcW w:w="2822" w:type="pct"/>
          </w:tcPr>
          <w:p w:rsidR="00DD198F" w:rsidRPr="000B39F4" w:rsidRDefault="00DD198F" w:rsidP="00CB50F3">
            <w:pPr>
              <w:spacing w:after="0" w:line="240" w:lineRule="auto"/>
              <w:ind w:firstLine="290"/>
              <w:jc w:val="both"/>
              <w:rPr>
                <w:b/>
                <w:bCs/>
                <w:szCs w:val="24"/>
              </w:rPr>
            </w:pPr>
            <w:r w:rsidRPr="000B39F4">
              <w:rPr>
                <w:bCs/>
                <w:iCs/>
                <w:szCs w:val="24"/>
              </w:rPr>
              <w:t>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p>
        </w:tc>
        <w:tc>
          <w:tcPr>
            <w:tcW w:w="605" w:type="pct"/>
            <w:vAlign w:val="center"/>
          </w:tcPr>
          <w:p w:rsidR="00DD198F" w:rsidRPr="000B39F4" w:rsidRDefault="00DD198F" w:rsidP="00CB50F3">
            <w:pPr>
              <w:suppressAutoHyphens/>
              <w:spacing w:after="0" w:line="240" w:lineRule="auto"/>
              <w:jc w:val="center"/>
              <w:rPr>
                <w:bCs/>
                <w:iCs/>
                <w:szCs w:val="24"/>
              </w:rPr>
            </w:pPr>
            <w:r w:rsidRPr="000B39F4">
              <w:rPr>
                <w:bCs/>
                <w:iCs/>
                <w:szCs w:val="24"/>
              </w:rPr>
              <w:t>4</w:t>
            </w:r>
          </w:p>
        </w:tc>
        <w:tc>
          <w:tcPr>
            <w:tcW w:w="773" w:type="pct"/>
            <w:vMerge/>
          </w:tcPr>
          <w:p w:rsidR="00DD198F" w:rsidRPr="000B39F4" w:rsidRDefault="00DD198F" w:rsidP="00CB50F3">
            <w:pPr>
              <w:spacing w:after="0" w:line="240" w:lineRule="auto"/>
              <w:jc w:val="center"/>
              <w:rPr>
                <w:b/>
                <w:bCs/>
                <w:i/>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i/>
                <w:szCs w:val="24"/>
              </w:rPr>
            </w:pPr>
          </w:p>
        </w:tc>
        <w:tc>
          <w:tcPr>
            <w:tcW w:w="2822" w:type="pct"/>
          </w:tcPr>
          <w:p w:rsidR="00DD198F" w:rsidRPr="000B39F4" w:rsidRDefault="00DD198F" w:rsidP="00CB50F3">
            <w:pPr>
              <w:spacing w:after="0" w:line="240" w:lineRule="auto"/>
              <w:jc w:val="both"/>
              <w:rPr>
                <w:b/>
                <w:i/>
                <w:szCs w:val="24"/>
              </w:rPr>
            </w:pPr>
            <w:r w:rsidRPr="000B39F4">
              <w:rPr>
                <w:b/>
                <w:bCs/>
                <w:szCs w:val="24"/>
              </w:rPr>
              <w:t>В том числе практических занятий</w:t>
            </w:r>
          </w:p>
        </w:tc>
        <w:tc>
          <w:tcPr>
            <w:tcW w:w="605" w:type="pct"/>
            <w:vAlign w:val="center"/>
          </w:tcPr>
          <w:p w:rsidR="00DD198F" w:rsidRPr="000B39F4" w:rsidRDefault="00DD198F" w:rsidP="00CB50F3">
            <w:pPr>
              <w:suppressAutoHyphens/>
              <w:spacing w:after="0" w:line="240" w:lineRule="auto"/>
              <w:jc w:val="center"/>
              <w:rPr>
                <w:b/>
                <w:bCs/>
                <w:iCs/>
                <w:szCs w:val="24"/>
              </w:rPr>
            </w:pPr>
            <w:r w:rsidRPr="000B39F4">
              <w:rPr>
                <w:b/>
                <w:bCs/>
                <w:iCs/>
                <w:szCs w:val="24"/>
              </w:rPr>
              <w:t>4</w:t>
            </w:r>
          </w:p>
        </w:tc>
        <w:tc>
          <w:tcPr>
            <w:tcW w:w="773" w:type="pct"/>
            <w:vMerge/>
          </w:tcPr>
          <w:p w:rsidR="00DD198F" w:rsidRPr="000B39F4" w:rsidRDefault="00DD198F" w:rsidP="00CB50F3">
            <w:pPr>
              <w:spacing w:after="0" w:line="240" w:lineRule="auto"/>
              <w:jc w:val="center"/>
              <w:rPr>
                <w:b/>
                <w:i/>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i/>
                <w:szCs w:val="24"/>
              </w:rPr>
            </w:pPr>
          </w:p>
        </w:tc>
        <w:tc>
          <w:tcPr>
            <w:tcW w:w="2822" w:type="pct"/>
          </w:tcPr>
          <w:p w:rsidR="00DD198F" w:rsidRPr="000B39F4" w:rsidRDefault="00DD198F" w:rsidP="00CB50F3">
            <w:pPr>
              <w:spacing w:after="0" w:line="240" w:lineRule="auto"/>
              <w:jc w:val="both"/>
              <w:rPr>
                <w:bCs/>
                <w:iCs/>
                <w:szCs w:val="24"/>
              </w:rPr>
            </w:pPr>
            <w:r w:rsidRPr="000B39F4">
              <w:rPr>
                <w:bCs/>
                <w:iCs/>
                <w:szCs w:val="24"/>
              </w:rPr>
              <w:t>Практическое занятие № 1. Правила поведения в чрезвычайных ситуациях природного и техногенного характера</w:t>
            </w:r>
          </w:p>
        </w:tc>
        <w:tc>
          <w:tcPr>
            <w:tcW w:w="605" w:type="pct"/>
            <w:vAlign w:val="bottom"/>
          </w:tcPr>
          <w:p w:rsidR="00DD198F" w:rsidRPr="000B39F4" w:rsidRDefault="00DD198F" w:rsidP="00CB50F3">
            <w:pPr>
              <w:suppressAutoHyphens/>
              <w:spacing w:after="0" w:line="240" w:lineRule="auto"/>
              <w:jc w:val="center"/>
              <w:rPr>
                <w:bCs/>
                <w:iCs/>
                <w:szCs w:val="24"/>
              </w:rPr>
            </w:pPr>
            <w:r w:rsidRPr="000B39F4">
              <w:rPr>
                <w:bCs/>
                <w:iCs/>
                <w:szCs w:val="24"/>
              </w:rPr>
              <w:t>2</w:t>
            </w:r>
          </w:p>
        </w:tc>
        <w:tc>
          <w:tcPr>
            <w:tcW w:w="773" w:type="pct"/>
            <w:vMerge/>
          </w:tcPr>
          <w:p w:rsidR="00DD198F" w:rsidRPr="000B39F4" w:rsidRDefault="00DD198F" w:rsidP="00CB50F3">
            <w:pPr>
              <w:spacing w:after="0" w:line="240" w:lineRule="auto"/>
              <w:jc w:val="center"/>
              <w:rPr>
                <w:b/>
                <w:i/>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i/>
                <w:szCs w:val="24"/>
              </w:rPr>
            </w:pPr>
          </w:p>
        </w:tc>
        <w:tc>
          <w:tcPr>
            <w:tcW w:w="2822" w:type="pct"/>
          </w:tcPr>
          <w:p w:rsidR="00DD198F" w:rsidRPr="000B39F4" w:rsidRDefault="00DD198F" w:rsidP="00CB50F3">
            <w:pPr>
              <w:spacing w:after="0" w:line="240" w:lineRule="auto"/>
              <w:rPr>
                <w:bCs/>
                <w:iCs/>
                <w:szCs w:val="24"/>
              </w:rPr>
            </w:pPr>
            <w:r w:rsidRPr="000B39F4">
              <w:rPr>
                <w:bCs/>
                <w:iCs/>
                <w:szCs w:val="24"/>
              </w:rPr>
              <w:t>Практическое занятие № 2. Правила безопасного поведения при угрозе террористического акта</w:t>
            </w:r>
          </w:p>
        </w:tc>
        <w:tc>
          <w:tcPr>
            <w:tcW w:w="605" w:type="pct"/>
            <w:vAlign w:val="bottom"/>
          </w:tcPr>
          <w:p w:rsidR="00DD198F" w:rsidRPr="000B39F4" w:rsidRDefault="00DD198F" w:rsidP="00CB50F3">
            <w:pPr>
              <w:suppressAutoHyphens/>
              <w:spacing w:after="0" w:line="240" w:lineRule="auto"/>
              <w:jc w:val="center"/>
              <w:rPr>
                <w:bCs/>
                <w:iCs/>
                <w:szCs w:val="24"/>
              </w:rPr>
            </w:pPr>
            <w:r w:rsidRPr="000B39F4">
              <w:rPr>
                <w:bCs/>
                <w:iCs/>
                <w:szCs w:val="24"/>
              </w:rPr>
              <w:t>2</w:t>
            </w:r>
          </w:p>
        </w:tc>
        <w:tc>
          <w:tcPr>
            <w:tcW w:w="773" w:type="pct"/>
            <w:vMerge/>
          </w:tcPr>
          <w:p w:rsidR="00DD198F" w:rsidRPr="000B39F4" w:rsidRDefault="00DD198F" w:rsidP="00CB50F3">
            <w:pPr>
              <w:spacing w:after="0" w:line="240" w:lineRule="auto"/>
              <w:jc w:val="center"/>
              <w:rPr>
                <w:b/>
                <w:i/>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rPr>
                <w:b/>
                <w:bCs/>
                <w:szCs w:val="24"/>
              </w:rPr>
            </w:pPr>
            <w:r w:rsidRPr="000B39F4">
              <w:rPr>
                <w:b/>
                <w:bCs/>
                <w:szCs w:val="24"/>
              </w:rPr>
              <w:t>Самостоятельная работа обучающихся</w:t>
            </w:r>
            <w:r w:rsidRPr="000B39F4">
              <w:t>*</w:t>
            </w:r>
          </w:p>
        </w:tc>
        <w:tc>
          <w:tcPr>
            <w:tcW w:w="605" w:type="pct"/>
            <w:vAlign w:val="center"/>
          </w:tcPr>
          <w:p w:rsidR="00DD198F" w:rsidRPr="000B39F4" w:rsidRDefault="00DD198F" w:rsidP="00CB50F3">
            <w:pPr>
              <w:suppressAutoHyphens/>
              <w:spacing w:after="0" w:line="240" w:lineRule="auto"/>
              <w:jc w:val="center"/>
              <w:rPr>
                <w:b/>
                <w:bCs/>
                <w:i/>
                <w:iCs/>
                <w:szCs w:val="24"/>
              </w:rPr>
            </w:pPr>
            <w:r w:rsidRPr="000B39F4">
              <w:rPr>
                <w:b/>
                <w:i/>
                <w:iCs/>
                <w:szCs w:val="24"/>
              </w:rPr>
              <w:t>–</w:t>
            </w:r>
          </w:p>
        </w:tc>
        <w:tc>
          <w:tcPr>
            <w:tcW w:w="773" w:type="pct"/>
            <w:vMerge/>
          </w:tcPr>
          <w:p w:rsidR="00DD198F" w:rsidRPr="000B39F4" w:rsidRDefault="00DD198F" w:rsidP="00CB50F3">
            <w:pPr>
              <w:spacing w:after="0" w:line="240" w:lineRule="auto"/>
              <w:jc w:val="center"/>
              <w:rPr>
                <w:b/>
                <w:szCs w:val="24"/>
              </w:rPr>
            </w:pPr>
          </w:p>
        </w:tc>
      </w:tr>
      <w:tr w:rsidR="00DD198F" w:rsidRPr="000B39F4" w:rsidTr="00CB50F3">
        <w:trPr>
          <w:trHeight w:val="20"/>
        </w:trPr>
        <w:tc>
          <w:tcPr>
            <w:tcW w:w="800" w:type="pct"/>
            <w:vMerge w:val="restart"/>
          </w:tcPr>
          <w:p w:rsidR="00DD198F" w:rsidRPr="000B39F4" w:rsidRDefault="00DD198F" w:rsidP="00CB50F3">
            <w:pPr>
              <w:spacing w:after="0" w:line="240" w:lineRule="auto"/>
              <w:rPr>
                <w:b/>
                <w:bCs/>
                <w:szCs w:val="24"/>
              </w:rPr>
            </w:pPr>
            <w:r w:rsidRPr="000B39F4">
              <w:rPr>
                <w:b/>
                <w:bCs/>
                <w:szCs w:val="24"/>
              </w:rPr>
              <w:t xml:space="preserve">Тема 1.2. </w:t>
            </w:r>
          </w:p>
          <w:p w:rsidR="00DD198F" w:rsidRPr="000B39F4" w:rsidRDefault="00DD198F" w:rsidP="00CB50F3">
            <w:pPr>
              <w:spacing w:after="0" w:line="240" w:lineRule="auto"/>
              <w:rPr>
                <w:b/>
                <w:bCs/>
                <w:szCs w:val="24"/>
              </w:rPr>
            </w:pPr>
          </w:p>
          <w:p w:rsidR="00DD198F" w:rsidRPr="000B39F4" w:rsidRDefault="00DD198F" w:rsidP="00CB50F3">
            <w:pPr>
              <w:spacing w:after="0" w:line="240" w:lineRule="auto"/>
              <w:rPr>
                <w:szCs w:val="24"/>
              </w:rPr>
            </w:pPr>
            <w:r w:rsidRPr="000B39F4">
              <w:rPr>
                <w:szCs w:val="24"/>
              </w:rPr>
              <w:t xml:space="preserve">Способы защиты населения от оружия </w:t>
            </w:r>
            <w:r w:rsidRPr="000B39F4">
              <w:rPr>
                <w:szCs w:val="24"/>
              </w:rPr>
              <w:lastRenderedPageBreak/>
              <w:t>массового поражения</w:t>
            </w:r>
          </w:p>
        </w:tc>
        <w:tc>
          <w:tcPr>
            <w:tcW w:w="2822" w:type="pct"/>
          </w:tcPr>
          <w:p w:rsidR="00DD198F" w:rsidRPr="000B39F4" w:rsidRDefault="00DD198F" w:rsidP="00CB50F3">
            <w:pPr>
              <w:spacing w:after="0" w:line="240" w:lineRule="auto"/>
              <w:rPr>
                <w:b/>
                <w:bCs/>
                <w:szCs w:val="24"/>
              </w:rPr>
            </w:pPr>
            <w:r w:rsidRPr="000B39F4">
              <w:rPr>
                <w:b/>
                <w:bCs/>
                <w:szCs w:val="24"/>
              </w:rPr>
              <w:lastRenderedPageBreak/>
              <w:t xml:space="preserve">Содержание учебного материала </w:t>
            </w:r>
          </w:p>
        </w:tc>
        <w:tc>
          <w:tcPr>
            <w:tcW w:w="605" w:type="pct"/>
            <w:vAlign w:val="center"/>
          </w:tcPr>
          <w:p w:rsidR="00DD198F" w:rsidRPr="000B39F4" w:rsidRDefault="00DD198F" w:rsidP="00CB50F3">
            <w:pPr>
              <w:spacing w:after="0" w:line="240" w:lineRule="auto"/>
              <w:jc w:val="center"/>
              <w:rPr>
                <w:b/>
                <w:bCs/>
                <w:szCs w:val="24"/>
              </w:rPr>
            </w:pPr>
            <w:r w:rsidRPr="000B39F4">
              <w:rPr>
                <w:b/>
                <w:bCs/>
                <w:szCs w:val="24"/>
              </w:rPr>
              <w:t>8</w:t>
            </w:r>
          </w:p>
        </w:tc>
        <w:tc>
          <w:tcPr>
            <w:tcW w:w="773" w:type="pct"/>
            <w:vMerge w:val="restart"/>
          </w:tcPr>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r w:rsidRPr="000B39F4">
              <w:rPr>
                <w:szCs w:val="24"/>
              </w:rPr>
              <w:t>ОК 01</w:t>
            </w:r>
          </w:p>
          <w:p w:rsidR="00DD198F" w:rsidRPr="000B39F4" w:rsidRDefault="00DD198F" w:rsidP="00CB50F3">
            <w:pPr>
              <w:suppressAutoHyphens/>
              <w:spacing w:after="0" w:line="240" w:lineRule="auto"/>
              <w:jc w:val="center"/>
              <w:rPr>
                <w:szCs w:val="24"/>
              </w:rPr>
            </w:pPr>
            <w:r w:rsidRPr="000B39F4">
              <w:rPr>
                <w:szCs w:val="24"/>
              </w:rPr>
              <w:t>ОК 02</w:t>
            </w:r>
          </w:p>
          <w:p w:rsidR="00DD198F" w:rsidRPr="000B39F4" w:rsidRDefault="00DD198F" w:rsidP="00CB50F3">
            <w:pPr>
              <w:suppressAutoHyphens/>
              <w:spacing w:after="0" w:line="240" w:lineRule="auto"/>
              <w:jc w:val="center"/>
              <w:rPr>
                <w:szCs w:val="24"/>
              </w:rPr>
            </w:pPr>
            <w:r w:rsidRPr="000B39F4">
              <w:rPr>
                <w:szCs w:val="24"/>
              </w:rPr>
              <w:t>ОК 04</w:t>
            </w:r>
          </w:p>
          <w:p w:rsidR="00DD198F" w:rsidRPr="000B39F4" w:rsidRDefault="00DD198F" w:rsidP="00CB50F3">
            <w:pPr>
              <w:suppressAutoHyphens/>
              <w:spacing w:after="0" w:line="240" w:lineRule="auto"/>
              <w:jc w:val="center"/>
              <w:rPr>
                <w:szCs w:val="24"/>
              </w:rPr>
            </w:pPr>
            <w:r w:rsidRPr="000B39F4">
              <w:rPr>
                <w:szCs w:val="24"/>
              </w:rPr>
              <w:t>ОК 07</w:t>
            </w:r>
          </w:p>
          <w:p w:rsidR="00DD198F" w:rsidRPr="000B39F4" w:rsidRDefault="00DD198F" w:rsidP="00CB50F3">
            <w:pPr>
              <w:spacing w:after="0" w:line="240" w:lineRule="auto"/>
              <w:jc w:val="center"/>
              <w:rPr>
                <w:b/>
                <w:szCs w:val="24"/>
              </w:rPr>
            </w:pPr>
            <w:r w:rsidRPr="000B39F4">
              <w:rPr>
                <w:szCs w:val="24"/>
              </w:rPr>
              <w:t>ПК …</w:t>
            </w: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ind w:firstLine="290"/>
              <w:jc w:val="both"/>
              <w:rPr>
                <w:bCs/>
                <w:szCs w:val="24"/>
              </w:rPr>
            </w:pPr>
            <w:r w:rsidRPr="000B39F4">
              <w:rPr>
                <w:bCs/>
                <w:szCs w:val="24"/>
              </w:rPr>
              <w:t xml:space="preserve">1. </w:t>
            </w:r>
            <w:r w:rsidRPr="000B39F4">
              <w:rPr>
                <w:szCs w:val="24"/>
              </w:rPr>
              <w:t>Ядерное оружие и его поражающие факторы. Действия населения в очаге ядерного поражения. Химическое оружие и его характеристика. Действия населения в очаге химического поражения. Средства индивидуальной защиты населения</w:t>
            </w:r>
          </w:p>
        </w:tc>
        <w:tc>
          <w:tcPr>
            <w:tcW w:w="605" w:type="pct"/>
            <w:vMerge w:val="restart"/>
            <w:vAlign w:val="center"/>
          </w:tcPr>
          <w:p w:rsidR="00DD198F" w:rsidRPr="000B39F4" w:rsidRDefault="00DD198F" w:rsidP="00CB50F3">
            <w:pPr>
              <w:spacing w:after="0" w:line="240" w:lineRule="auto"/>
              <w:jc w:val="center"/>
              <w:rPr>
                <w:b/>
                <w:bCs/>
                <w:szCs w:val="24"/>
              </w:rPr>
            </w:pPr>
            <w:r w:rsidRPr="000B39F4">
              <w:rPr>
                <w:bCs/>
                <w:iCs/>
                <w:szCs w:val="24"/>
              </w:rPr>
              <w:t>4</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ind w:firstLine="290"/>
              <w:jc w:val="both"/>
              <w:rPr>
                <w:bCs/>
                <w:szCs w:val="24"/>
              </w:rPr>
            </w:pPr>
            <w:r w:rsidRPr="000B39F4">
              <w:rPr>
                <w:bCs/>
                <w:szCs w:val="24"/>
              </w:rPr>
              <w:t xml:space="preserve">2. </w:t>
            </w:r>
            <w:r w:rsidRPr="000B39F4">
              <w:rPr>
                <w:szCs w:val="24"/>
              </w:rPr>
              <w:t>Биологическое оружие и его характеристика. Действие населения в очаге биологического поражения. Защита населения при радиоактивном и химическом заражении местности. Средства коллективной защиты населения</w:t>
            </w:r>
          </w:p>
        </w:tc>
        <w:tc>
          <w:tcPr>
            <w:tcW w:w="605" w:type="pct"/>
            <w:vMerge/>
            <w:vAlign w:val="center"/>
          </w:tcPr>
          <w:p w:rsidR="00DD198F" w:rsidRPr="000B39F4" w:rsidRDefault="00DD198F" w:rsidP="00CB50F3">
            <w:pPr>
              <w:spacing w:after="0" w:line="240" w:lineRule="auto"/>
              <w:rPr>
                <w:b/>
                <w:bCs/>
                <w:szCs w:val="24"/>
              </w:rPr>
            </w:pP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szCs w:val="24"/>
              </w:rPr>
            </w:pPr>
            <w:r w:rsidRPr="000B39F4">
              <w:rPr>
                <w:b/>
                <w:bCs/>
                <w:szCs w:val="24"/>
              </w:rPr>
              <w:t>В том числе практических занятий</w:t>
            </w:r>
          </w:p>
        </w:tc>
        <w:tc>
          <w:tcPr>
            <w:tcW w:w="605" w:type="pct"/>
            <w:vAlign w:val="center"/>
          </w:tcPr>
          <w:p w:rsidR="00DD198F" w:rsidRPr="000B39F4" w:rsidRDefault="00DD198F" w:rsidP="00CB50F3">
            <w:pPr>
              <w:spacing w:after="0" w:line="240" w:lineRule="auto"/>
              <w:jc w:val="center"/>
              <w:rPr>
                <w:b/>
                <w:bCs/>
                <w:szCs w:val="24"/>
              </w:rPr>
            </w:pPr>
            <w:r w:rsidRPr="000B39F4">
              <w:rPr>
                <w:b/>
                <w:bCs/>
                <w:szCs w:val="24"/>
              </w:rPr>
              <w:t>4</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szCs w:val="24"/>
              </w:rPr>
            </w:pPr>
            <w:r w:rsidRPr="000B39F4">
              <w:rPr>
                <w:bCs/>
                <w:iCs/>
                <w:szCs w:val="24"/>
              </w:rPr>
              <w:t>Практическое занятие № 3. Правила поведения и действия в очаге химического и биологического поражения</w:t>
            </w:r>
          </w:p>
        </w:tc>
        <w:tc>
          <w:tcPr>
            <w:tcW w:w="605" w:type="pct"/>
            <w:vAlign w:val="bottom"/>
          </w:tcPr>
          <w:p w:rsidR="00DD198F" w:rsidRPr="000B39F4" w:rsidRDefault="00DD198F" w:rsidP="00CB50F3">
            <w:pPr>
              <w:spacing w:after="0" w:line="240" w:lineRule="auto"/>
              <w:jc w:val="center"/>
              <w:rPr>
                <w:b/>
                <w:bCs/>
                <w:szCs w:val="24"/>
              </w:rPr>
            </w:pPr>
            <w:r w:rsidRPr="000B39F4">
              <w:rPr>
                <w:bCs/>
                <w:iCs/>
                <w:szCs w:val="24"/>
              </w:rPr>
              <w:t>2</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vAlign w:val="bottom"/>
          </w:tcPr>
          <w:p w:rsidR="00DD198F" w:rsidRPr="000B39F4" w:rsidRDefault="00DD198F" w:rsidP="00CB50F3">
            <w:pPr>
              <w:spacing w:after="0" w:line="240" w:lineRule="auto"/>
              <w:jc w:val="both"/>
              <w:rPr>
                <w:bCs/>
                <w:szCs w:val="24"/>
              </w:rPr>
            </w:pPr>
            <w:r w:rsidRPr="000B39F4">
              <w:rPr>
                <w:bCs/>
                <w:szCs w:val="24"/>
              </w:rPr>
              <w:t>Практическое занятие № 4. Использование средств индивидуальной защиты от поражающих факторов при ЧС</w:t>
            </w:r>
          </w:p>
        </w:tc>
        <w:tc>
          <w:tcPr>
            <w:tcW w:w="605" w:type="pct"/>
            <w:vAlign w:val="bottom"/>
          </w:tcPr>
          <w:p w:rsidR="00DD198F" w:rsidRPr="000B39F4" w:rsidRDefault="00DD198F" w:rsidP="00CB50F3">
            <w:pPr>
              <w:spacing w:after="0" w:line="240" w:lineRule="auto"/>
              <w:jc w:val="center"/>
              <w:rPr>
                <w:b/>
                <w:szCs w:val="24"/>
              </w:rPr>
            </w:pPr>
            <w:r w:rsidRPr="000B39F4">
              <w:rPr>
                <w:bCs/>
                <w:iCs/>
                <w:szCs w:val="24"/>
              </w:rPr>
              <w:t>2</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rPr>
                <w:b/>
                <w:bCs/>
                <w:szCs w:val="24"/>
              </w:rPr>
            </w:pPr>
            <w:r w:rsidRPr="000B39F4">
              <w:rPr>
                <w:b/>
                <w:bCs/>
                <w:szCs w:val="24"/>
              </w:rPr>
              <w:t>Самостоятельная работа обучающихся</w:t>
            </w:r>
            <w:r w:rsidRPr="000B39F4">
              <w:rPr>
                <w:bCs/>
                <w:szCs w:val="24"/>
              </w:rPr>
              <w:t>*</w:t>
            </w:r>
          </w:p>
        </w:tc>
        <w:tc>
          <w:tcPr>
            <w:tcW w:w="605" w:type="pct"/>
            <w:vAlign w:val="center"/>
          </w:tcPr>
          <w:p w:rsidR="00DD198F" w:rsidRPr="000B39F4" w:rsidRDefault="00DD198F" w:rsidP="00CB50F3">
            <w:pPr>
              <w:spacing w:after="0" w:line="240" w:lineRule="auto"/>
              <w:jc w:val="center"/>
              <w:rPr>
                <w:b/>
                <w:bCs/>
                <w:szCs w:val="24"/>
              </w:rPr>
            </w:pPr>
            <w:r w:rsidRPr="000B39F4">
              <w:rPr>
                <w:b/>
                <w:bCs/>
                <w:szCs w:val="24"/>
              </w:rPr>
              <w:t>–</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val="restart"/>
          </w:tcPr>
          <w:p w:rsidR="00DD198F" w:rsidRPr="000B39F4" w:rsidRDefault="00DD198F" w:rsidP="00CB50F3">
            <w:pPr>
              <w:spacing w:after="0" w:line="240" w:lineRule="auto"/>
              <w:rPr>
                <w:b/>
                <w:bCs/>
                <w:szCs w:val="24"/>
              </w:rPr>
            </w:pPr>
            <w:r w:rsidRPr="000B39F4">
              <w:rPr>
                <w:b/>
                <w:bCs/>
                <w:szCs w:val="24"/>
              </w:rPr>
              <w:t xml:space="preserve">Тема 1.3. </w:t>
            </w:r>
          </w:p>
          <w:p w:rsidR="00DD198F" w:rsidRPr="000B39F4" w:rsidRDefault="00DD198F" w:rsidP="00CB50F3">
            <w:pPr>
              <w:spacing w:after="0" w:line="240" w:lineRule="auto"/>
              <w:rPr>
                <w:bCs/>
                <w:szCs w:val="24"/>
              </w:rPr>
            </w:pPr>
          </w:p>
          <w:p w:rsidR="00DD198F" w:rsidRPr="000B39F4" w:rsidRDefault="00DD198F" w:rsidP="00CB50F3">
            <w:pPr>
              <w:spacing w:after="0" w:line="240" w:lineRule="auto"/>
              <w:rPr>
                <w:b/>
                <w:bCs/>
                <w:szCs w:val="24"/>
              </w:rPr>
            </w:pPr>
            <w:r w:rsidRPr="000B39F4">
              <w:rPr>
                <w:szCs w:val="24"/>
              </w:rPr>
              <w:t>Организационные и правовые основы обеспечения безопасности жизнедеятельности в чрезвычайных ситуациях</w:t>
            </w:r>
          </w:p>
        </w:tc>
        <w:tc>
          <w:tcPr>
            <w:tcW w:w="2822" w:type="pct"/>
          </w:tcPr>
          <w:p w:rsidR="00DD198F" w:rsidRPr="000B39F4" w:rsidRDefault="00DD198F" w:rsidP="00CB50F3">
            <w:pPr>
              <w:spacing w:after="0" w:line="240" w:lineRule="auto"/>
              <w:rPr>
                <w:b/>
                <w:bCs/>
                <w:szCs w:val="24"/>
              </w:rPr>
            </w:pPr>
            <w:r w:rsidRPr="000B39F4">
              <w:rPr>
                <w:b/>
                <w:bCs/>
                <w:szCs w:val="24"/>
              </w:rPr>
              <w:t xml:space="preserve">Содержание учебного материала </w:t>
            </w:r>
          </w:p>
        </w:tc>
        <w:tc>
          <w:tcPr>
            <w:tcW w:w="605" w:type="pct"/>
            <w:vAlign w:val="center"/>
          </w:tcPr>
          <w:p w:rsidR="00DD198F" w:rsidRPr="000B39F4" w:rsidRDefault="00DD198F" w:rsidP="00CB50F3">
            <w:pPr>
              <w:spacing w:after="0" w:line="240" w:lineRule="auto"/>
              <w:jc w:val="center"/>
              <w:rPr>
                <w:b/>
                <w:bCs/>
                <w:szCs w:val="24"/>
              </w:rPr>
            </w:pPr>
            <w:r w:rsidRPr="000B39F4">
              <w:rPr>
                <w:b/>
                <w:bCs/>
                <w:szCs w:val="24"/>
              </w:rPr>
              <w:t>4</w:t>
            </w:r>
          </w:p>
        </w:tc>
        <w:tc>
          <w:tcPr>
            <w:tcW w:w="773" w:type="pct"/>
            <w:vMerge w:val="restart"/>
          </w:tcPr>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r w:rsidRPr="000B39F4">
              <w:rPr>
                <w:szCs w:val="24"/>
              </w:rPr>
              <w:t>ОК 01</w:t>
            </w:r>
          </w:p>
          <w:p w:rsidR="00DD198F" w:rsidRPr="000B39F4" w:rsidRDefault="00DD198F" w:rsidP="00CB50F3">
            <w:pPr>
              <w:suppressAutoHyphens/>
              <w:spacing w:after="0" w:line="240" w:lineRule="auto"/>
              <w:jc w:val="center"/>
              <w:rPr>
                <w:szCs w:val="24"/>
              </w:rPr>
            </w:pPr>
            <w:r w:rsidRPr="000B39F4">
              <w:rPr>
                <w:szCs w:val="24"/>
              </w:rPr>
              <w:t>ОК 02</w:t>
            </w:r>
          </w:p>
          <w:p w:rsidR="00DD198F" w:rsidRPr="000B39F4" w:rsidRDefault="00DD198F" w:rsidP="00CB50F3">
            <w:pPr>
              <w:suppressAutoHyphens/>
              <w:spacing w:after="0" w:line="240" w:lineRule="auto"/>
              <w:jc w:val="center"/>
              <w:rPr>
                <w:szCs w:val="24"/>
              </w:rPr>
            </w:pPr>
            <w:r w:rsidRPr="000B39F4">
              <w:rPr>
                <w:szCs w:val="24"/>
              </w:rPr>
              <w:t>ОК 04</w:t>
            </w:r>
          </w:p>
          <w:p w:rsidR="00DD198F" w:rsidRPr="000B39F4" w:rsidRDefault="00DD198F" w:rsidP="00CB50F3">
            <w:pPr>
              <w:suppressAutoHyphens/>
              <w:spacing w:after="0" w:line="240" w:lineRule="auto"/>
              <w:jc w:val="center"/>
              <w:rPr>
                <w:szCs w:val="24"/>
              </w:rPr>
            </w:pPr>
            <w:r w:rsidRPr="000B39F4">
              <w:rPr>
                <w:szCs w:val="24"/>
              </w:rPr>
              <w:t>ОК 07</w:t>
            </w:r>
          </w:p>
          <w:p w:rsidR="00DD198F" w:rsidRPr="000B39F4" w:rsidRDefault="00DD198F" w:rsidP="00CB50F3">
            <w:pPr>
              <w:spacing w:after="0" w:line="240" w:lineRule="auto"/>
              <w:jc w:val="center"/>
              <w:rPr>
                <w:b/>
                <w:bCs/>
                <w:szCs w:val="24"/>
              </w:rPr>
            </w:pPr>
            <w:r w:rsidRPr="000B39F4">
              <w:rPr>
                <w:szCs w:val="24"/>
              </w:rPr>
              <w:t>ПК …</w:t>
            </w: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ind w:firstLine="290"/>
              <w:jc w:val="both"/>
              <w:rPr>
                <w:bCs/>
                <w:szCs w:val="24"/>
              </w:rPr>
            </w:pPr>
            <w:r w:rsidRPr="000B39F4">
              <w:rPr>
                <w:bCs/>
                <w:szCs w:val="24"/>
              </w:rPr>
              <w:t xml:space="preserve">1. </w:t>
            </w:r>
            <w:r w:rsidRPr="000B39F4">
              <w:rPr>
                <w:szCs w:val="24"/>
              </w:rPr>
              <w:t xml:space="preserve">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c>
          <w:tcPr>
            <w:tcW w:w="605" w:type="pct"/>
            <w:vMerge w:val="restart"/>
            <w:vAlign w:val="center"/>
          </w:tcPr>
          <w:p w:rsidR="00DD198F" w:rsidRPr="000B39F4" w:rsidRDefault="00DD198F" w:rsidP="00CB50F3">
            <w:pPr>
              <w:spacing w:after="0" w:line="240" w:lineRule="auto"/>
              <w:jc w:val="center"/>
              <w:rPr>
                <w:szCs w:val="24"/>
              </w:rPr>
            </w:pPr>
            <w:r w:rsidRPr="000B39F4">
              <w:rPr>
                <w:szCs w:val="24"/>
              </w:rPr>
              <w:t>2</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ind w:firstLine="290"/>
              <w:jc w:val="both"/>
              <w:rPr>
                <w:bCs/>
                <w:szCs w:val="24"/>
              </w:rPr>
            </w:pPr>
            <w:r w:rsidRPr="000B39F4">
              <w:rPr>
                <w:bCs/>
                <w:szCs w:val="24"/>
              </w:rPr>
              <w:t xml:space="preserve">2. </w:t>
            </w:r>
            <w:r w:rsidRPr="000B39F4">
              <w:rPr>
                <w:szCs w:val="24"/>
              </w:rPr>
              <w:t>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605" w:type="pct"/>
            <w:vMerge/>
            <w:vAlign w:val="center"/>
          </w:tcPr>
          <w:p w:rsidR="00DD198F" w:rsidRPr="000B39F4" w:rsidRDefault="00DD198F" w:rsidP="00CB50F3">
            <w:pPr>
              <w:spacing w:after="0" w:line="240" w:lineRule="auto"/>
              <w:jc w:val="center"/>
              <w:rPr>
                <w:szCs w:val="24"/>
              </w:rPr>
            </w:pP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b/>
                <w:bCs/>
                <w:szCs w:val="24"/>
              </w:rPr>
              <w:t>В том числе практических занятий</w:t>
            </w:r>
          </w:p>
        </w:tc>
        <w:tc>
          <w:tcPr>
            <w:tcW w:w="605" w:type="pct"/>
            <w:vAlign w:val="center"/>
          </w:tcPr>
          <w:p w:rsidR="00DD198F" w:rsidRPr="000B39F4" w:rsidRDefault="00DD198F" w:rsidP="00CB50F3">
            <w:pPr>
              <w:spacing w:after="0" w:line="240" w:lineRule="auto"/>
              <w:jc w:val="center"/>
              <w:rPr>
                <w:b/>
                <w:bCs/>
                <w:szCs w:val="24"/>
              </w:rPr>
            </w:pPr>
            <w:r w:rsidRPr="000B39F4">
              <w:rPr>
                <w:b/>
                <w:bCs/>
                <w:szCs w:val="24"/>
              </w:rPr>
              <w:t>2</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szCs w:val="24"/>
              </w:rPr>
            </w:pPr>
            <w:r w:rsidRPr="000B39F4">
              <w:rPr>
                <w:szCs w:val="24"/>
              </w:rPr>
              <w:t>Практическое занятие № 5. Правила поведения и действия по сигналам гражданской обороны</w:t>
            </w:r>
          </w:p>
        </w:tc>
        <w:tc>
          <w:tcPr>
            <w:tcW w:w="605" w:type="pct"/>
            <w:vAlign w:val="bottom"/>
          </w:tcPr>
          <w:p w:rsidR="00DD198F" w:rsidRPr="000B39F4" w:rsidRDefault="00DD198F" w:rsidP="00CB50F3">
            <w:pPr>
              <w:spacing w:after="0" w:line="240" w:lineRule="auto"/>
              <w:jc w:val="center"/>
              <w:rPr>
                <w:b/>
                <w:bCs/>
                <w:szCs w:val="24"/>
              </w:rPr>
            </w:pPr>
            <w:r w:rsidRPr="000B39F4">
              <w:rPr>
                <w:bCs/>
                <w:iCs/>
                <w:szCs w:val="24"/>
              </w:rPr>
              <w:t>2</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rPr>
                <w:b/>
                <w:bCs/>
                <w:szCs w:val="24"/>
              </w:rPr>
            </w:pPr>
            <w:r w:rsidRPr="000B39F4">
              <w:rPr>
                <w:b/>
                <w:bCs/>
                <w:szCs w:val="24"/>
              </w:rPr>
              <w:t>Самостоятельная работа обучающихся</w:t>
            </w:r>
            <w:r w:rsidRPr="000B39F4">
              <w:t>*</w:t>
            </w:r>
          </w:p>
        </w:tc>
        <w:tc>
          <w:tcPr>
            <w:tcW w:w="605" w:type="pct"/>
            <w:vAlign w:val="center"/>
          </w:tcPr>
          <w:p w:rsidR="00DD198F" w:rsidRPr="000B39F4" w:rsidRDefault="00DD198F" w:rsidP="00CB50F3">
            <w:pPr>
              <w:spacing w:after="0" w:line="240" w:lineRule="auto"/>
              <w:jc w:val="center"/>
              <w:rPr>
                <w:b/>
                <w:bCs/>
                <w:szCs w:val="24"/>
              </w:rPr>
            </w:pPr>
            <w:r w:rsidRPr="000B39F4">
              <w:rPr>
                <w:b/>
                <w:bCs/>
                <w:szCs w:val="24"/>
              </w:rPr>
              <w:t>–</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371"/>
        </w:trPr>
        <w:tc>
          <w:tcPr>
            <w:tcW w:w="3622" w:type="pct"/>
            <w:gridSpan w:val="2"/>
          </w:tcPr>
          <w:p w:rsidR="00DD198F" w:rsidRPr="000B39F4" w:rsidRDefault="00DD198F" w:rsidP="00CB50F3">
            <w:pPr>
              <w:spacing w:after="0" w:line="240" w:lineRule="auto"/>
              <w:rPr>
                <w:b/>
                <w:bCs/>
                <w:szCs w:val="24"/>
              </w:rPr>
            </w:pPr>
            <w:r w:rsidRPr="000B39F4">
              <w:rPr>
                <w:b/>
                <w:bCs/>
                <w:szCs w:val="24"/>
              </w:rPr>
              <w:t>Раздел 2. Основы военной службы и медицинской подготовки</w:t>
            </w:r>
          </w:p>
        </w:tc>
        <w:tc>
          <w:tcPr>
            <w:tcW w:w="605" w:type="pct"/>
          </w:tcPr>
          <w:p w:rsidR="00DD198F" w:rsidRPr="000B39F4" w:rsidRDefault="00DD198F" w:rsidP="00CB50F3">
            <w:pPr>
              <w:spacing w:after="0" w:line="240" w:lineRule="auto"/>
              <w:jc w:val="center"/>
              <w:rPr>
                <w:b/>
                <w:bCs/>
                <w:szCs w:val="24"/>
              </w:rPr>
            </w:pPr>
            <w:r w:rsidRPr="000B39F4">
              <w:rPr>
                <w:b/>
                <w:bCs/>
                <w:szCs w:val="24"/>
              </w:rPr>
              <w:t>48/18</w:t>
            </w:r>
          </w:p>
        </w:tc>
        <w:tc>
          <w:tcPr>
            <w:tcW w:w="773" w:type="pct"/>
          </w:tcPr>
          <w:p w:rsidR="00DD198F" w:rsidRPr="000B39F4" w:rsidRDefault="00DD198F" w:rsidP="00CB50F3">
            <w:pPr>
              <w:spacing w:after="0" w:line="240" w:lineRule="auto"/>
              <w:jc w:val="center"/>
              <w:rPr>
                <w:b/>
                <w:bCs/>
                <w:i/>
                <w:iCs/>
                <w:szCs w:val="24"/>
              </w:rPr>
            </w:pPr>
          </w:p>
        </w:tc>
      </w:tr>
      <w:tr w:rsidR="00DD198F" w:rsidRPr="000B39F4" w:rsidTr="00CB50F3">
        <w:trPr>
          <w:trHeight w:val="371"/>
        </w:trPr>
        <w:tc>
          <w:tcPr>
            <w:tcW w:w="3622" w:type="pct"/>
            <w:gridSpan w:val="2"/>
          </w:tcPr>
          <w:p w:rsidR="00DD198F" w:rsidRPr="000B39F4" w:rsidRDefault="00DD198F" w:rsidP="00CB50F3">
            <w:pPr>
              <w:spacing w:after="0" w:line="240" w:lineRule="auto"/>
              <w:rPr>
                <w:b/>
                <w:bCs/>
                <w:szCs w:val="24"/>
              </w:rPr>
            </w:pPr>
            <w:r w:rsidRPr="000B39F4">
              <w:rPr>
                <w:b/>
                <w:bCs/>
                <w:szCs w:val="24"/>
              </w:rPr>
              <w:t>Модуль «Основы военной службы» (для юношей)</w:t>
            </w:r>
          </w:p>
        </w:tc>
        <w:tc>
          <w:tcPr>
            <w:tcW w:w="605" w:type="pct"/>
          </w:tcPr>
          <w:p w:rsidR="00DD198F" w:rsidRPr="000B39F4" w:rsidRDefault="00DD198F" w:rsidP="00CB50F3">
            <w:pPr>
              <w:spacing w:after="0" w:line="240" w:lineRule="auto"/>
              <w:jc w:val="center"/>
              <w:rPr>
                <w:i/>
                <w:iCs/>
                <w:szCs w:val="24"/>
              </w:rPr>
            </w:pPr>
            <w:r w:rsidRPr="000B39F4">
              <w:rPr>
                <w:b/>
                <w:bCs/>
                <w:szCs w:val="24"/>
              </w:rPr>
              <w:t>48/18</w:t>
            </w:r>
          </w:p>
        </w:tc>
        <w:tc>
          <w:tcPr>
            <w:tcW w:w="773" w:type="pct"/>
          </w:tcPr>
          <w:p w:rsidR="00DD198F" w:rsidRPr="000B39F4" w:rsidRDefault="00DD198F" w:rsidP="00CB50F3">
            <w:pPr>
              <w:spacing w:after="0" w:line="240" w:lineRule="auto"/>
              <w:jc w:val="center"/>
              <w:rPr>
                <w:b/>
                <w:bCs/>
                <w:i/>
                <w:iCs/>
                <w:szCs w:val="24"/>
              </w:rPr>
            </w:pPr>
          </w:p>
        </w:tc>
      </w:tr>
      <w:tr w:rsidR="00DD198F" w:rsidRPr="000B39F4" w:rsidTr="00CB50F3">
        <w:trPr>
          <w:trHeight w:val="20"/>
        </w:trPr>
        <w:tc>
          <w:tcPr>
            <w:tcW w:w="800" w:type="pct"/>
            <w:vMerge w:val="restart"/>
          </w:tcPr>
          <w:p w:rsidR="00DD198F" w:rsidRPr="000B39F4" w:rsidRDefault="00DD198F" w:rsidP="00CB50F3">
            <w:pPr>
              <w:spacing w:after="0" w:line="240" w:lineRule="auto"/>
              <w:rPr>
                <w:b/>
                <w:bCs/>
                <w:szCs w:val="24"/>
              </w:rPr>
            </w:pPr>
            <w:r w:rsidRPr="000B39F4">
              <w:rPr>
                <w:b/>
                <w:bCs/>
                <w:szCs w:val="24"/>
              </w:rPr>
              <w:t>Тема 2.1</w:t>
            </w:r>
            <w:r w:rsidRPr="000B39F4">
              <w:rPr>
                <w:szCs w:val="24"/>
              </w:rPr>
              <w:t>.</w:t>
            </w:r>
          </w:p>
          <w:p w:rsidR="00DD198F" w:rsidRPr="000B39F4" w:rsidRDefault="00DD198F" w:rsidP="00CB50F3">
            <w:pPr>
              <w:spacing w:after="0" w:line="240" w:lineRule="auto"/>
              <w:rPr>
                <w:b/>
                <w:bCs/>
                <w:szCs w:val="24"/>
              </w:rPr>
            </w:pPr>
          </w:p>
          <w:p w:rsidR="00DD198F" w:rsidRPr="000B39F4" w:rsidRDefault="00DD198F" w:rsidP="00CB50F3">
            <w:pPr>
              <w:spacing w:after="0" w:line="240" w:lineRule="auto"/>
              <w:rPr>
                <w:szCs w:val="24"/>
              </w:rPr>
            </w:pPr>
            <w:r w:rsidRPr="000B39F4">
              <w:rPr>
                <w:szCs w:val="24"/>
              </w:rPr>
              <w:t>Основы военной безопасности Российской Федерации</w:t>
            </w:r>
          </w:p>
        </w:tc>
        <w:tc>
          <w:tcPr>
            <w:tcW w:w="2822" w:type="pct"/>
          </w:tcPr>
          <w:p w:rsidR="00DD198F" w:rsidRPr="000B39F4" w:rsidRDefault="00DD198F" w:rsidP="00CB50F3">
            <w:pPr>
              <w:spacing w:after="0" w:line="240" w:lineRule="auto"/>
              <w:rPr>
                <w:b/>
                <w:bCs/>
                <w:i/>
                <w:szCs w:val="24"/>
              </w:rPr>
            </w:pPr>
            <w:r w:rsidRPr="000B39F4">
              <w:rPr>
                <w:b/>
                <w:bCs/>
                <w:szCs w:val="24"/>
              </w:rPr>
              <w:t>Содержание учебного материала</w:t>
            </w:r>
          </w:p>
        </w:tc>
        <w:tc>
          <w:tcPr>
            <w:tcW w:w="605" w:type="pct"/>
            <w:vAlign w:val="center"/>
          </w:tcPr>
          <w:p w:rsidR="00DD198F" w:rsidRPr="000B39F4" w:rsidRDefault="00DD198F" w:rsidP="00CB50F3">
            <w:pPr>
              <w:suppressAutoHyphens/>
              <w:spacing w:after="0" w:line="240" w:lineRule="auto"/>
              <w:jc w:val="center"/>
              <w:rPr>
                <w:b/>
                <w:bCs/>
                <w:szCs w:val="24"/>
              </w:rPr>
            </w:pPr>
            <w:r w:rsidRPr="000B39F4">
              <w:rPr>
                <w:b/>
                <w:bCs/>
                <w:szCs w:val="24"/>
              </w:rPr>
              <w:t>10</w:t>
            </w:r>
          </w:p>
        </w:tc>
        <w:tc>
          <w:tcPr>
            <w:tcW w:w="773" w:type="pct"/>
            <w:vMerge w:val="restart"/>
          </w:tcPr>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r w:rsidRPr="000B39F4">
              <w:rPr>
                <w:szCs w:val="24"/>
              </w:rPr>
              <w:t>ОК 01</w:t>
            </w:r>
          </w:p>
          <w:p w:rsidR="00DD198F" w:rsidRPr="000B39F4" w:rsidRDefault="00DD198F" w:rsidP="00CB50F3">
            <w:pPr>
              <w:suppressAutoHyphens/>
              <w:spacing w:after="0" w:line="240" w:lineRule="auto"/>
              <w:jc w:val="center"/>
              <w:rPr>
                <w:szCs w:val="24"/>
              </w:rPr>
            </w:pPr>
            <w:r w:rsidRPr="000B39F4">
              <w:rPr>
                <w:szCs w:val="24"/>
              </w:rPr>
              <w:t>ОК 02</w:t>
            </w:r>
          </w:p>
          <w:p w:rsidR="00DD198F" w:rsidRPr="000B39F4" w:rsidRDefault="00DD198F" w:rsidP="00CB50F3">
            <w:pPr>
              <w:suppressAutoHyphens/>
              <w:spacing w:after="0" w:line="240" w:lineRule="auto"/>
              <w:jc w:val="center"/>
              <w:rPr>
                <w:szCs w:val="24"/>
              </w:rPr>
            </w:pPr>
            <w:r w:rsidRPr="000B39F4">
              <w:rPr>
                <w:szCs w:val="24"/>
              </w:rPr>
              <w:t>ОК 04</w:t>
            </w:r>
          </w:p>
          <w:p w:rsidR="00DD198F" w:rsidRPr="000B39F4" w:rsidRDefault="00DD198F" w:rsidP="00CB50F3">
            <w:pPr>
              <w:suppressAutoHyphens/>
              <w:spacing w:after="0" w:line="240" w:lineRule="auto"/>
              <w:jc w:val="center"/>
              <w:rPr>
                <w:szCs w:val="24"/>
              </w:rPr>
            </w:pPr>
            <w:r w:rsidRPr="000B39F4">
              <w:rPr>
                <w:szCs w:val="24"/>
              </w:rPr>
              <w:t>ОК 07</w:t>
            </w:r>
          </w:p>
          <w:p w:rsidR="00DD198F" w:rsidRPr="000B39F4" w:rsidRDefault="00DD198F" w:rsidP="00CB50F3">
            <w:pPr>
              <w:spacing w:after="0" w:line="240" w:lineRule="auto"/>
              <w:jc w:val="center"/>
              <w:rPr>
                <w:b/>
                <w:i/>
                <w:szCs w:val="24"/>
              </w:rPr>
            </w:pPr>
            <w:r w:rsidRPr="000B39F4">
              <w:rPr>
                <w:szCs w:val="24"/>
              </w:rPr>
              <w:t>ПК …</w:t>
            </w:r>
          </w:p>
        </w:tc>
      </w:tr>
      <w:tr w:rsidR="00DD198F" w:rsidRPr="000B39F4" w:rsidTr="00CB50F3">
        <w:trPr>
          <w:trHeight w:val="20"/>
        </w:trPr>
        <w:tc>
          <w:tcPr>
            <w:tcW w:w="800" w:type="pct"/>
            <w:vMerge/>
          </w:tcPr>
          <w:p w:rsidR="00DD198F" w:rsidRPr="000B39F4" w:rsidRDefault="00DD198F" w:rsidP="00CB50F3">
            <w:pPr>
              <w:spacing w:after="0" w:line="240" w:lineRule="auto"/>
              <w:rPr>
                <w:b/>
                <w:bCs/>
                <w:i/>
                <w:szCs w:val="24"/>
              </w:rPr>
            </w:pPr>
          </w:p>
        </w:tc>
        <w:tc>
          <w:tcPr>
            <w:tcW w:w="2822" w:type="pct"/>
          </w:tcPr>
          <w:p w:rsidR="00DD198F" w:rsidRPr="000B39F4" w:rsidRDefault="00DD198F" w:rsidP="00CB50F3">
            <w:pPr>
              <w:spacing w:after="0" w:line="240" w:lineRule="auto"/>
              <w:ind w:firstLine="290"/>
              <w:jc w:val="both"/>
              <w:rPr>
                <w:bCs/>
                <w:szCs w:val="24"/>
              </w:rPr>
            </w:pPr>
            <w:r w:rsidRPr="000B39F4">
              <w:rPr>
                <w:bCs/>
                <w:szCs w:val="24"/>
              </w:rPr>
              <w:t xml:space="preserve">1. </w:t>
            </w:r>
            <w:r w:rsidRPr="000B39F4">
              <w:rPr>
                <w:bCs/>
                <w:iCs/>
                <w:szCs w:val="24"/>
              </w:rPr>
              <w:t xml:space="preserve">Нормативно-правовая база обеспечения военной безопасности Российской Федерации, функционирования ее Вооруженных Сил и военной службы граждан </w:t>
            </w:r>
          </w:p>
        </w:tc>
        <w:tc>
          <w:tcPr>
            <w:tcW w:w="605" w:type="pct"/>
            <w:vMerge w:val="restart"/>
            <w:vAlign w:val="center"/>
          </w:tcPr>
          <w:p w:rsidR="00DD198F" w:rsidRPr="000B39F4" w:rsidRDefault="00DD198F" w:rsidP="00CB50F3">
            <w:pPr>
              <w:suppressAutoHyphens/>
              <w:spacing w:after="0" w:line="240" w:lineRule="auto"/>
              <w:jc w:val="center"/>
              <w:rPr>
                <w:bCs/>
                <w:szCs w:val="24"/>
              </w:rPr>
            </w:pPr>
            <w:r w:rsidRPr="000B39F4">
              <w:rPr>
                <w:bCs/>
                <w:szCs w:val="24"/>
              </w:rPr>
              <w:t>6</w:t>
            </w:r>
          </w:p>
        </w:tc>
        <w:tc>
          <w:tcPr>
            <w:tcW w:w="773" w:type="pct"/>
            <w:vMerge/>
          </w:tcPr>
          <w:p w:rsidR="00DD198F" w:rsidRPr="000B39F4" w:rsidRDefault="00DD198F" w:rsidP="00CB50F3">
            <w:pPr>
              <w:spacing w:after="0" w:line="240" w:lineRule="auto"/>
              <w:jc w:val="center"/>
              <w:rPr>
                <w:b/>
                <w:bCs/>
                <w:i/>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i/>
                <w:szCs w:val="24"/>
              </w:rPr>
            </w:pPr>
          </w:p>
        </w:tc>
        <w:tc>
          <w:tcPr>
            <w:tcW w:w="2822" w:type="pct"/>
          </w:tcPr>
          <w:p w:rsidR="00DD198F" w:rsidRPr="000B39F4" w:rsidRDefault="00DD198F" w:rsidP="00CB50F3">
            <w:pPr>
              <w:spacing w:after="0" w:line="240" w:lineRule="auto"/>
              <w:ind w:firstLine="290"/>
              <w:jc w:val="both"/>
              <w:rPr>
                <w:bCs/>
                <w:i/>
                <w:szCs w:val="24"/>
              </w:rPr>
            </w:pPr>
            <w:r w:rsidRPr="000B39F4">
              <w:rPr>
                <w:bCs/>
                <w:szCs w:val="24"/>
              </w:rPr>
              <w:t xml:space="preserve">2. </w:t>
            </w:r>
            <w:r w:rsidRPr="000B39F4">
              <w:rPr>
                <w:bCs/>
                <w:iCs/>
                <w:szCs w:val="24"/>
              </w:rPr>
              <w:t>Организация обороны Российской Федерации</w:t>
            </w:r>
          </w:p>
        </w:tc>
        <w:tc>
          <w:tcPr>
            <w:tcW w:w="605" w:type="pct"/>
            <w:vMerge/>
            <w:vAlign w:val="center"/>
          </w:tcPr>
          <w:p w:rsidR="00DD198F" w:rsidRPr="000B39F4" w:rsidRDefault="00DD198F" w:rsidP="00CB50F3">
            <w:pPr>
              <w:suppressAutoHyphens/>
              <w:spacing w:after="0" w:line="240" w:lineRule="auto"/>
              <w:jc w:val="center"/>
              <w:rPr>
                <w:bCs/>
                <w:szCs w:val="24"/>
              </w:rPr>
            </w:pPr>
          </w:p>
        </w:tc>
        <w:tc>
          <w:tcPr>
            <w:tcW w:w="773" w:type="pct"/>
            <w:vMerge/>
          </w:tcPr>
          <w:p w:rsidR="00DD198F" w:rsidRPr="000B39F4" w:rsidRDefault="00DD198F" w:rsidP="00CB50F3">
            <w:pPr>
              <w:spacing w:after="0" w:line="240" w:lineRule="auto"/>
              <w:jc w:val="center"/>
              <w:rPr>
                <w:b/>
                <w:bCs/>
                <w:i/>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i/>
                <w:szCs w:val="24"/>
              </w:rPr>
            </w:pPr>
          </w:p>
        </w:tc>
        <w:tc>
          <w:tcPr>
            <w:tcW w:w="2822" w:type="pct"/>
          </w:tcPr>
          <w:p w:rsidR="00DD198F" w:rsidRPr="000B39F4" w:rsidRDefault="00DD198F" w:rsidP="00CB50F3">
            <w:pPr>
              <w:spacing w:after="0" w:line="240" w:lineRule="auto"/>
              <w:jc w:val="both"/>
              <w:rPr>
                <w:b/>
                <w:i/>
                <w:szCs w:val="24"/>
              </w:rPr>
            </w:pPr>
            <w:r w:rsidRPr="000B39F4">
              <w:rPr>
                <w:b/>
                <w:bCs/>
                <w:szCs w:val="24"/>
              </w:rPr>
              <w:t>В том числе практических занятий</w:t>
            </w:r>
          </w:p>
        </w:tc>
        <w:tc>
          <w:tcPr>
            <w:tcW w:w="605" w:type="pct"/>
            <w:vAlign w:val="center"/>
          </w:tcPr>
          <w:p w:rsidR="00DD198F" w:rsidRPr="000B39F4" w:rsidRDefault="00DD198F" w:rsidP="00CB50F3">
            <w:pPr>
              <w:suppressAutoHyphens/>
              <w:spacing w:after="0" w:line="240" w:lineRule="auto"/>
              <w:jc w:val="center"/>
              <w:rPr>
                <w:b/>
                <w:bCs/>
                <w:szCs w:val="24"/>
              </w:rPr>
            </w:pPr>
            <w:r w:rsidRPr="000B39F4">
              <w:rPr>
                <w:b/>
                <w:bCs/>
                <w:szCs w:val="24"/>
              </w:rPr>
              <w:t>4</w:t>
            </w:r>
          </w:p>
        </w:tc>
        <w:tc>
          <w:tcPr>
            <w:tcW w:w="773" w:type="pct"/>
            <w:vMerge/>
          </w:tcPr>
          <w:p w:rsidR="00DD198F" w:rsidRPr="000B39F4" w:rsidRDefault="00DD198F" w:rsidP="00CB50F3">
            <w:pPr>
              <w:spacing w:after="0" w:line="240" w:lineRule="auto"/>
              <w:jc w:val="center"/>
              <w:rPr>
                <w:b/>
                <w:i/>
                <w:szCs w:val="24"/>
              </w:rPr>
            </w:pPr>
          </w:p>
        </w:tc>
      </w:tr>
      <w:tr w:rsidR="00DD198F" w:rsidRPr="000B39F4" w:rsidTr="00CB50F3">
        <w:trPr>
          <w:trHeight w:val="559"/>
        </w:trPr>
        <w:tc>
          <w:tcPr>
            <w:tcW w:w="800" w:type="pct"/>
            <w:vMerge/>
          </w:tcPr>
          <w:p w:rsidR="00DD198F" w:rsidRPr="000B39F4" w:rsidRDefault="00DD198F" w:rsidP="00CB50F3">
            <w:pPr>
              <w:spacing w:after="0" w:line="240" w:lineRule="auto"/>
              <w:rPr>
                <w:b/>
                <w:bCs/>
                <w:i/>
                <w:szCs w:val="24"/>
              </w:rPr>
            </w:pPr>
          </w:p>
        </w:tc>
        <w:tc>
          <w:tcPr>
            <w:tcW w:w="2822" w:type="pct"/>
          </w:tcPr>
          <w:p w:rsidR="00DD198F" w:rsidRPr="000B39F4" w:rsidRDefault="00DD198F" w:rsidP="00CB50F3">
            <w:pPr>
              <w:spacing w:after="0" w:line="240" w:lineRule="auto"/>
              <w:jc w:val="both"/>
              <w:rPr>
                <w:bCs/>
                <w:iCs/>
                <w:szCs w:val="24"/>
              </w:rPr>
            </w:pPr>
            <w:r w:rsidRPr="000B39F4">
              <w:rPr>
                <w:bCs/>
                <w:iCs/>
                <w:szCs w:val="24"/>
              </w:rPr>
              <w:t>Практическое занятие № 6. Виды Вооруженных Сил, рода войск, история их создания, их основные задачи</w:t>
            </w:r>
          </w:p>
        </w:tc>
        <w:tc>
          <w:tcPr>
            <w:tcW w:w="605" w:type="pct"/>
            <w:vAlign w:val="center"/>
          </w:tcPr>
          <w:p w:rsidR="00DD198F" w:rsidRPr="000B39F4" w:rsidRDefault="00DD198F" w:rsidP="00CB50F3">
            <w:pPr>
              <w:suppressAutoHyphens/>
              <w:spacing w:after="0" w:line="240" w:lineRule="auto"/>
              <w:jc w:val="center"/>
              <w:rPr>
                <w:szCs w:val="24"/>
              </w:rPr>
            </w:pPr>
            <w:r w:rsidRPr="000B39F4">
              <w:rPr>
                <w:szCs w:val="24"/>
              </w:rPr>
              <w:t>2</w:t>
            </w:r>
          </w:p>
        </w:tc>
        <w:tc>
          <w:tcPr>
            <w:tcW w:w="773" w:type="pct"/>
            <w:vMerge/>
          </w:tcPr>
          <w:p w:rsidR="00DD198F" w:rsidRPr="000B39F4" w:rsidRDefault="00DD198F" w:rsidP="00CB50F3">
            <w:pPr>
              <w:spacing w:after="0" w:line="240" w:lineRule="auto"/>
              <w:jc w:val="center"/>
              <w:rPr>
                <w:b/>
                <w:i/>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szCs w:val="24"/>
              </w:rPr>
              <w:t>Практическое занятие № 7. Общая физическая и строевая подготовка</w:t>
            </w:r>
          </w:p>
        </w:tc>
        <w:tc>
          <w:tcPr>
            <w:tcW w:w="605" w:type="pct"/>
            <w:vAlign w:val="center"/>
          </w:tcPr>
          <w:p w:rsidR="00DD198F" w:rsidRPr="000B39F4" w:rsidRDefault="00DD198F" w:rsidP="00CB50F3">
            <w:pPr>
              <w:suppressAutoHyphens/>
              <w:spacing w:after="0" w:line="240" w:lineRule="auto"/>
              <w:jc w:val="center"/>
              <w:rPr>
                <w:bCs/>
                <w:szCs w:val="24"/>
              </w:rPr>
            </w:pPr>
            <w:r w:rsidRPr="000B39F4">
              <w:rPr>
                <w:bCs/>
                <w:szCs w:val="24"/>
              </w:rPr>
              <w:t>2</w:t>
            </w:r>
          </w:p>
        </w:tc>
        <w:tc>
          <w:tcPr>
            <w:tcW w:w="773" w:type="pct"/>
            <w:vMerge/>
          </w:tcPr>
          <w:p w:rsidR="00DD198F" w:rsidRPr="000B39F4" w:rsidRDefault="00DD198F" w:rsidP="00CB50F3">
            <w:pPr>
              <w:spacing w:after="0" w:line="240" w:lineRule="auto"/>
              <w:jc w:val="center"/>
              <w:rPr>
                <w:b/>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rPr>
                <w:b/>
                <w:bCs/>
                <w:szCs w:val="24"/>
              </w:rPr>
            </w:pPr>
            <w:r w:rsidRPr="000B39F4">
              <w:rPr>
                <w:b/>
                <w:bCs/>
                <w:szCs w:val="24"/>
              </w:rPr>
              <w:t>Самостоятельная работа обучающихся</w:t>
            </w:r>
            <w:r w:rsidRPr="000B39F4">
              <w:t>*</w:t>
            </w:r>
          </w:p>
        </w:tc>
        <w:tc>
          <w:tcPr>
            <w:tcW w:w="605" w:type="pct"/>
            <w:vAlign w:val="center"/>
          </w:tcPr>
          <w:p w:rsidR="00DD198F" w:rsidRPr="000B39F4" w:rsidRDefault="00DD198F" w:rsidP="00CB50F3">
            <w:pPr>
              <w:suppressAutoHyphens/>
              <w:spacing w:after="0" w:line="240" w:lineRule="auto"/>
              <w:jc w:val="center"/>
              <w:rPr>
                <w:b/>
                <w:szCs w:val="24"/>
              </w:rPr>
            </w:pPr>
            <w:r w:rsidRPr="000B39F4">
              <w:rPr>
                <w:b/>
                <w:szCs w:val="24"/>
              </w:rPr>
              <w:t>–</w:t>
            </w:r>
          </w:p>
        </w:tc>
        <w:tc>
          <w:tcPr>
            <w:tcW w:w="773" w:type="pct"/>
            <w:vMerge/>
          </w:tcPr>
          <w:p w:rsidR="00DD198F" w:rsidRPr="000B39F4" w:rsidRDefault="00DD198F" w:rsidP="00CB50F3">
            <w:pPr>
              <w:spacing w:after="0" w:line="240" w:lineRule="auto"/>
              <w:jc w:val="center"/>
              <w:rPr>
                <w:b/>
                <w:szCs w:val="24"/>
              </w:rPr>
            </w:pPr>
          </w:p>
        </w:tc>
      </w:tr>
      <w:tr w:rsidR="00DD198F" w:rsidRPr="000B39F4" w:rsidTr="00CB50F3">
        <w:trPr>
          <w:trHeight w:val="20"/>
        </w:trPr>
        <w:tc>
          <w:tcPr>
            <w:tcW w:w="800" w:type="pct"/>
            <w:vMerge w:val="restart"/>
          </w:tcPr>
          <w:p w:rsidR="00DD198F" w:rsidRPr="000B39F4" w:rsidRDefault="00DD198F" w:rsidP="00CB50F3">
            <w:pPr>
              <w:spacing w:after="0" w:line="240" w:lineRule="auto"/>
              <w:rPr>
                <w:b/>
                <w:bCs/>
                <w:szCs w:val="24"/>
              </w:rPr>
            </w:pPr>
            <w:r w:rsidRPr="000B39F4">
              <w:rPr>
                <w:b/>
                <w:bCs/>
                <w:szCs w:val="24"/>
              </w:rPr>
              <w:t xml:space="preserve">Тема 2.2. </w:t>
            </w:r>
          </w:p>
          <w:p w:rsidR="00DD198F" w:rsidRPr="000B39F4" w:rsidRDefault="00DD198F" w:rsidP="00CB50F3">
            <w:pPr>
              <w:spacing w:after="0" w:line="240" w:lineRule="auto"/>
              <w:rPr>
                <w:szCs w:val="24"/>
              </w:rPr>
            </w:pPr>
          </w:p>
          <w:p w:rsidR="00DD198F" w:rsidRPr="000B39F4" w:rsidRDefault="00DD198F" w:rsidP="00CB50F3">
            <w:pPr>
              <w:spacing w:after="0" w:line="240" w:lineRule="auto"/>
              <w:rPr>
                <w:b/>
                <w:bCs/>
                <w:szCs w:val="24"/>
              </w:rPr>
            </w:pPr>
            <w:r w:rsidRPr="000B39F4">
              <w:rPr>
                <w:szCs w:val="24"/>
              </w:rPr>
              <w:t>Вооруженные Силы Российской Федерации</w:t>
            </w:r>
          </w:p>
        </w:tc>
        <w:tc>
          <w:tcPr>
            <w:tcW w:w="2822" w:type="pct"/>
          </w:tcPr>
          <w:p w:rsidR="00DD198F" w:rsidRPr="000B39F4" w:rsidRDefault="00DD198F" w:rsidP="00CB50F3">
            <w:pPr>
              <w:spacing w:after="0" w:line="240" w:lineRule="auto"/>
              <w:rPr>
                <w:szCs w:val="24"/>
              </w:rPr>
            </w:pPr>
            <w:r w:rsidRPr="000B39F4">
              <w:rPr>
                <w:b/>
                <w:bCs/>
                <w:szCs w:val="24"/>
              </w:rPr>
              <w:lastRenderedPageBreak/>
              <w:t>Содержание учебного материала</w:t>
            </w:r>
          </w:p>
        </w:tc>
        <w:tc>
          <w:tcPr>
            <w:tcW w:w="605" w:type="pct"/>
            <w:vAlign w:val="center"/>
          </w:tcPr>
          <w:p w:rsidR="00DD198F" w:rsidRPr="000B39F4" w:rsidRDefault="00DD198F" w:rsidP="00CB50F3">
            <w:pPr>
              <w:spacing w:after="0" w:line="240" w:lineRule="auto"/>
              <w:jc w:val="center"/>
              <w:rPr>
                <w:b/>
                <w:bCs/>
                <w:szCs w:val="24"/>
              </w:rPr>
            </w:pPr>
            <w:r w:rsidRPr="000B39F4">
              <w:rPr>
                <w:b/>
                <w:bCs/>
                <w:szCs w:val="24"/>
              </w:rPr>
              <w:t>10</w:t>
            </w:r>
          </w:p>
        </w:tc>
        <w:tc>
          <w:tcPr>
            <w:tcW w:w="773" w:type="pct"/>
            <w:vMerge w:val="restart"/>
          </w:tcPr>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r w:rsidRPr="000B39F4">
              <w:rPr>
                <w:szCs w:val="24"/>
              </w:rPr>
              <w:t>ОК 01</w:t>
            </w:r>
          </w:p>
          <w:p w:rsidR="00DD198F" w:rsidRPr="000B39F4" w:rsidRDefault="00DD198F" w:rsidP="00CB50F3">
            <w:pPr>
              <w:suppressAutoHyphens/>
              <w:spacing w:after="0" w:line="240" w:lineRule="auto"/>
              <w:jc w:val="center"/>
              <w:rPr>
                <w:szCs w:val="24"/>
              </w:rPr>
            </w:pPr>
            <w:r w:rsidRPr="000B39F4">
              <w:rPr>
                <w:szCs w:val="24"/>
              </w:rPr>
              <w:t>ОК 02</w:t>
            </w:r>
          </w:p>
          <w:p w:rsidR="00DD198F" w:rsidRPr="000B39F4" w:rsidRDefault="00DD198F" w:rsidP="00CB50F3">
            <w:pPr>
              <w:suppressAutoHyphens/>
              <w:spacing w:after="0" w:line="240" w:lineRule="auto"/>
              <w:jc w:val="center"/>
              <w:rPr>
                <w:szCs w:val="24"/>
              </w:rPr>
            </w:pPr>
            <w:r w:rsidRPr="000B39F4">
              <w:rPr>
                <w:szCs w:val="24"/>
              </w:rPr>
              <w:t>ОК 04</w:t>
            </w:r>
          </w:p>
          <w:p w:rsidR="00DD198F" w:rsidRPr="000B39F4" w:rsidRDefault="00DD198F" w:rsidP="00CB50F3">
            <w:pPr>
              <w:suppressAutoHyphens/>
              <w:spacing w:after="0" w:line="240" w:lineRule="auto"/>
              <w:jc w:val="center"/>
              <w:rPr>
                <w:szCs w:val="24"/>
              </w:rPr>
            </w:pPr>
            <w:r w:rsidRPr="000B39F4">
              <w:rPr>
                <w:szCs w:val="24"/>
              </w:rPr>
              <w:t>ОК 07</w:t>
            </w:r>
          </w:p>
          <w:p w:rsidR="00DD198F" w:rsidRPr="000B39F4" w:rsidRDefault="00DD198F" w:rsidP="00CB50F3">
            <w:pPr>
              <w:spacing w:after="0" w:line="240" w:lineRule="auto"/>
              <w:jc w:val="center"/>
              <w:rPr>
                <w:b/>
                <w:bCs/>
                <w:szCs w:val="24"/>
              </w:rPr>
            </w:pPr>
            <w:r w:rsidRPr="000B39F4">
              <w:rPr>
                <w:szCs w:val="24"/>
              </w:rPr>
              <w:t>ПК …</w:t>
            </w: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tabs>
                <w:tab w:val="left" w:pos="290"/>
              </w:tabs>
              <w:spacing w:after="0" w:line="240" w:lineRule="auto"/>
              <w:ind w:firstLine="290"/>
              <w:jc w:val="both"/>
              <w:rPr>
                <w:bCs/>
                <w:szCs w:val="24"/>
              </w:rPr>
            </w:pPr>
            <w:r w:rsidRPr="000B39F4">
              <w:rPr>
                <w:bCs/>
                <w:szCs w:val="24"/>
              </w:rPr>
              <w:t xml:space="preserve">1. </w:t>
            </w:r>
            <w:r w:rsidRPr="000B39F4">
              <w:rPr>
                <w:szCs w:val="24"/>
              </w:rPr>
              <w:t>Русская военная сила – от княжеских дружин до ракетно-космических войск. Назначение и задачи Вооруженных Сил</w:t>
            </w:r>
          </w:p>
        </w:tc>
        <w:tc>
          <w:tcPr>
            <w:tcW w:w="605" w:type="pct"/>
            <w:vMerge w:val="restart"/>
            <w:vAlign w:val="center"/>
          </w:tcPr>
          <w:p w:rsidR="00DD198F" w:rsidRPr="000B39F4" w:rsidRDefault="00DD198F" w:rsidP="00CB50F3">
            <w:pPr>
              <w:spacing w:after="0" w:line="240" w:lineRule="auto"/>
              <w:jc w:val="center"/>
              <w:rPr>
                <w:b/>
                <w:bCs/>
                <w:szCs w:val="24"/>
              </w:rPr>
            </w:pPr>
            <w:r w:rsidRPr="000B39F4">
              <w:rPr>
                <w:bCs/>
                <w:szCs w:val="24"/>
              </w:rPr>
              <w:t>6</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tabs>
                <w:tab w:val="left" w:pos="290"/>
              </w:tabs>
              <w:spacing w:after="0" w:line="240" w:lineRule="auto"/>
              <w:ind w:firstLine="290"/>
              <w:jc w:val="both"/>
              <w:rPr>
                <w:bCs/>
                <w:szCs w:val="24"/>
              </w:rPr>
            </w:pPr>
            <w:r w:rsidRPr="000B39F4">
              <w:rPr>
                <w:bCs/>
                <w:szCs w:val="24"/>
              </w:rPr>
              <w:t xml:space="preserve">2. </w:t>
            </w:r>
            <w:r w:rsidRPr="000B39F4">
              <w:rPr>
                <w:szCs w:val="24"/>
              </w:rPr>
              <w:t>Состав Вооруженных Сил. Руководство и управление Вооруженными Силами</w:t>
            </w:r>
          </w:p>
        </w:tc>
        <w:tc>
          <w:tcPr>
            <w:tcW w:w="605" w:type="pct"/>
            <w:vMerge/>
            <w:vAlign w:val="center"/>
          </w:tcPr>
          <w:p w:rsidR="00DD198F" w:rsidRPr="000B39F4" w:rsidRDefault="00DD198F" w:rsidP="00CB50F3">
            <w:pPr>
              <w:spacing w:after="0" w:line="240" w:lineRule="auto"/>
              <w:jc w:val="center"/>
              <w:rPr>
                <w:b/>
                <w:bCs/>
                <w:szCs w:val="24"/>
              </w:rPr>
            </w:pP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tabs>
                <w:tab w:val="left" w:pos="290"/>
              </w:tabs>
              <w:spacing w:after="0" w:line="240" w:lineRule="auto"/>
              <w:ind w:firstLine="290"/>
              <w:jc w:val="both"/>
              <w:rPr>
                <w:bCs/>
                <w:szCs w:val="24"/>
              </w:rPr>
            </w:pPr>
            <w:r w:rsidRPr="000B39F4">
              <w:rPr>
                <w:bCs/>
                <w:szCs w:val="24"/>
              </w:rPr>
              <w:t xml:space="preserve">3. </w:t>
            </w:r>
            <w:r w:rsidRPr="000B39F4">
              <w:rPr>
                <w:szCs w:val="24"/>
              </w:rPr>
              <w:t xml:space="preserve">Реформа Вооруженных Сил Российской Федерации 2008-2020 </w:t>
            </w:r>
            <w:proofErr w:type="spellStart"/>
            <w:r w:rsidRPr="000B39F4">
              <w:rPr>
                <w:szCs w:val="24"/>
              </w:rPr>
              <w:t>гг</w:t>
            </w:r>
            <w:proofErr w:type="spellEnd"/>
          </w:p>
        </w:tc>
        <w:tc>
          <w:tcPr>
            <w:tcW w:w="605" w:type="pct"/>
            <w:vMerge/>
            <w:vAlign w:val="center"/>
          </w:tcPr>
          <w:p w:rsidR="00DD198F" w:rsidRPr="000B39F4" w:rsidRDefault="00DD198F" w:rsidP="00CB50F3">
            <w:pPr>
              <w:spacing w:after="0" w:line="240" w:lineRule="auto"/>
              <w:jc w:val="center"/>
              <w:rPr>
                <w:b/>
                <w:bCs/>
                <w:szCs w:val="24"/>
              </w:rPr>
            </w:pP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b/>
                <w:bCs/>
                <w:szCs w:val="24"/>
              </w:rPr>
              <w:t>В том числе практических занятий</w:t>
            </w:r>
          </w:p>
        </w:tc>
        <w:tc>
          <w:tcPr>
            <w:tcW w:w="605" w:type="pct"/>
            <w:vAlign w:val="center"/>
          </w:tcPr>
          <w:p w:rsidR="00DD198F" w:rsidRPr="000B39F4" w:rsidRDefault="00DD198F" w:rsidP="00CB50F3">
            <w:pPr>
              <w:spacing w:after="0" w:line="240" w:lineRule="auto"/>
              <w:jc w:val="center"/>
              <w:rPr>
                <w:b/>
                <w:bCs/>
                <w:szCs w:val="24"/>
              </w:rPr>
            </w:pPr>
            <w:r w:rsidRPr="000B39F4">
              <w:rPr>
                <w:b/>
                <w:bCs/>
                <w:szCs w:val="24"/>
              </w:rPr>
              <w:t>4</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szCs w:val="24"/>
              </w:rPr>
            </w:pPr>
            <w:r w:rsidRPr="000B39F4">
              <w:rPr>
                <w:szCs w:val="24"/>
              </w:rPr>
              <w:t>Практическое занятие № 8. Виды Вооруженных Сил, рода войск, история их создания, их основные задачи</w:t>
            </w:r>
          </w:p>
        </w:tc>
        <w:tc>
          <w:tcPr>
            <w:tcW w:w="605" w:type="pct"/>
            <w:vAlign w:val="center"/>
          </w:tcPr>
          <w:p w:rsidR="00DD198F" w:rsidRPr="000B39F4" w:rsidRDefault="00DD198F" w:rsidP="00CB50F3">
            <w:pPr>
              <w:spacing w:after="0" w:line="240" w:lineRule="auto"/>
              <w:jc w:val="center"/>
              <w:rPr>
                <w:b/>
                <w:bCs/>
                <w:szCs w:val="24"/>
              </w:rPr>
            </w:pPr>
            <w:r w:rsidRPr="000B39F4">
              <w:rPr>
                <w:szCs w:val="24"/>
              </w:rPr>
              <w:t>2</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szCs w:val="24"/>
              </w:rPr>
              <w:t>Практическое занятие № 9. Общая физическая и строевая подготовка</w:t>
            </w:r>
          </w:p>
        </w:tc>
        <w:tc>
          <w:tcPr>
            <w:tcW w:w="605" w:type="pct"/>
            <w:vAlign w:val="center"/>
          </w:tcPr>
          <w:p w:rsidR="00DD198F" w:rsidRPr="000B39F4" w:rsidRDefault="00DD198F" w:rsidP="00CB50F3">
            <w:pPr>
              <w:spacing w:after="0" w:line="240" w:lineRule="auto"/>
              <w:jc w:val="center"/>
              <w:rPr>
                <w:szCs w:val="24"/>
              </w:rPr>
            </w:pPr>
            <w:r w:rsidRPr="000B39F4">
              <w:rPr>
                <w:szCs w:val="24"/>
              </w:rPr>
              <w:t>2</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rPr>
                <w:b/>
                <w:bCs/>
                <w:szCs w:val="24"/>
              </w:rPr>
            </w:pPr>
            <w:r w:rsidRPr="000B39F4">
              <w:rPr>
                <w:b/>
                <w:bCs/>
                <w:szCs w:val="24"/>
              </w:rPr>
              <w:t>Самостоятельная работа обучающихся</w:t>
            </w:r>
            <w:r w:rsidRPr="000B39F4">
              <w:rPr>
                <w:szCs w:val="24"/>
              </w:rPr>
              <w:t>*</w:t>
            </w:r>
          </w:p>
        </w:tc>
        <w:tc>
          <w:tcPr>
            <w:tcW w:w="605" w:type="pct"/>
            <w:vAlign w:val="center"/>
          </w:tcPr>
          <w:p w:rsidR="00DD198F" w:rsidRPr="000B39F4" w:rsidRDefault="00DD198F" w:rsidP="00CB50F3">
            <w:pPr>
              <w:spacing w:after="0" w:line="240" w:lineRule="auto"/>
              <w:jc w:val="center"/>
              <w:rPr>
                <w:b/>
                <w:szCs w:val="24"/>
              </w:rPr>
            </w:pPr>
            <w:r w:rsidRPr="000B39F4">
              <w:rPr>
                <w:b/>
                <w:szCs w:val="24"/>
              </w:rPr>
              <w:t>–</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val="restart"/>
          </w:tcPr>
          <w:p w:rsidR="00DD198F" w:rsidRPr="000B39F4" w:rsidRDefault="00DD198F" w:rsidP="00CB50F3">
            <w:pPr>
              <w:spacing w:after="0" w:line="240" w:lineRule="auto"/>
              <w:rPr>
                <w:b/>
                <w:bCs/>
                <w:szCs w:val="24"/>
              </w:rPr>
            </w:pPr>
            <w:r w:rsidRPr="000B39F4">
              <w:rPr>
                <w:b/>
                <w:bCs/>
                <w:szCs w:val="24"/>
              </w:rPr>
              <w:t xml:space="preserve">Тема 2.3. </w:t>
            </w:r>
          </w:p>
          <w:p w:rsidR="00DD198F" w:rsidRPr="000B39F4" w:rsidRDefault="00DD198F" w:rsidP="00CB50F3">
            <w:pPr>
              <w:spacing w:after="0" w:line="240" w:lineRule="auto"/>
              <w:rPr>
                <w:b/>
                <w:bCs/>
                <w:szCs w:val="24"/>
              </w:rPr>
            </w:pPr>
          </w:p>
          <w:p w:rsidR="00DD198F" w:rsidRPr="000B39F4" w:rsidRDefault="00DD198F" w:rsidP="00CB50F3">
            <w:pPr>
              <w:spacing w:after="0" w:line="240" w:lineRule="auto"/>
              <w:rPr>
                <w:szCs w:val="24"/>
              </w:rPr>
            </w:pPr>
            <w:r w:rsidRPr="000B39F4">
              <w:rPr>
                <w:szCs w:val="24"/>
              </w:rPr>
              <w:t>Воинская обязанность в Российской Федерации</w:t>
            </w:r>
          </w:p>
        </w:tc>
        <w:tc>
          <w:tcPr>
            <w:tcW w:w="2822" w:type="pct"/>
          </w:tcPr>
          <w:p w:rsidR="00DD198F" w:rsidRPr="000B39F4" w:rsidRDefault="00DD198F" w:rsidP="00CB50F3">
            <w:pPr>
              <w:spacing w:after="0" w:line="240" w:lineRule="auto"/>
              <w:rPr>
                <w:b/>
                <w:bCs/>
                <w:szCs w:val="24"/>
              </w:rPr>
            </w:pPr>
            <w:r w:rsidRPr="000B39F4">
              <w:rPr>
                <w:b/>
                <w:bCs/>
                <w:szCs w:val="24"/>
              </w:rPr>
              <w:t>Содержание учебного материала</w:t>
            </w:r>
          </w:p>
        </w:tc>
        <w:tc>
          <w:tcPr>
            <w:tcW w:w="605" w:type="pct"/>
            <w:vAlign w:val="center"/>
          </w:tcPr>
          <w:p w:rsidR="00DD198F" w:rsidRPr="000B39F4" w:rsidRDefault="00DD198F" w:rsidP="00CB50F3">
            <w:pPr>
              <w:spacing w:after="0" w:line="240" w:lineRule="auto"/>
              <w:jc w:val="center"/>
              <w:rPr>
                <w:b/>
                <w:bCs/>
                <w:szCs w:val="24"/>
              </w:rPr>
            </w:pPr>
            <w:r w:rsidRPr="000B39F4">
              <w:rPr>
                <w:b/>
                <w:bCs/>
                <w:szCs w:val="24"/>
              </w:rPr>
              <w:t>8</w:t>
            </w:r>
          </w:p>
        </w:tc>
        <w:tc>
          <w:tcPr>
            <w:tcW w:w="773" w:type="pct"/>
            <w:vMerge w:val="restart"/>
          </w:tcPr>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r w:rsidRPr="000B39F4">
              <w:rPr>
                <w:szCs w:val="24"/>
              </w:rPr>
              <w:t>ОК 01</w:t>
            </w:r>
          </w:p>
          <w:p w:rsidR="00DD198F" w:rsidRPr="000B39F4" w:rsidRDefault="00DD198F" w:rsidP="00CB50F3">
            <w:pPr>
              <w:suppressAutoHyphens/>
              <w:spacing w:after="0" w:line="240" w:lineRule="auto"/>
              <w:jc w:val="center"/>
              <w:rPr>
                <w:szCs w:val="24"/>
              </w:rPr>
            </w:pPr>
            <w:r w:rsidRPr="000B39F4">
              <w:rPr>
                <w:szCs w:val="24"/>
              </w:rPr>
              <w:t>ОК 02</w:t>
            </w:r>
          </w:p>
          <w:p w:rsidR="00DD198F" w:rsidRPr="000B39F4" w:rsidRDefault="00DD198F" w:rsidP="00CB50F3">
            <w:pPr>
              <w:suppressAutoHyphens/>
              <w:spacing w:after="0" w:line="240" w:lineRule="auto"/>
              <w:jc w:val="center"/>
              <w:rPr>
                <w:szCs w:val="24"/>
              </w:rPr>
            </w:pPr>
            <w:r w:rsidRPr="000B39F4">
              <w:rPr>
                <w:szCs w:val="24"/>
              </w:rPr>
              <w:t>ОК 04</w:t>
            </w:r>
          </w:p>
          <w:p w:rsidR="00DD198F" w:rsidRPr="000B39F4" w:rsidRDefault="00DD198F" w:rsidP="00CB50F3">
            <w:pPr>
              <w:suppressAutoHyphens/>
              <w:spacing w:after="0" w:line="240" w:lineRule="auto"/>
              <w:jc w:val="center"/>
              <w:rPr>
                <w:szCs w:val="24"/>
              </w:rPr>
            </w:pPr>
            <w:r w:rsidRPr="000B39F4">
              <w:rPr>
                <w:szCs w:val="24"/>
              </w:rPr>
              <w:t>ОК 07</w:t>
            </w:r>
          </w:p>
          <w:p w:rsidR="00DD198F" w:rsidRPr="000B39F4" w:rsidRDefault="00DD198F" w:rsidP="00CB50F3">
            <w:pPr>
              <w:spacing w:after="0" w:line="240" w:lineRule="auto"/>
              <w:jc w:val="center"/>
              <w:rPr>
                <w:b/>
                <w:bCs/>
                <w:szCs w:val="24"/>
              </w:rPr>
            </w:pPr>
            <w:r w:rsidRPr="000B39F4">
              <w:rPr>
                <w:szCs w:val="24"/>
              </w:rPr>
              <w:t>ПК …</w:t>
            </w: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ind w:firstLine="290"/>
              <w:jc w:val="both"/>
              <w:rPr>
                <w:color w:val="000000"/>
                <w:szCs w:val="24"/>
              </w:rPr>
            </w:pPr>
            <w:r w:rsidRPr="000B39F4">
              <w:rPr>
                <w:bCs/>
                <w:color w:val="000000"/>
                <w:szCs w:val="24"/>
              </w:rPr>
              <w:t>1.</w:t>
            </w:r>
            <w:r w:rsidRPr="000B39F4">
              <w:rPr>
                <w:color w:val="000000"/>
                <w:szCs w:val="24"/>
              </w:rPr>
              <w:t xml:space="preserve"> Понятие и сущность воинской обязанности. Воинский учет граждан. Призыв граждан на военную службу</w:t>
            </w:r>
          </w:p>
        </w:tc>
        <w:tc>
          <w:tcPr>
            <w:tcW w:w="605" w:type="pct"/>
            <w:vMerge w:val="restart"/>
            <w:vAlign w:val="center"/>
          </w:tcPr>
          <w:p w:rsidR="00DD198F" w:rsidRPr="000B39F4" w:rsidRDefault="00DD198F" w:rsidP="00CB50F3">
            <w:pPr>
              <w:spacing w:after="0" w:line="240" w:lineRule="auto"/>
              <w:jc w:val="center"/>
              <w:rPr>
                <w:bCs/>
                <w:szCs w:val="24"/>
              </w:rPr>
            </w:pPr>
            <w:r w:rsidRPr="000B39F4">
              <w:rPr>
                <w:bCs/>
                <w:szCs w:val="24"/>
              </w:rPr>
              <w:t>6</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ind w:firstLine="290"/>
              <w:jc w:val="both"/>
              <w:rPr>
                <w:bCs/>
                <w:szCs w:val="24"/>
              </w:rPr>
            </w:pPr>
            <w:r w:rsidRPr="000B39F4">
              <w:rPr>
                <w:bCs/>
                <w:color w:val="000000"/>
                <w:szCs w:val="24"/>
              </w:rPr>
              <w:t>2.</w:t>
            </w:r>
            <w:r w:rsidRPr="000B39F4">
              <w:rPr>
                <w:color w:val="000000"/>
                <w:szCs w:val="24"/>
              </w:rPr>
              <w:t xml:space="preserve"> Медицинское освидетельствование и обследование граждан при постановке их на воинский учет и при призыве на военную службу</w:t>
            </w:r>
          </w:p>
        </w:tc>
        <w:tc>
          <w:tcPr>
            <w:tcW w:w="605" w:type="pct"/>
            <w:vMerge/>
            <w:vAlign w:val="center"/>
          </w:tcPr>
          <w:p w:rsidR="00DD198F" w:rsidRPr="000B39F4" w:rsidRDefault="00DD198F" w:rsidP="00CB50F3">
            <w:pPr>
              <w:spacing w:after="0" w:line="240" w:lineRule="auto"/>
              <w:jc w:val="center"/>
              <w:rPr>
                <w:b/>
                <w:bCs/>
                <w:szCs w:val="24"/>
              </w:rPr>
            </w:pP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ind w:firstLine="290"/>
              <w:jc w:val="both"/>
              <w:rPr>
                <w:bCs/>
                <w:color w:val="000000"/>
                <w:szCs w:val="24"/>
              </w:rPr>
            </w:pPr>
            <w:r w:rsidRPr="000B39F4">
              <w:rPr>
                <w:bCs/>
                <w:color w:val="000000"/>
                <w:szCs w:val="24"/>
              </w:rPr>
              <w:t xml:space="preserve">3. </w:t>
            </w:r>
            <w:r w:rsidRPr="000B39F4">
              <w:rPr>
                <w:szCs w:val="24"/>
              </w:rPr>
              <w:t>Обязательная и добровольная подготовка граждан к военной службе</w:t>
            </w:r>
          </w:p>
        </w:tc>
        <w:tc>
          <w:tcPr>
            <w:tcW w:w="605" w:type="pct"/>
            <w:vMerge/>
            <w:vAlign w:val="center"/>
          </w:tcPr>
          <w:p w:rsidR="00DD198F" w:rsidRPr="000B39F4" w:rsidRDefault="00DD198F" w:rsidP="00CB50F3">
            <w:pPr>
              <w:spacing w:after="0" w:line="240" w:lineRule="auto"/>
              <w:jc w:val="center"/>
              <w:rPr>
                <w:b/>
                <w:bCs/>
                <w:szCs w:val="24"/>
              </w:rPr>
            </w:pP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b/>
                <w:bCs/>
                <w:szCs w:val="24"/>
              </w:rPr>
              <w:t>В том числе практических занятий</w:t>
            </w:r>
          </w:p>
        </w:tc>
        <w:tc>
          <w:tcPr>
            <w:tcW w:w="605" w:type="pct"/>
            <w:vAlign w:val="center"/>
          </w:tcPr>
          <w:p w:rsidR="00DD198F" w:rsidRPr="000B39F4" w:rsidRDefault="00DD198F" w:rsidP="00CB50F3">
            <w:pPr>
              <w:spacing w:after="0" w:line="240" w:lineRule="auto"/>
              <w:jc w:val="center"/>
              <w:rPr>
                <w:b/>
                <w:bCs/>
                <w:szCs w:val="24"/>
              </w:rPr>
            </w:pPr>
            <w:r w:rsidRPr="000B39F4">
              <w:rPr>
                <w:b/>
                <w:bCs/>
                <w:szCs w:val="24"/>
              </w:rPr>
              <w:t>2</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szCs w:val="24"/>
              </w:rPr>
              <w:t>Практическое занятие № 10. Обязательная подготовка граждан к военной службе</w:t>
            </w:r>
          </w:p>
        </w:tc>
        <w:tc>
          <w:tcPr>
            <w:tcW w:w="605" w:type="pct"/>
            <w:vAlign w:val="center"/>
          </w:tcPr>
          <w:p w:rsidR="00DD198F" w:rsidRPr="000B39F4" w:rsidRDefault="00DD198F" w:rsidP="00CB50F3">
            <w:pPr>
              <w:spacing w:after="0" w:line="240" w:lineRule="auto"/>
              <w:jc w:val="center"/>
              <w:rPr>
                <w:b/>
                <w:bCs/>
                <w:szCs w:val="24"/>
              </w:rPr>
            </w:pPr>
            <w:r w:rsidRPr="000B39F4">
              <w:rPr>
                <w:szCs w:val="24"/>
              </w:rPr>
              <w:t>2</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b/>
                <w:bCs/>
                <w:szCs w:val="24"/>
              </w:rPr>
              <w:t>Самостоятельная работа обучающихся</w:t>
            </w:r>
            <w:r w:rsidRPr="000B39F4">
              <w:rPr>
                <w:szCs w:val="24"/>
              </w:rPr>
              <w:t>*</w:t>
            </w:r>
          </w:p>
        </w:tc>
        <w:tc>
          <w:tcPr>
            <w:tcW w:w="605" w:type="pct"/>
            <w:vAlign w:val="center"/>
          </w:tcPr>
          <w:p w:rsidR="00DD198F" w:rsidRPr="000B39F4" w:rsidRDefault="00DD198F" w:rsidP="00CB50F3">
            <w:pPr>
              <w:spacing w:after="0" w:line="240" w:lineRule="auto"/>
              <w:jc w:val="center"/>
              <w:rPr>
                <w:b/>
                <w:bCs/>
                <w:szCs w:val="24"/>
              </w:rPr>
            </w:pPr>
            <w:r w:rsidRPr="000B39F4">
              <w:rPr>
                <w:b/>
                <w:szCs w:val="24"/>
              </w:rPr>
              <w:t>–</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val="restart"/>
          </w:tcPr>
          <w:p w:rsidR="00DD198F" w:rsidRPr="000B39F4" w:rsidRDefault="00DD198F" w:rsidP="00CB50F3">
            <w:pPr>
              <w:spacing w:after="0" w:line="240" w:lineRule="auto"/>
              <w:rPr>
                <w:szCs w:val="24"/>
              </w:rPr>
            </w:pPr>
            <w:r w:rsidRPr="000B39F4">
              <w:rPr>
                <w:b/>
                <w:bCs/>
                <w:szCs w:val="24"/>
              </w:rPr>
              <w:t>Тема 2.4.</w:t>
            </w:r>
          </w:p>
          <w:p w:rsidR="00DD198F" w:rsidRPr="000B39F4" w:rsidRDefault="00DD198F" w:rsidP="00CB50F3">
            <w:pPr>
              <w:spacing w:after="0" w:line="240" w:lineRule="auto"/>
              <w:rPr>
                <w:szCs w:val="24"/>
              </w:rPr>
            </w:pPr>
          </w:p>
          <w:p w:rsidR="00DD198F" w:rsidRPr="000B39F4" w:rsidRDefault="00DD198F" w:rsidP="00CB50F3">
            <w:pPr>
              <w:spacing w:after="0" w:line="240" w:lineRule="auto"/>
              <w:rPr>
                <w:szCs w:val="24"/>
              </w:rPr>
            </w:pPr>
            <w:r w:rsidRPr="000B39F4">
              <w:rPr>
                <w:szCs w:val="24"/>
              </w:rPr>
              <w:t>Символы воинской чести. Боевые традиции Вооруженных Сил России</w:t>
            </w:r>
          </w:p>
        </w:tc>
        <w:tc>
          <w:tcPr>
            <w:tcW w:w="2822" w:type="pct"/>
          </w:tcPr>
          <w:p w:rsidR="00DD198F" w:rsidRPr="000B39F4" w:rsidRDefault="00DD198F" w:rsidP="00CB50F3">
            <w:pPr>
              <w:spacing w:after="0" w:line="240" w:lineRule="auto"/>
              <w:jc w:val="both"/>
              <w:rPr>
                <w:b/>
                <w:bCs/>
                <w:szCs w:val="24"/>
              </w:rPr>
            </w:pPr>
            <w:r w:rsidRPr="000B39F4">
              <w:rPr>
                <w:b/>
                <w:bCs/>
                <w:szCs w:val="24"/>
              </w:rPr>
              <w:t>Содержание учебного материала</w:t>
            </w:r>
          </w:p>
        </w:tc>
        <w:tc>
          <w:tcPr>
            <w:tcW w:w="605" w:type="pct"/>
            <w:vAlign w:val="center"/>
          </w:tcPr>
          <w:p w:rsidR="00DD198F" w:rsidRPr="000B39F4" w:rsidRDefault="00DD198F" w:rsidP="00CB50F3">
            <w:pPr>
              <w:spacing w:after="0" w:line="240" w:lineRule="auto"/>
              <w:jc w:val="center"/>
              <w:rPr>
                <w:b/>
                <w:szCs w:val="24"/>
              </w:rPr>
            </w:pPr>
            <w:r w:rsidRPr="000B39F4">
              <w:rPr>
                <w:b/>
                <w:szCs w:val="24"/>
              </w:rPr>
              <w:t>10</w:t>
            </w:r>
          </w:p>
        </w:tc>
        <w:tc>
          <w:tcPr>
            <w:tcW w:w="773" w:type="pct"/>
            <w:vMerge w:val="restart"/>
          </w:tcPr>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r w:rsidRPr="000B39F4">
              <w:rPr>
                <w:szCs w:val="24"/>
              </w:rPr>
              <w:t>ОК 01</w:t>
            </w:r>
          </w:p>
          <w:p w:rsidR="00DD198F" w:rsidRPr="000B39F4" w:rsidRDefault="00DD198F" w:rsidP="00CB50F3">
            <w:pPr>
              <w:suppressAutoHyphens/>
              <w:spacing w:after="0" w:line="240" w:lineRule="auto"/>
              <w:jc w:val="center"/>
              <w:rPr>
                <w:szCs w:val="24"/>
              </w:rPr>
            </w:pPr>
            <w:r w:rsidRPr="000B39F4">
              <w:rPr>
                <w:szCs w:val="24"/>
              </w:rPr>
              <w:t>ОК 02</w:t>
            </w:r>
          </w:p>
          <w:p w:rsidR="00DD198F" w:rsidRPr="000B39F4" w:rsidRDefault="00DD198F" w:rsidP="00CB50F3">
            <w:pPr>
              <w:suppressAutoHyphens/>
              <w:spacing w:after="0" w:line="240" w:lineRule="auto"/>
              <w:jc w:val="center"/>
              <w:rPr>
                <w:szCs w:val="24"/>
              </w:rPr>
            </w:pPr>
            <w:r w:rsidRPr="000B39F4">
              <w:rPr>
                <w:szCs w:val="24"/>
              </w:rPr>
              <w:t>ОК 04</w:t>
            </w:r>
          </w:p>
          <w:p w:rsidR="00DD198F" w:rsidRPr="000B39F4" w:rsidRDefault="00DD198F" w:rsidP="00CB50F3">
            <w:pPr>
              <w:suppressAutoHyphens/>
              <w:spacing w:after="0" w:line="240" w:lineRule="auto"/>
              <w:jc w:val="center"/>
              <w:rPr>
                <w:szCs w:val="24"/>
              </w:rPr>
            </w:pPr>
            <w:r w:rsidRPr="000B39F4">
              <w:rPr>
                <w:szCs w:val="24"/>
              </w:rPr>
              <w:t>ОК 07</w:t>
            </w:r>
          </w:p>
          <w:p w:rsidR="00DD198F" w:rsidRPr="000B39F4" w:rsidRDefault="00DD198F" w:rsidP="00CB50F3">
            <w:pPr>
              <w:spacing w:after="0" w:line="240" w:lineRule="auto"/>
              <w:jc w:val="center"/>
              <w:rPr>
                <w:b/>
                <w:bCs/>
                <w:szCs w:val="24"/>
              </w:rPr>
            </w:pPr>
            <w:r w:rsidRPr="000B39F4">
              <w:rPr>
                <w:szCs w:val="24"/>
              </w:rPr>
              <w:t>ПК …</w:t>
            </w: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ind w:firstLine="290"/>
              <w:jc w:val="both"/>
              <w:rPr>
                <w:szCs w:val="24"/>
              </w:rPr>
            </w:pPr>
            <w:r w:rsidRPr="000B39F4">
              <w:rPr>
                <w:bCs/>
                <w:szCs w:val="24"/>
              </w:rPr>
              <w:t xml:space="preserve">1. </w:t>
            </w:r>
            <w:r w:rsidRPr="000B39F4">
              <w:rPr>
                <w:szCs w:val="24"/>
              </w:rPr>
              <w:t>Боевое Знамя части – символ воинской чести, доблести и славы. Боевые традиции Вооруженных сил РФ</w:t>
            </w:r>
          </w:p>
        </w:tc>
        <w:tc>
          <w:tcPr>
            <w:tcW w:w="605" w:type="pct"/>
            <w:vMerge w:val="restart"/>
            <w:vAlign w:val="center"/>
          </w:tcPr>
          <w:p w:rsidR="00DD198F" w:rsidRPr="000B39F4" w:rsidRDefault="00DD198F" w:rsidP="00CB50F3">
            <w:pPr>
              <w:spacing w:after="0" w:line="240" w:lineRule="auto"/>
              <w:jc w:val="center"/>
              <w:rPr>
                <w:bCs/>
                <w:szCs w:val="24"/>
              </w:rPr>
            </w:pPr>
            <w:r w:rsidRPr="000B39F4">
              <w:rPr>
                <w:bCs/>
                <w:szCs w:val="24"/>
              </w:rPr>
              <w:t>6</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ind w:firstLine="290"/>
              <w:jc w:val="both"/>
              <w:rPr>
                <w:bCs/>
                <w:szCs w:val="24"/>
              </w:rPr>
            </w:pPr>
            <w:r w:rsidRPr="000B39F4">
              <w:rPr>
                <w:bCs/>
                <w:szCs w:val="24"/>
              </w:rPr>
              <w:t xml:space="preserve">2. </w:t>
            </w:r>
            <w:r w:rsidRPr="000B39F4">
              <w:rPr>
                <w:szCs w:val="24"/>
              </w:rPr>
              <w:t>Ордена – почетные награды за воинские отличия в бою и заслуги в военной службе. Ритуалы Вооруженных Сил Российской Федерации</w:t>
            </w:r>
          </w:p>
        </w:tc>
        <w:tc>
          <w:tcPr>
            <w:tcW w:w="605" w:type="pct"/>
            <w:vMerge/>
            <w:vAlign w:val="center"/>
          </w:tcPr>
          <w:p w:rsidR="00DD198F" w:rsidRPr="000B39F4" w:rsidRDefault="00DD198F" w:rsidP="00CB50F3">
            <w:pPr>
              <w:spacing w:after="0" w:line="240" w:lineRule="auto"/>
              <w:jc w:val="center"/>
              <w:rPr>
                <w:b/>
                <w:szCs w:val="24"/>
              </w:rPr>
            </w:pP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ind w:firstLine="290"/>
              <w:jc w:val="both"/>
              <w:rPr>
                <w:bCs/>
                <w:szCs w:val="24"/>
              </w:rPr>
            </w:pPr>
            <w:r w:rsidRPr="000B39F4">
              <w:rPr>
                <w:bCs/>
                <w:szCs w:val="24"/>
              </w:rPr>
              <w:t xml:space="preserve">3. </w:t>
            </w:r>
            <w:r w:rsidRPr="000B39F4">
              <w:rPr>
                <w:szCs w:val="24"/>
              </w:rPr>
              <w:t>Патриотизм и верность воинскому долгу. Дружба, войсковое товарищество</w:t>
            </w:r>
          </w:p>
        </w:tc>
        <w:tc>
          <w:tcPr>
            <w:tcW w:w="605" w:type="pct"/>
            <w:vMerge/>
            <w:vAlign w:val="center"/>
          </w:tcPr>
          <w:p w:rsidR="00DD198F" w:rsidRPr="000B39F4" w:rsidRDefault="00DD198F" w:rsidP="00CB50F3">
            <w:pPr>
              <w:spacing w:after="0" w:line="240" w:lineRule="auto"/>
              <w:jc w:val="center"/>
              <w:rPr>
                <w:b/>
                <w:szCs w:val="24"/>
              </w:rPr>
            </w:pP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b/>
                <w:bCs/>
                <w:szCs w:val="24"/>
              </w:rPr>
              <w:t>В том числе практических занятий</w:t>
            </w:r>
          </w:p>
        </w:tc>
        <w:tc>
          <w:tcPr>
            <w:tcW w:w="605" w:type="pct"/>
            <w:vAlign w:val="center"/>
          </w:tcPr>
          <w:p w:rsidR="00DD198F" w:rsidRPr="000B39F4" w:rsidRDefault="00DD198F" w:rsidP="00CB50F3">
            <w:pPr>
              <w:spacing w:after="0" w:line="240" w:lineRule="auto"/>
              <w:jc w:val="center"/>
              <w:rPr>
                <w:b/>
                <w:szCs w:val="24"/>
              </w:rPr>
            </w:pPr>
            <w:r w:rsidRPr="000B39F4">
              <w:rPr>
                <w:b/>
                <w:szCs w:val="24"/>
              </w:rPr>
              <w:t>4</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szCs w:val="24"/>
              </w:rPr>
              <w:t>Практическое занятие № 11. Воинские звания и военная форма одежды военнослужащих Вооруженных Сил Российской Федерации</w:t>
            </w:r>
          </w:p>
        </w:tc>
        <w:tc>
          <w:tcPr>
            <w:tcW w:w="605" w:type="pct"/>
            <w:vAlign w:val="center"/>
          </w:tcPr>
          <w:p w:rsidR="00DD198F" w:rsidRPr="000B39F4" w:rsidRDefault="00DD198F" w:rsidP="00CB50F3">
            <w:pPr>
              <w:spacing w:after="0" w:line="240" w:lineRule="auto"/>
              <w:jc w:val="center"/>
              <w:rPr>
                <w:bCs/>
                <w:szCs w:val="24"/>
              </w:rPr>
            </w:pPr>
            <w:r w:rsidRPr="000B39F4">
              <w:rPr>
                <w:bCs/>
                <w:szCs w:val="24"/>
              </w:rPr>
              <w:t>2</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szCs w:val="24"/>
              </w:rPr>
              <w:t>Практическое занятие № 12. Общая физическая и строевая подготовка</w:t>
            </w:r>
          </w:p>
        </w:tc>
        <w:tc>
          <w:tcPr>
            <w:tcW w:w="605" w:type="pct"/>
            <w:vAlign w:val="center"/>
          </w:tcPr>
          <w:p w:rsidR="00DD198F" w:rsidRPr="000B39F4" w:rsidRDefault="00DD198F" w:rsidP="00CB50F3">
            <w:pPr>
              <w:spacing w:after="0" w:line="240" w:lineRule="auto"/>
              <w:jc w:val="center"/>
              <w:rPr>
                <w:bCs/>
                <w:szCs w:val="24"/>
              </w:rPr>
            </w:pPr>
            <w:r w:rsidRPr="000B39F4">
              <w:rPr>
                <w:bCs/>
                <w:szCs w:val="24"/>
              </w:rPr>
              <w:t>2</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b/>
                <w:bCs/>
                <w:szCs w:val="24"/>
              </w:rPr>
              <w:t>Самостоятельная работа обучающихся</w:t>
            </w:r>
            <w:r w:rsidRPr="000B39F4">
              <w:rPr>
                <w:szCs w:val="24"/>
              </w:rPr>
              <w:t>*</w:t>
            </w:r>
          </w:p>
        </w:tc>
        <w:tc>
          <w:tcPr>
            <w:tcW w:w="605" w:type="pct"/>
            <w:vAlign w:val="center"/>
          </w:tcPr>
          <w:p w:rsidR="00DD198F" w:rsidRPr="000B39F4" w:rsidRDefault="00DD198F" w:rsidP="00CB50F3">
            <w:pPr>
              <w:spacing w:after="0" w:line="240" w:lineRule="auto"/>
              <w:jc w:val="center"/>
              <w:rPr>
                <w:b/>
                <w:szCs w:val="24"/>
              </w:rPr>
            </w:pPr>
            <w:r w:rsidRPr="000B39F4">
              <w:rPr>
                <w:b/>
                <w:szCs w:val="24"/>
              </w:rPr>
              <w:t>–</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val="restart"/>
          </w:tcPr>
          <w:p w:rsidR="00DD198F" w:rsidRPr="000B39F4" w:rsidRDefault="00DD198F" w:rsidP="00CB50F3">
            <w:pPr>
              <w:spacing w:after="0" w:line="240" w:lineRule="auto"/>
              <w:rPr>
                <w:b/>
                <w:bCs/>
                <w:szCs w:val="24"/>
              </w:rPr>
            </w:pPr>
            <w:r w:rsidRPr="000B39F4">
              <w:rPr>
                <w:b/>
                <w:bCs/>
                <w:szCs w:val="24"/>
              </w:rPr>
              <w:t xml:space="preserve">Тема 2.5. </w:t>
            </w:r>
          </w:p>
          <w:p w:rsidR="00DD198F" w:rsidRPr="000B39F4" w:rsidRDefault="00DD198F" w:rsidP="00CB50F3">
            <w:pPr>
              <w:spacing w:after="0" w:line="240" w:lineRule="auto"/>
              <w:rPr>
                <w:szCs w:val="24"/>
              </w:rPr>
            </w:pPr>
          </w:p>
          <w:p w:rsidR="00DD198F" w:rsidRPr="000B39F4" w:rsidRDefault="00DD198F" w:rsidP="00CB50F3">
            <w:pPr>
              <w:spacing w:after="0" w:line="240" w:lineRule="auto"/>
              <w:rPr>
                <w:b/>
                <w:bCs/>
                <w:szCs w:val="24"/>
              </w:rPr>
            </w:pPr>
            <w:r w:rsidRPr="000B39F4">
              <w:rPr>
                <w:szCs w:val="24"/>
              </w:rPr>
              <w:lastRenderedPageBreak/>
              <w:t>Организационные и правовые основы военной службы в Российской Федерации</w:t>
            </w:r>
          </w:p>
        </w:tc>
        <w:tc>
          <w:tcPr>
            <w:tcW w:w="2822" w:type="pct"/>
          </w:tcPr>
          <w:p w:rsidR="00DD198F" w:rsidRPr="000B39F4" w:rsidRDefault="00DD198F" w:rsidP="00CB50F3">
            <w:pPr>
              <w:spacing w:after="0" w:line="240" w:lineRule="auto"/>
              <w:jc w:val="both"/>
              <w:rPr>
                <w:b/>
                <w:bCs/>
                <w:szCs w:val="24"/>
              </w:rPr>
            </w:pPr>
            <w:r w:rsidRPr="000B39F4">
              <w:rPr>
                <w:b/>
                <w:bCs/>
                <w:szCs w:val="24"/>
              </w:rPr>
              <w:lastRenderedPageBreak/>
              <w:t>Содержание учебного материала</w:t>
            </w:r>
          </w:p>
        </w:tc>
        <w:tc>
          <w:tcPr>
            <w:tcW w:w="605" w:type="pct"/>
            <w:vAlign w:val="center"/>
          </w:tcPr>
          <w:p w:rsidR="00DD198F" w:rsidRPr="000B39F4" w:rsidRDefault="00DD198F" w:rsidP="00CB50F3">
            <w:pPr>
              <w:spacing w:after="0" w:line="240" w:lineRule="auto"/>
              <w:jc w:val="center"/>
              <w:rPr>
                <w:b/>
                <w:szCs w:val="24"/>
              </w:rPr>
            </w:pPr>
            <w:r w:rsidRPr="000B39F4">
              <w:rPr>
                <w:b/>
                <w:szCs w:val="24"/>
              </w:rPr>
              <w:t>10</w:t>
            </w:r>
          </w:p>
        </w:tc>
        <w:tc>
          <w:tcPr>
            <w:tcW w:w="773" w:type="pct"/>
            <w:vMerge w:val="restart"/>
          </w:tcPr>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r w:rsidRPr="000B39F4">
              <w:rPr>
                <w:szCs w:val="24"/>
              </w:rPr>
              <w:t>ОК 01</w:t>
            </w:r>
          </w:p>
          <w:p w:rsidR="00DD198F" w:rsidRPr="000B39F4" w:rsidRDefault="00DD198F" w:rsidP="00CB50F3">
            <w:pPr>
              <w:suppressAutoHyphens/>
              <w:spacing w:after="0" w:line="240" w:lineRule="auto"/>
              <w:jc w:val="center"/>
              <w:rPr>
                <w:szCs w:val="24"/>
              </w:rPr>
            </w:pPr>
            <w:r w:rsidRPr="000B39F4">
              <w:rPr>
                <w:szCs w:val="24"/>
              </w:rPr>
              <w:t>ОК 02</w:t>
            </w:r>
          </w:p>
          <w:p w:rsidR="00DD198F" w:rsidRPr="000B39F4" w:rsidRDefault="00DD198F" w:rsidP="00CB50F3">
            <w:pPr>
              <w:suppressAutoHyphens/>
              <w:spacing w:after="0" w:line="240" w:lineRule="auto"/>
              <w:jc w:val="center"/>
              <w:rPr>
                <w:szCs w:val="24"/>
              </w:rPr>
            </w:pPr>
            <w:r w:rsidRPr="000B39F4">
              <w:rPr>
                <w:szCs w:val="24"/>
              </w:rPr>
              <w:t>ОК 04</w:t>
            </w:r>
          </w:p>
          <w:p w:rsidR="00DD198F" w:rsidRPr="000B39F4" w:rsidRDefault="00DD198F" w:rsidP="00CB50F3">
            <w:pPr>
              <w:suppressAutoHyphens/>
              <w:spacing w:after="0" w:line="240" w:lineRule="auto"/>
              <w:jc w:val="center"/>
              <w:rPr>
                <w:szCs w:val="24"/>
              </w:rPr>
            </w:pPr>
            <w:r w:rsidRPr="000B39F4">
              <w:rPr>
                <w:szCs w:val="24"/>
              </w:rPr>
              <w:t>ОК 07</w:t>
            </w:r>
          </w:p>
          <w:p w:rsidR="00DD198F" w:rsidRPr="000B39F4" w:rsidRDefault="00DD198F" w:rsidP="00CB50F3">
            <w:pPr>
              <w:spacing w:after="0" w:line="240" w:lineRule="auto"/>
              <w:jc w:val="center"/>
              <w:rPr>
                <w:b/>
                <w:bCs/>
                <w:szCs w:val="24"/>
              </w:rPr>
            </w:pPr>
            <w:r w:rsidRPr="000B39F4">
              <w:rPr>
                <w:szCs w:val="24"/>
              </w:rPr>
              <w:t>ПК …</w:t>
            </w: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ind w:firstLine="290"/>
              <w:jc w:val="both"/>
              <w:rPr>
                <w:bCs/>
                <w:szCs w:val="24"/>
              </w:rPr>
            </w:pPr>
            <w:r w:rsidRPr="000B39F4">
              <w:rPr>
                <w:bCs/>
                <w:szCs w:val="24"/>
              </w:rPr>
              <w:t xml:space="preserve">1. </w:t>
            </w:r>
            <w:r w:rsidRPr="000B39F4">
              <w:rPr>
                <w:szCs w:val="24"/>
              </w:rPr>
              <w:t>Военная служба – особый вид государственной службы. Воинские должности и звания военнослужащих. Правовой статус военнослужащих</w:t>
            </w:r>
          </w:p>
        </w:tc>
        <w:tc>
          <w:tcPr>
            <w:tcW w:w="605" w:type="pct"/>
            <w:vMerge w:val="restart"/>
            <w:vAlign w:val="center"/>
          </w:tcPr>
          <w:p w:rsidR="00DD198F" w:rsidRPr="000B39F4" w:rsidRDefault="00DD198F" w:rsidP="00CB50F3">
            <w:pPr>
              <w:spacing w:after="0" w:line="240" w:lineRule="auto"/>
              <w:jc w:val="center"/>
              <w:rPr>
                <w:szCs w:val="24"/>
              </w:rPr>
            </w:pPr>
            <w:r w:rsidRPr="000B39F4">
              <w:rPr>
                <w:szCs w:val="24"/>
              </w:rPr>
              <w:t>6</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ind w:firstLine="290"/>
              <w:jc w:val="both"/>
              <w:rPr>
                <w:bCs/>
                <w:szCs w:val="24"/>
              </w:rPr>
            </w:pPr>
            <w:r w:rsidRPr="000B39F4">
              <w:rPr>
                <w:bCs/>
                <w:szCs w:val="24"/>
              </w:rPr>
              <w:t xml:space="preserve">2. </w:t>
            </w:r>
            <w:r w:rsidRPr="000B39F4">
              <w:rPr>
                <w:szCs w:val="24"/>
              </w:rPr>
              <w:t>Права и обязанности военнослужащих. Социальное обеспечение военнослужащих. Начало, срок и окончание военной службы. Увольнение с военной службы</w:t>
            </w:r>
          </w:p>
        </w:tc>
        <w:tc>
          <w:tcPr>
            <w:tcW w:w="605" w:type="pct"/>
            <w:vMerge/>
            <w:vAlign w:val="center"/>
          </w:tcPr>
          <w:p w:rsidR="00DD198F" w:rsidRPr="000B39F4" w:rsidRDefault="00DD198F" w:rsidP="00CB50F3">
            <w:pPr>
              <w:spacing w:after="0" w:line="240" w:lineRule="auto"/>
              <w:jc w:val="center"/>
              <w:rPr>
                <w:b/>
                <w:szCs w:val="24"/>
              </w:rPr>
            </w:pP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ind w:firstLine="290"/>
              <w:jc w:val="both"/>
              <w:rPr>
                <w:bCs/>
                <w:szCs w:val="24"/>
              </w:rPr>
            </w:pPr>
            <w:r w:rsidRPr="000B39F4">
              <w:rPr>
                <w:bCs/>
                <w:szCs w:val="24"/>
              </w:rPr>
              <w:t xml:space="preserve">3. </w:t>
            </w:r>
            <w:r w:rsidRPr="000B39F4">
              <w:rPr>
                <w:szCs w:val="24"/>
              </w:rPr>
              <w:t>Прохождение военной службы по призыву. Военная служба по контракту. Альтернативная гражданская служба</w:t>
            </w:r>
          </w:p>
        </w:tc>
        <w:tc>
          <w:tcPr>
            <w:tcW w:w="605" w:type="pct"/>
            <w:vMerge/>
            <w:vAlign w:val="center"/>
          </w:tcPr>
          <w:p w:rsidR="00DD198F" w:rsidRPr="000B39F4" w:rsidRDefault="00DD198F" w:rsidP="00CB50F3">
            <w:pPr>
              <w:spacing w:after="0" w:line="240" w:lineRule="auto"/>
              <w:jc w:val="center"/>
              <w:rPr>
                <w:b/>
                <w:szCs w:val="24"/>
              </w:rPr>
            </w:pP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b/>
                <w:bCs/>
                <w:szCs w:val="24"/>
              </w:rPr>
              <w:t>В том числе практических занятий</w:t>
            </w:r>
          </w:p>
        </w:tc>
        <w:tc>
          <w:tcPr>
            <w:tcW w:w="605" w:type="pct"/>
            <w:vAlign w:val="center"/>
          </w:tcPr>
          <w:p w:rsidR="00DD198F" w:rsidRPr="000B39F4" w:rsidRDefault="00DD198F" w:rsidP="00CB50F3">
            <w:pPr>
              <w:spacing w:after="0" w:line="240" w:lineRule="auto"/>
              <w:jc w:val="center"/>
              <w:rPr>
                <w:b/>
                <w:szCs w:val="24"/>
              </w:rPr>
            </w:pPr>
            <w:r w:rsidRPr="000B39F4">
              <w:rPr>
                <w:b/>
                <w:szCs w:val="24"/>
              </w:rPr>
              <w:t>4</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szCs w:val="24"/>
              </w:rPr>
              <w:t>Практическое занятие № 13. Ответственность военнослужащих. Общевоинские уставы Вооруженных Сил Российской Федерации</w:t>
            </w:r>
          </w:p>
        </w:tc>
        <w:tc>
          <w:tcPr>
            <w:tcW w:w="605" w:type="pct"/>
            <w:vAlign w:val="center"/>
          </w:tcPr>
          <w:p w:rsidR="00DD198F" w:rsidRPr="000B39F4" w:rsidRDefault="00DD198F" w:rsidP="00CB50F3">
            <w:pPr>
              <w:spacing w:after="0" w:line="240" w:lineRule="auto"/>
              <w:jc w:val="center"/>
              <w:rPr>
                <w:bCs/>
                <w:szCs w:val="24"/>
              </w:rPr>
            </w:pPr>
            <w:r w:rsidRPr="000B39F4">
              <w:rPr>
                <w:bCs/>
                <w:szCs w:val="24"/>
              </w:rPr>
              <w:t>2</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szCs w:val="24"/>
              </w:rPr>
              <w:t>Практическое занятие № 14. Общая физическая и строевая подготовка</w:t>
            </w:r>
          </w:p>
        </w:tc>
        <w:tc>
          <w:tcPr>
            <w:tcW w:w="605" w:type="pct"/>
            <w:vAlign w:val="center"/>
          </w:tcPr>
          <w:p w:rsidR="00DD198F" w:rsidRPr="000B39F4" w:rsidRDefault="00DD198F" w:rsidP="00CB50F3">
            <w:pPr>
              <w:spacing w:after="0" w:line="240" w:lineRule="auto"/>
              <w:jc w:val="center"/>
              <w:rPr>
                <w:bCs/>
                <w:szCs w:val="24"/>
              </w:rPr>
            </w:pPr>
            <w:r w:rsidRPr="000B39F4">
              <w:rPr>
                <w:bCs/>
                <w:szCs w:val="24"/>
              </w:rPr>
              <w:t>2</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b/>
                <w:bCs/>
                <w:szCs w:val="24"/>
              </w:rPr>
              <w:t>Самостоятельная работа обучающихся</w:t>
            </w:r>
            <w:r w:rsidRPr="000B39F4">
              <w:rPr>
                <w:szCs w:val="24"/>
              </w:rPr>
              <w:t>*</w:t>
            </w:r>
          </w:p>
        </w:tc>
        <w:tc>
          <w:tcPr>
            <w:tcW w:w="605" w:type="pct"/>
            <w:vAlign w:val="center"/>
          </w:tcPr>
          <w:p w:rsidR="00DD198F" w:rsidRPr="000B39F4" w:rsidRDefault="00DD198F" w:rsidP="00CB50F3">
            <w:pPr>
              <w:spacing w:after="0" w:line="240" w:lineRule="auto"/>
              <w:jc w:val="center"/>
              <w:rPr>
                <w:b/>
                <w:szCs w:val="24"/>
              </w:rPr>
            </w:pPr>
            <w:r w:rsidRPr="000B39F4">
              <w:rPr>
                <w:b/>
                <w:szCs w:val="24"/>
              </w:rPr>
              <w:t>–</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371"/>
        </w:trPr>
        <w:tc>
          <w:tcPr>
            <w:tcW w:w="3622" w:type="pct"/>
            <w:gridSpan w:val="2"/>
          </w:tcPr>
          <w:p w:rsidR="00DD198F" w:rsidRPr="000B39F4" w:rsidRDefault="00DD198F" w:rsidP="00CB50F3">
            <w:pPr>
              <w:spacing w:after="0" w:line="240" w:lineRule="auto"/>
              <w:jc w:val="both"/>
              <w:rPr>
                <w:b/>
                <w:bCs/>
                <w:szCs w:val="24"/>
              </w:rPr>
            </w:pPr>
            <w:r w:rsidRPr="000B39F4">
              <w:rPr>
                <w:b/>
                <w:bCs/>
                <w:szCs w:val="24"/>
              </w:rPr>
              <w:t>Модуль «Основы медицинских знаний» (для девушек)</w:t>
            </w:r>
          </w:p>
        </w:tc>
        <w:tc>
          <w:tcPr>
            <w:tcW w:w="605" w:type="pct"/>
          </w:tcPr>
          <w:p w:rsidR="00DD198F" w:rsidRPr="000B39F4" w:rsidRDefault="00DD198F" w:rsidP="00CB50F3">
            <w:pPr>
              <w:spacing w:after="0" w:line="240" w:lineRule="auto"/>
              <w:jc w:val="center"/>
              <w:rPr>
                <w:i/>
                <w:iCs/>
                <w:szCs w:val="24"/>
              </w:rPr>
            </w:pPr>
            <w:r w:rsidRPr="000B39F4">
              <w:rPr>
                <w:b/>
                <w:bCs/>
                <w:szCs w:val="24"/>
              </w:rPr>
              <w:t>48/18</w:t>
            </w:r>
          </w:p>
        </w:tc>
        <w:tc>
          <w:tcPr>
            <w:tcW w:w="773" w:type="pct"/>
          </w:tcPr>
          <w:p w:rsidR="00DD198F" w:rsidRPr="000B39F4" w:rsidRDefault="00DD198F" w:rsidP="00CB50F3">
            <w:pPr>
              <w:spacing w:after="0" w:line="240" w:lineRule="auto"/>
              <w:jc w:val="center"/>
              <w:rPr>
                <w:b/>
                <w:bCs/>
                <w:i/>
                <w:iCs/>
                <w:szCs w:val="24"/>
              </w:rPr>
            </w:pPr>
          </w:p>
        </w:tc>
      </w:tr>
      <w:tr w:rsidR="00DD198F" w:rsidRPr="000B39F4" w:rsidTr="00CB50F3">
        <w:trPr>
          <w:trHeight w:val="20"/>
        </w:trPr>
        <w:tc>
          <w:tcPr>
            <w:tcW w:w="800" w:type="pct"/>
            <w:vMerge w:val="restart"/>
          </w:tcPr>
          <w:p w:rsidR="00DD198F" w:rsidRPr="000B39F4" w:rsidRDefault="00DD198F" w:rsidP="00CB50F3">
            <w:pPr>
              <w:spacing w:after="0" w:line="240" w:lineRule="auto"/>
              <w:rPr>
                <w:szCs w:val="24"/>
              </w:rPr>
            </w:pPr>
            <w:r w:rsidRPr="000B39F4">
              <w:rPr>
                <w:b/>
                <w:bCs/>
                <w:szCs w:val="24"/>
              </w:rPr>
              <w:t>Тема 2.1</w:t>
            </w:r>
            <w:r w:rsidRPr="000B39F4">
              <w:rPr>
                <w:szCs w:val="24"/>
              </w:rPr>
              <w:t xml:space="preserve">. </w:t>
            </w:r>
          </w:p>
          <w:p w:rsidR="00DD198F" w:rsidRPr="000B39F4" w:rsidRDefault="00DD198F" w:rsidP="00CB50F3">
            <w:pPr>
              <w:spacing w:after="0" w:line="240" w:lineRule="auto"/>
              <w:rPr>
                <w:szCs w:val="24"/>
              </w:rPr>
            </w:pPr>
          </w:p>
          <w:p w:rsidR="00DD198F" w:rsidRPr="000B39F4" w:rsidRDefault="00DD198F" w:rsidP="00CB50F3">
            <w:pPr>
              <w:spacing w:after="0" w:line="240" w:lineRule="auto"/>
              <w:rPr>
                <w:b/>
                <w:bCs/>
                <w:szCs w:val="24"/>
              </w:rPr>
            </w:pPr>
            <w:r w:rsidRPr="000B39F4">
              <w:rPr>
                <w:szCs w:val="24"/>
              </w:rPr>
              <w:t>Общие правила оказания первой помощи</w:t>
            </w:r>
          </w:p>
        </w:tc>
        <w:tc>
          <w:tcPr>
            <w:tcW w:w="2822" w:type="pct"/>
          </w:tcPr>
          <w:p w:rsidR="00DD198F" w:rsidRPr="000B39F4" w:rsidRDefault="00DD198F" w:rsidP="00CB50F3">
            <w:pPr>
              <w:spacing w:after="0" w:line="240" w:lineRule="auto"/>
              <w:jc w:val="both"/>
              <w:rPr>
                <w:b/>
                <w:bCs/>
                <w:i/>
                <w:szCs w:val="24"/>
              </w:rPr>
            </w:pPr>
            <w:r w:rsidRPr="000B39F4">
              <w:rPr>
                <w:b/>
                <w:bCs/>
                <w:szCs w:val="24"/>
              </w:rPr>
              <w:t>Содержание учебного материала</w:t>
            </w:r>
          </w:p>
        </w:tc>
        <w:tc>
          <w:tcPr>
            <w:tcW w:w="605" w:type="pct"/>
            <w:vAlign w:val="center"/>
          </w:tcPr>
          <w:p w:rsidR="00DD198F" w:rsidRPr="000B39F4" w:rsidRDefault="00DD198F" w:rsidP="00CB50F3">
            <w:pPr>
              <w:suppressAutoHyphens/>
              <w:spacing w:after="0" w:line="240" w:lineRule="auto"/>
              <w:jc w:val="center"/>
              <w:rPr>
                <w:b/>
                <w:bCs/>
                <w:szCs w:val="24"/>
              </w:rPr>
            </w:pPr>
            <w:r w:rsidRPr="000B39F4">
              <w:rPr>
                <w:b/>
                <w:bCs/>
                <w:szCs w:val="24"/>
              </w:rPr>
              <w:t>24</w:t>
            </w:r>
          </w:p>
        </w:tc>
        <w:tc>
          <w:tcPr>
            <w:tcW w:w="773" w:type="pct"/>
            <w:vMerge w:val="restart"/>
          </w:tcPr>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r w:rsidRPr="000B39F4">
              <w:rPr>
                <w:szCs w:val="24"/>
              </w:rPr>
              <w:t>ОК 01</w:t>
            </w:r>
          </w:p>
          <w:p w:rsidR="00DD198F" w:rsidRPr="000B39F4" w:rsidRDefault="00DD198F" w:rsidP="00CB50F3">
            <w:pPr>
              <w:suppressAutoHyphens/>
              <w:spacing w:after="0" w:line="240" w:lineRule="auto"/>
              <w:jc w:val="center"/>
              <w:rPr>
                <w:szCs w:val="24"/>
              </w:rPr>
            </w:pPr>
            <w:r w:rsidRPr="000B39F4">
              <w:rPr>
                <w:szCs w:val="24"/>
              </w:rPr>
              <w:t>ОК 02</w:t>
            </w:r>
          </w:p>
          <w:p w:rsidR="00DD198F" w:rsidRPr="000B39F4" w:rsidRDefault="00DD198F" w:rsidP="00CB50F3">
            <w:pPr>
              <w:suppressAutoHyphens/>
              <w:spacing w:after="0" w:line="240" w:lineRule="auto"/>
              <w:jc w:val="center"/>
              <w:rPr>
                <w:szCs w:val="24"/>
              </w:rPr>
            </w:pPr>
            <w:r w:rsidRPr="000B39F4">
              <w:rPr>
                <w:szCs w:val="24"/>
              </w:rPr>
              <w:t>ОК 04</w:t>
            </w:r>
          </w:p>
          <w:p w:rsidR="00DD198F" w:rsidRPr="000B39F4" w:rsidRDefault="00DD198F" w:rsidP="00CB50F3">
            <w:pPr>
              <w:suppressAutoHyphens/>
              <w:spacing w:after="0" w:line="240" w:lineRule="auto"/>
              <w:jc w:val="center"/>
              <w:rPr>
                <w:szCs w:val="24"/>
              </w:rPr>
            </w:pPr>
            <w:r w:rsidRPr="000B39F4">
              <w:rPr>
                <w:szCs w:val="24"/>
              </w:rPr>
              <w:t>ОК 07</w:t>
            </w:r>
          </w:p>
          <w:p w:rsidR="00DD198F" w:rsidRPr="000B39F4" w:rsidRDefault="00DD198F" w:rsidP="00CB50F3">
            <w:pPr>
              <w:spacing w:after="0" w:line="240" w:lineRule="auto"/>
              <w:jc w:val="center"/>
              <w:rPr>
                <w:b/>
                <w:i/>
                <w:szCs w:val="24"/>
              </w:rPr>
            </w:pPr>
            <w:r w:rsidRPr="000B39F4">
              <w:rPr>
                <w:szCs w:val="24"/>
              </w:rPr>
              <w:t>ПК …</w:t>
            </w:r>
          </w:p>
        </w:tc>
      </w:tr>
      <w:tr w:rsidR="00DD198F" w:rsidRPr="000B39F4" w:rsidTr="00CB50F3">
        <w:trPr>
          <w:trHeight w:val="20"/>
        </w:trPr>
        <w:tc>
          <w:tcPr>
            <w:tcW w:w="800" w:type="pct"/>
            <w:vMerge/>
          </w:tcPr>
          <w:p w:rsidR="00DD198F" w:rsidRPr="000B39F4" w:rsidRDefault="00DD198F" w:rsidP="00CB50F3">
            <w:pPr>
              <w:spacing w:after="0" w:line="240" w:lineRule="auto"/>
              <w:rPr>
                <w:b/>
                <w:bCs/>
                <w:i/>
                <w:szCs w:val="24"/>
              </w:rPr>
            </w:pPr>
          </w:p>
        </w:tc>
        <w:tc>
          <w:tcPr>
            <w:tcW w:w="2822" w:type="pct"/>
          </w:tcPr>
          <w:p w:rsidR="00DD198F" w:rsidRPr="000B39F4" w:rsidRDefault="00DD198F" w:rsidP="00CB50F3">
            <w:pPr>
              <w:spacing w:after="0" w:line="240" w:lineRule="auto"/>
              <w:ind w:firstLine="290"/>
              <w:jc w:val="both"/>
              <w:rPr>
                <w:bCs/>
                <w:szCs w:val="24"/>
              </w:rPr>
            </w:pPr>
            <w:r w:rsidRPr="000B39F4">
              <w:rPr>
                <w:bCs/>
                <w:szCs w:val="24"/>
              </w:rPr>
              <w:t xml:space="preserve">1. </w:t>
            </w:r>
            <w:r w:rsidRPr="000B39F4">
              <w:rPr>
                <w:bCs/>
                <w:iCs/>
                <w:szCs w:val="24"/>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605" w:type="pct"/>
            <w:vMerge w:val="restart"/>
            <w:vAlign w:val="center"/>
          </w:tcPr>
          <w:p w:rsidR="00DD198F" w:rsidRPr="000B39F4" w:rsidRDefault="00DD198F" w:rsidP="00CB50F3">
            <w:pPr>
              <w:suppressAutoHyphens/>
              <w:spacing w:after="0" w:line="240" w:lineRule="auto"/>
              <w:jc w:val="center"/>
              <w:rPr>
                <w:bCs/>
                <w:szCs w:val="24"/>
              </w:rPr>
            </w:pPr>
            <w:r w:rsidRPr="000B39F4">
              <w:rPr>
                <w:bCs/>
                <w:szCs w:val="24"/>
              </w:rPr>
              <w:t>14</w:t>
            </w:r>
          </w:p>
        </w:tc>
        <w:tc>
          <w:tcPr>
            <w:tcW w:w="773" w:type="pct"/>
            <w:vMerge/>
          </w:tcPr>
          <w:p w:rsidR="00DD198F" w:rsidRPr="000B39F4" w:rsidRDefault="00DD198F" w:rsidP="00CB50F3">
            <w:pPr>
              <w:spacing w:after="0" w:line="240" w:lineRule="auto"/>
              <w:jc w:val="center"/>
              <w:rPr>
                <w:b/>
                <w:bCs/>
                <w:i/>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i/>
                <w:szCs w:val="24"/>
              </w:rPr>
            </w:pPr>
          </w:p>
        </w:tc>
        <w:tc>
          <w:tcPr>
            <w:tcW w:w="2822" w:type="pct"/>
          </w:tcPr>
          <w:p w:rsidR="00DD198F" w:rsidRPr="000B39F4" w:rsidRDefault="00DD198F" w:rsidP="00CB50F3">
            <w:pPr>
              <w:spacing w:after="0" w:line="240" w:lineRule="auto"/>
              <w:ind w:firstLine="290"/>
              <w:jc w:val="both"/>
              <w:rPr>
                <w:bCs/>
                <w:i/>
                <w:szCs w:val="24"/>
              </w:rPr>
            </w:pPr>
            <w:r w:rsidRPr="000B39F4">
              <w:rPr>
                <w:bCs/>
                <w:szCs w:val="24"/>
              </w:rPr>
              <w:t xml:space="preserve">2. </w:t>
            </w:r>
            <w:r w:rsidRPr="000B39F4">
              <w:rPr>
                <w:bCs/>
                <w:iCs/>
                <w:szCs w:val="24"/>
              </w:rPr>
              <w:t>Первая помощь при различных повреждениях и состояниях организма</w:t>
            </w:r>
          </w:p>
        </w:tc>
        <w:tc>
          <w:tcPr>
            <w:tcW w:w="605" w:type="pct"/>
            <w:vMerge/>
            <w:vAlign w:val="center"/>
          </w:tcPr>
          <w:p w:rsidR="00DD198F" w:rsidRPr="000B39F4" w:rsidRDefault="00DD198F" w:rsidP="00CB50F3">
            <w:pPr>
              <w:suppressAutoHyphens/>
              <w:spacing w:after="0" w:line="240" w:lineRule="auto"/>
              <w:jc w:val="center"/>
              <w:rPr>
                <w:bCs/>
                <w:szCs w:val="24"/>
              </w:rPr>
            </w:pPr>
          </w:p>
        </w:tc>
        <w:tc>
          <w:tcPr>
            <w:tcW w:w="773" w:type="pct"/>
            <w:vMerge/>
          </w:tcPr>
          <w:p w:rsidR="00DD198F" w:rsidRPr="000B39F4" w:rsidRDefault="00DD198F" w:rsidP="00CB50F3">
            <w:pPr>
              <w:spacing w:after="0" w:line="240" w:lineRule="auto"/>
              <w:jc w:val="center"/>
              <w:rPr>
                <w:b/>
                <w:bCs/>
                <w:i/>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i/>
                <w:szCs w:val="24"/>
              </w:rPr>
            </w:pPr>
          </w:p>
        </w:tc>
        <w:tc>
          <w:tcPr>
            <w:tcW w:w="2822" w:type="pct"/>
          </w:tcPr>
          <w:p w:rsidR="00DD198F" w:rsidRPr="000B39F4" w:rsidRDefault="00DD198F" w:rsidP="00CB50F3">
            <w:pPr>
              <w:spacing w:after="0" w:line="240" w:lineRule="auto"/>
              <w:ind w:firstLine="290"/>
              <w:jc w:val="both"/>
              <w:rPr>
                <w:i/>
                <w:szCs w:val="24"/>
              </w:rPr>
            </w:pPr>
            <w:r w:rsidRPr="000B39F4">
              <w:rPr>
                <w:iCs/>
                <w:szCs w:val="24"/>
              </w:rPr>
              <w:t>3.</w:t>
            </w:r>
            <w:r w:rsidRPr="000B39F4">
              <w:rPr>
                <w:bCs/>
                <w:iCs/>
                <w:szCs w:val="24"/>
              </w:rPr>
              <w:t xml:space="preserve"> Транспортная иммобилизация и транспортирование пострадавших при различных повреждениях</w:t>
            </w:r>
          </w:p>
        </w:tc>
        <w:tc>
          <w:tcPr>
            <w:tcW w:w="605" w:type="pct"/>
            <w:vMerge/>
            <w:vAlign w:val="center"/>
          </w:tcPr>
          <w:p w:rsidR="00DD198F" w:rsidRPr="000B39F4" w:rsidRDefault="00DD198F" w:rsidP="00CB50F3">
            <w:pPr>
              <w:suppressAutoHyphens/>
              <w:spacing w:after="0" w:line="240" w:lineRule="auto"/>
              <w:jc w:val="center"/>
              <w:rPr>
                <w:b/>
                <w:bCs/>
                <w:szCs w:val="24"/>
              </w:rPr>
            </w:pPr>
          </w:p>
        </w:tc>
        <w:tc>
          <w:tcPr>
            <w:tcW w:w="773" w:type="pct"/>
            <w:vMerge/>
          </w:tcPr>
          <w:p w:rsidR="00DD198F" w:rsidRPr="000B39F4" w:rsidRDefault="00DD198F" w:rsidP="00CB50F3">
            <w:pPr>
              <w:spacing w:after="0" w:line="240" w:lineRule="auto"/>
              <w:jc w:val="center"/>
              <w:rPr>
                <w:b/>
                <w:i/>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i/>
                <w:szCs w:val="24"/>
              </w:rPr>
            </w:pPr>
          </w:p>
        </w:tc>
        <w:tc>
          <w:tcPr>
            <w:tcW w:w="2822" w:type="pct"/>
          </w:tcPr>
          <w:p w:rsidR="00DD198F" w:rsidRPr="000B39F4" w:rsidRDefault="00DD198F" w:rsidP="00CB50F3">
            <w:pPr>
              <w:spacing w:after="0" w:line="240" w:lineRule="auto"/>
              <w:jc w:val="both"/>
              <w:rPr>
                <w:b/>
                <w:bCs/>
                <w:szCs w:val="24"/>
              </w:rPr>
            </w:pPr>
            <w:r w:rsidRPr="000B39F4">
              <w:rPr>
                <w:b/>
                <w:bCs/>
                <w:szCs w:val="24"/>
              </w:rPr>
              <w:t>В том числе практических занятий</w:t>
            </w:r>
          </w:p>
        </w:tc>
        <w:tc>
          <w:tcPr>
            <w:tcW w:w="605" w:type="pct"/>
            <w:vAlign w:val="center"/>
          </w:tcPr>
          <w:p w:rsidR="00DD198F" w:rsidRPr="000B39F4" w:rsidRDefault="00DD198F" w:rsidP="00CB50F3">
            <w:pPr>
              <w:suppressAutoHyphens/>
              <w:spacing w:after="0" w:line="240" w:lineRule="auto"/>
              <w:jc w:val="center"/>
              <w:rPr>
                <w:b/>
                <w:bCs/>
                <w:szCs w:val="24"/>
              </w:rPr>
            </w:pPr>
            <w:r w:rsidRPr="000B39F4">
              <w:rPr>
                <w:b/>
                <w:bCs/>
                <w:szCs w:val="24"/>
              </w:rPr>
              <w:t>10</w:t>
            </w:r>
          </w:p>
        </w:tc>
        <w:tc>
          <w:tcPr>
            <w:tcW w:w="773" w:type="pct"/>
            <w:vMerge/>
          </w:tcPr>
          <w:p w:rsidR="00DD198F" w:rsidRPr="000B39F4" w:rsidRDefault="00DD198F" w:rsidP="00CB50F3">
            <w:pPr>
              <w:spacing w:after="0" w:line="240" w:lineRule="auto"/>
              <w:jc w:val="center"/>
              <w:rPr>
                <w:b/>
                <w:i/>
                <w:szCs w:val="24"/>
              </w:rPr>
            </w:pPr>
          </w:p>
        </w:tc>
      </w:tr>
      <w:tr w:rsidR="00DD198F" w:rsidRPr="000B39F4" w:rsidTr="00CB50F3">
        <w:trPr>
          <w:trHeight w:val="275"/>
        </w:trPr>
        <w:tc>
          <w:tcPr>
            <w:tcW w:w="800" w:type="pct"/>
            <w:vMerge/>
          </w:tcPr>
          <w:p w:rsidR="00DD198F" w:rsidRPr="000B39F4" w:rsidRDefault="00DD198F" w:rsidP="00CB50F3">
            <w:pPr>
              <w:spacing w:after="0" w:line="240" w:lineRule="auto"/>
              <w:rPr>
                <w:b/>
                <w:bCs/>
                <w:i/>
                <w:szCs w:val="24"/>
              </w:rPr>
            </w:pPr>
          </w:p>
        </w:tc>
        <w:tc>
          <w:tcPr>
            <w:tcW w:w="2822" w:type="pct"/>
          </w:tcPr>
          <w:p w:rsidR="00DD198F" w:rsidRPr="000B39F4" w:rsidRDefault="00DD198F" w:rsidP="00CB50F3">
            <w:pPr>
              <w:spacing w:after="0" w:line="240" w:lineRule="auto"/>
              <w:jc w:val="both"/>
              <w:rPr>
                <w:bCs/>
                <w:iCs/>
                <w:szCs w:val="24"/>
              </w:rPr>
            </w:pPr>
            <w:r w:rsidRPr="000B39F4">
              <w:rPr>
                <w:bCs/>
                <w:iCs/>
                <w:szCs w:val="24"/>
              </w:rPr>
              <w:t>Практическое занятие № 6. Общие принципы оказания первой медицинской помощи</w:t>
            </w:r>
          </w:p>
        </w:tc>
        <w:tc>
          <w:tcPr>
            <w:tcW w:w="605" w:type="pct"/>
            <w:vAlign w:val="center"/>
          </w:tcPr>
          <w:p w:rsidR="00DD198F" w:rsidRPr="000B39F4" w:rsidRDefault="00DD198F" w:rsidP="00CB50F3">
            <w:pPr>
              <w:suppressAutoHyphens/>
              <w:spacing w:after="0" w:line="240" w:lineRule="auto"/>
              <w:jc w:val="center"/>
              <w:rPr>
                <w:szCs w:val="24"/>
              </w:rPr>
            </w:pPr>
            <w:r w:rsidRPr="000B39F4">
              <w:rPr>
                <w:szCs w:val="24"/>
              </w:rPr>
              <w:t>2</w:t>
            </w:r>
          </w:p>
        </w:tc>
        <w:tc>
          <w:tcPr>
            <w:tcW w:w="773" w:type="pct"/>
            <w:vMerge/>
          </w:tcPr>
          <w:p w:rsidR="00DD198F" w:rsidRPr="000B39F4" w:rsidRDefault="00DD198F" w:rsidP="00CB50F3">
            <w:pPr>
              <w:spacing w:after="0" w:line="240" w:lineRule="auto"/>
              <w:jc w:val="center"/>
              <w:rPr>
                <w:b/>
                <w:i/>
                <w:szCs w:val="24"/>
              </w:rPr>
            </w:pPr>
          </w:p>
        </w:tc>
      </w:tr>
      <w:tr w:rsidR="00DD198F" w:rsidRPr="000B39F4" w:rsidTr="00CB50F3">
        <w:trPr>
          <w:trHeight w:val="275"/>
        </w:trPr>
        <w:tc>
          <w:tcPr>
            <w:tcW w:w="800" w:type="pct"/>
            <w:vMerge/>
          </w:tcPr>
          <w:p w:rsidR="00DD198F" w:rsidRPr="000B39F4" w:rsidRDefault="00DD198F" w:rsidP="00CB50F3">
            <w:pPr>
              <w:spacing w:after="0" w:line="240" w:lineRule="auto"/>
              <w:rPr>
                <w:b/>
                <w:bCs/>
                <w:i/>
                <w:szCs w:val="24"/>
              </w:rPr>
            </w:pPr>
          </w:p>
        </w:tc>
        <w:tc>
          <w:tcPr>
            <w:tcW w:w="2822" w:type="pct"/>
          </w:tcPr>
          <w:p w:rsidR="00DD198F" w:rsidRPr="000B39F4" w:rsidRDefault="00DD198F" w:rsidP="00CB50F3">
            <w:pPr>
              <w:spacing w:after="0" w:line="240" w:lineRule="auto"/>
              <w:jc w:val="both"/>
              <w:rPr>
                <w:b/>
                <w:iCs/>
                <w:szCs w:val="24"/>
              </w:rPr>
            </w:pPr>
            <w:r w:rsidRPr="000B39F4">
              <w:rPr>
                <w:bCs/>
                <w:iCs/>
                <w:szCs w:val="24"/>
              </w:rPr>
              <w:t>Практическое занятие № 7. Первая помощь при отсутствии сознания, при остановке дыхания и отсутствии кровообращения (остановке сердца)</w:t>
            </w:r>
          </w:p>
        </w:tc>
        <w:tc>
          <w:tcPr>
            <w:tcW w:w="605" w:type="pct"/>
            <w:vAlign w:val="center"/>
          </w:tcPr>
          <w:p w:rsidR="00DD198F" w:rsidRPr="000B39F4" w:rsidRDefault="00DD198F" w:rsidP="00CB50F3">
            <w:pPr>
              <w:suppressAutoHyphens/>
              <w:spacing w:after="0" w:line="240" w:lineRule="auto"/>
              <w:jc w:val="center"/>
              <w:rPr>
                <w:szCs w:val="24"/>
              </w:rPr>
            </w:pPr>
            <w:r w:rsidRPr="000B39F4">
              <w:rPr>
                <w:szCs w:val="24"/>
              </w:rPr>
              <w:t>2</w:t>
            </w:r>
          </w:p>
        </w:tc>
        <w:tc>
          <w:tcPr>
            <w:tcW w:w="773" w:type="pct"/>
            <w:vMerge/>
          </w:tcPr>
          <w:p w:rsidR="00DD198F" w:rsidRPr="000B39F4" w:rsidRDefault="00DD198F" w:rsidP="00CB50F3">
            <w:pPr>
              <w:spacing w:after="0" w:line="240" w:lineRule="auto"/>
              <w:jc w:val="center"/>
              <w:rPr>
                <w:b/>
                <w:i/>
                <w:szCs w:val="24"/>
              </w:rPr>
            </w:pPr>
          </w:p>
        </w:tc>
      </w:tr>
      <w:tr w:rsidR="00DD198F" w:rsidRPr="000B39F4" w:rsidTr="00CB50F3">
        <w:trPr>
          <w:trHeight w:val="275"/>
        </w:trPr>
        <w:tc>
          <w:tcPr>
            <w:tcW w:w="800" w:type="pct"/>
            <w:vMerge/>
          </w:tcPr>
          <w:p w:rsidR="00DD198F" w:rsidRPr="000B39F4" w:rsidRDefault="00DD198F" w:rsidP="00CB50F3">
            <w:pPr>
              <w:spacing w:after="0" w:line="240" w:lineRule="auto"/>
              <w:rPr>
                <w:b/>
                <w:bCs/>
                <w:i/>
                <w:szCs w:val="24"/>
              </w:rPr>
            </w:pPr>
          </w:p>
        </w:tc>
        <w:tc>
          <w:tcPr>
            <w:tcW w:w="2822" w:type="pct"/>
          </w:tcPr>
          <w:p w:rsidR="00DD198F" w:rsidRPr="000B39F4" w:rsidRDefault="00DD198F" w:rsidP="00CB50F3">
            <w:pPr>
              <w:spacing w:after="0" w:line="240" w:lineRule="auto"/>
              <w:jc w:val="both"/>
              <w:rPr>
                <w:b/>
                <w:iCs/>
                <w:szCs w:val="24"/>
              </w:rPr>
            </w:pPr>
            <w:r w:rsidRPr="000B39F4">
              <w:rPr>
                <w:bCs/>
                <w:iCs/>
                <w:szCs w:val="24"/>
              </w:rPr>
              <w:t>Практическое занятие № 8. Первая помощь при наружных кровотечениях, при травмах различных областей тела</w:t>
            </w:r>
          </w:p>
        </w:tc>
        <w:tc>
          <w:tcPr>
            <w:tcW w:w="605" w:type="pct"/>
            <w:vAlign w:val="center"/>
          </w:tcPr>
          <w:p w:rsidR="00DD198F" w:rsidRPr="000B39F4" w:rsidRDefault="00DD198F" w:rsidP="00CB50F3">
            <w:pPr>
              <w:suppressAutoHyphens/>
              <w:spacing w:after="0" w:line="240" w:lineRule="auto"/>
              <w:jc w:val="center"/>
              <w:rPr>
                <w:szCs w:val="24"/>
              </w:rPr>
            </w:pPr>
            <w:r w:rsidRPr="000B39F4">
              <w:rPr>
                <w:szCs w:val="24"/>
              </w:rPr>
              <w:t>2</w:t>
            </w:r>
          </w:p>
        </w:tc>
        <w:tc>
          <w:tcPr>
            <w:tcW w:w="773" w:type="pct"/>
            <w:vMerge/>
          </w:tcPr>
          <w:p w:rsidR="00DD198F" w:rsidRPr="000B39F4" w:rsidRDefault="00DD198F" w:rsidP="00CB50F3">
            <w:pPr>
              <w:spacing w:after="0" w:line="240" w:lineRule="auto"/>
              <w:jc w:val="center"/>
              <w:rPr>
                <w:b/>
                <w:i/>
                <w:szCs w:val="24"/>
              </w:rPr>
            </w:pPr>
          </w:p>
        </w:tc>
      </w:tr>
      <w:tr w:rsidR="00DD198F" w:rsidRPr="000B39F4" w:rsidTr="00CB50F3">
        <w:trPr>
          <w:trHeight w:val="275"/>
        </w:trPr>
        <w:tc>
          <w:tcPr>
            <w:tcW w:w="800" w:type="pct"/>
            <w:vMerge/>
          </w:tcPr>
          <w:p w:rsidR="00DD198F" w:rsidRPr="000B39F4" w:rsidRDefault="00DD198F" w:rsidP="00CB50F3">
            <w:pPr>
              <w:spacing w:after="0" w:line="240" w:lineRule="auto"/>
              <w:rPr>
                <w:b/>
                <w:bCs/>
                <w:i/>
                <w:szCs w:val="24"/>
              </w:rPr>
            </w:pPr>
          </w:p>
        </w:tc>
        <w:tc>
          <w:tcPr>
            <w:tcW w:w="2822" w:type="pct"/>
          </w:tcPr>
          <w:p w:rsidR="00DD198F" w:rsidRPr="000B39F4" w:rsidRDefault="00DD198F" w:rsidP="00CB50F3">
            <w:pPr>
              <w:spacing w:after="0" w:line="240" w:lineRule="auto"/>
              <w:jc w:val="both"/>
              <w:rPr>
                <w:b/>
                <w:iCs/>
                <w:szCs w:val="24"/>
              </w:rPr>
            </w:pPr>
            <w:r w:rsidRPr="000B39F4">
              <w:rPr>
                <w:szCs w:val="24"/>
              </w:rPr>
              <w:t>Практическое занятие № 9. Первая помощь при ожогах и воздействии высоких температур, при воздействии низких температур</w:t>
            </w:r>
          </w:p>
        </w:tc>
        <w:tc>
          <w:tcPr>
            <w:tcW w:w="605" w:type="pct"/>
            <w:vAlign w:val="center"/>
          </w:tcPr>
          <w:p w:rsidR="00DD198F" w:rsidRPr="000B39F4" w:rsidRDefault="00DD198F" w:rsidP="00CB50F3">
            <w:pPr>
              <w:suppressAutoHyphens/>
              <w:spacing w:after="0" w:line="240" w:lineRule="auto"/>
              <w:jc w:val="center"/>
              <w:rPr>
                <w:szCs w:val="24"/>
              </w:rPr>
            </w:pPr>
            <w:r w:rsidRPr="000B39F4">
              <w:rPr>
                <w:szCs w:val="24"/>
              </w:rPr>
              <w:t>2</w:t>
            </w:r>
          </w:p>
        </w:tc>
        <w:tc>
          <w:tcPr>
            <w:tcW w:w="773" w:type="pct"/>
            <w:vMerge/>
          </w:tcPr>
          <w:p w:rsidR="00DD198F" w:rsidRPr="000B39F4" w:rsidRDefault="00DD198F" w:rsidP="00CB50F3">
            <w:pPr>
              <w:spacing w:after="0" w:line="240" w:lineRule="auto"/>
              <w:jc w:val="center"/>
              <w:rPr>
                <w:b/>
                <w:i/>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szCs w:val="24"/>
              </w:rPr>
              <w:t xml:space="preserve">Практическое занятие № 10. Первая помощь при </w:t>
            </w:r>
            <w:r>
              <w:rPr>
                <w:szCs w:val="24"/>
              </w:rPr>
              <w:t xml:space="preserve"> ОПОП </w:t>
            </w:r>
            <w:proofErr w:type="spellStart"/>
            <w:r w:rsidRPr="000B39F4">
              <w:rPr>
                <w:szCs w:val="24"/>
              </w:rPr>
              <w:t>адании</w:t>
            </w:r>
            <w:proofErr w:type="spellEnd"/>
            <w:r w:rsidRPr="000B39F4">
              <w:rPr>
                <w:szCs w:val="24"/>
              </w:rPr>
              <w:t xml:space="preserve"> инородных тел в верхние дыхательные пути, при отравлениях</w:t>
            </w:r>
          </w:p>
        </w:tc>
        <w:tc>
          <w:tcPr>
            <w:tcW w:w="605" w:type="pct"/>
            <w:vAlign w:val="center"/>
          </w:tcPr>
          <w:p w:rsidR="00DD198F" w:rsidRPr="000B39F4" w:rsidRDefault="00DD198F" w:rsidP="00CB50F3">
            <w:pPr>
              <w:suppressAutoHyphens/>
              <w:spacing w:after="0" w:line="240" w:lineRule="auto"/>
              <w:jc w:val="center"/>
              <w:rPr>
                <w:bCs/>
                <w:szCs w:val="24"/>
              </w:rPr>
            </w:pPr>
            <w:r w:rsidRPr="000B39F4">
              <w:rPr>
                <w:bCs/>
                <w:szCs w:val="24"/>
              </w:rPr>
              <w:t>2</w:t>
            </w:r>
          </w:p>
        </w:tc>
        <w:tc>
          <w:tcPr>
            <w:tcW w:w="773" w:type="pct"/>
            <w:vMerge/>
          </w:tcPr>
          <w:p w:rsidR="00DD198F" w:rsidRPr="000B39F4" w:rsidRDefault="00DD198F" w:rsidP="00CB50F3">
            <w:pPr>
              <w:spacing w:after="0" w:line="240" w:lineRule="auto"/>
              <w:jc w:val="center"/>
              <w:rPr>
                <w:b/>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b/>
                <w:bCs/>
                <w:szCs w:val="24"/>
              </w:rPr>
              <w:t>Самостоятельная работа обучающихся</w:t>
            </w:r>
            <w:r w:rsidRPr="000B39F4">
              <w:rPr>
                <w:szCs w:val="24"/>
              </w:rPr>
              <w:t>*</w:t>
            </w:r>
          </w:p>
        </w:tc>
        <w:tc>
          <w:tcPr>
            <w:tcW w:w="605" w:type="pct"/>
            <w:vAlign w:val="center"/>
          </w:tcPr>
          <w:p w:rsidR="00DD198F" w:rsidRPr="000B39F4" w:rsidRDefault="00DD198F" w:rsidP="00CB50F3">
            <w:pPr>
              <w:suppressAutoHyphens/>
              <w:spacing w:after="0" w:line="240" w:lineRule="auto"/>
              <w:jc w:val="center"/>
              <w:rPr>
                <w:b/>
                <w:szCs w:val="24"/>
              </w:rPr>
            </w:pPr>
            <w:r w:rsidRPr="000B39F4">
              <w:rPr>
                <w:b/>
                <w:szCs w:val="24"/>
              </w:rPr>
              <w:t>–</w:t>
            </w:r>
          </w:p>
        </w:tc>
        <w:tc>
          <w:tcPr>
            <w:tcW w:w="773" w:type="pct"/>
            <w:vMerge/>
          </w:tcPr>
          <w:p w:rsidR="00DD198F" w:rsidRPr="000B39F4" w:rsidRDefault="00DD198F" w:rsidP="00CB50F3">
            <w:pPr>
              <w:spacing w:after="0" w:line="240" w:lineRule="auto"/>
              <w:jc w:val="center"/>
              <w:rPr>
                <w:b/>
                <w:szCs w:val="24"/>
              </w:rPr>
            </w:pPr>
          </w:p>
        </w:tc>
      </w:tr>
      <w:tr w:rsidR="00DD198F" w:rsidRPr="000B39F4" w:rsidTr="00CB50F3">
        <w:trPr>
          <w:trHeight w:val="20"/>
        </w:trPr>
        <w:tc>
          <w:tcPr>
            <w:tcW w:w="800" w:type="pct"/>
            <w:vMerge w:val="restart"/>
          </w:tcPr>
          <w:p w:rsidR="00DD198F" w:rsidRPr="000B39F4" w:rsidRDefault="00DD198F" w:rsidP="00CB50F3">
            <w:pPr>
              <w:spacing w:after="0" w:line="240" w:lineRule="auto"/>
              <w:rPr>
                <w:b/>
                <w:bCs/>
                <w:szCs w:val="24"/>
              </w:rPr>
            </w:pPr>
            <w:r w:rsidRPr="000B39F4">
              <w:rPr>
                <w:b/>
                <w:bCs/>
                <w:szCs w:val="24"/>
              </w:rPr>
              <w:t xml:space="preserve">Тема 2.2. </w:t>
            </w:r>
          </w:p>
          <w:p w:rsidR="00DD198F" w:rsidRPr="000B39F4" w:rsidRDefault="00DD198F" w:rsidP="00CB50F3">
            <w:pPr>
              <w:spacing w:after="0" w:line="240" w:lineRule="auto"/>
              <w:rPr>
                <w:szCs w:val="24"/>
              </w:rPr>
            </w:pPr>
          </w:p>
          <w:p w:rsidR="00DD198F" w:rsidRPr="000B39F4" w:rsidRDefault="00DD198F" w:rsidP="00CB50F3">
            <w:pPr>
              <w:spacing w:after="0" w:line="240" w:lineRule="auto"/>
              <w:rPr>
                <w:b/>
                <w:bCs/>
                <w:szCs w:val="24"/>
              </w:rPr>
            </w:pPr>
            <w:r w:rsidRPr="000B39F4">
              <w:rPr>
                <w:szCs w:val="24"/>
              </w:rPr>
              <w:lastRenderedPageBreak/>
              <w:t>Профилактика инфекционных заболеваний</w:t>
            </w:r>
          </w:p>
        </w:tc>
        <w:tc>
          <w:tcPr>
            <w:tcW w:w="2822" w:type="pct"/>
          </w:tcPr>
          <w:p w:rsidR="00DD198F" w:rsidRPr="000B39F4" w:rsidRDefault="00DD198F" w:rsidP="00CB50F3">
            <w:pPr>
              <w:spacing w:after="0" w:line="240" w:lineRule="auto"/>
              <w:jc w:val="both"/>
              <w:rPr>
                <w:szCs w:val="24"/>
              </w:rPr>
            </w:pPr>
            <w:r w:rsidRPr="000B39F4">
              <w:rPr>
                <w:b/>
                <w:bCs/>
                <w:szCs w:val="24"/>
              </w:rPr>
              <w:lastRenderedPageBreak/>
              <w:t>Содержание учебного материала</w:t>
            </w:r>
          </w:p>
        </w:tc>
        <w:tc>
          <w:tcPr>
            <w:tcW w:w="605" w:type="pct"/>
            <w:vAlign w:val="center"/>
          </w:tcPr>
          <w:p w:rsidR="00DD198F" w:rsidRPr="000B39F4" w:rsidRDefault="00DD198F" w:rsidP="00CB50F3">
            <w:pPr>
              <w:spacing w:after="0" w:line="240" w:lineRule="auto"/>
              <w:jc w:val="center"/>
              <w:rPr>
                <w:b/>
                <w:bCs/>
                <w:szCs w:val="24"/>
              </w:rPr>
            </w:pPr>
            <w:r w:rsidRPr="000B39F4">
              <w:rPr>
                <w:b/>
                <w:bCs/>
                <w:szCs w:val="24"/>
              </w:rPr>
              <w:t>12</w:t>
            </w:r>
          </w:p>
        </w:tc>
        <w:tc>
          <w:tcPr>
            <w:tcW w:w="773" w:type="pct"/>
            <w:vMerge w:val="restart"/>
          </w:tcPr>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r w:rsidRPr="000B39F4">
              <w:rPr>
                <w:szCs w:val="24"/>
              </w:rPr>
              <w:lastRenderedPageBreak/>
              <w:t>ОК 01</w:t>
            </w:r>
          </w:p>
          <w:p w:rsidR="00DD198F" w:rsidRPr="000B39F4" w:rsidRDefault="00DD198F" w:rsidP="00CB50F3">
            <w:pPr>
              <w:suppressAutoHyphens/>
              <w:spacing w:after="0" w:line="240" w:lineRule="auto"/>
              <w:jc w:val="center"/>
              <w:rPr>
                <w:szCs w:val="24"/>
              </w:rPr>
            </w:pPr>
            <w:r w:rsidRPr="000B39F4">
              <w:rPr>
                <w:szCs w:val="24"/>
              </w:rPr>
              <w:t>ОК 02</w:t>
            </w:r>
          </w:p>
          <w:p w:rsidR="00DD198F" w:rsidRPr="000B39F4" w:rsidRDefault="00DD198F" w:rsidP="00CB50F3">
            <w:pPr>
              <w:suppressAutoHyphens/>
              <w:spacing w:after="0" w:line="240" w:lineRule="auto"/>
              <w:jc w:val="center"/>
              <w:rPr>
                <w:szCs w:val="24"/>
              </w:rPr>
            </w:pPr>
            <w:r w:rsidRPr="000B39F4">
              <w:rPr>
                <w:szCs w:val="24"/>
              </w:rPr>
              <w:t>ОК 04</w:t>
            </w:r>
          </w:p>
          <w:p w:rsidR="00DD198F" w:rsidRPr="000B39F4" w:rsidRDefault="00DD198F" w:rsidP="00CB50F3">
            <w:pPr>
              <w:suppressAutoHyphens/>
              <w:spacing w:after="0" w:line="240" w:lineRule="auto"/>
              <w:jc w:val="center"/>
              <w:rPr>
                <w:szCs w:val="24"/>
              </w:rPr>
            </w:pPr>
            <w:r w:rsidRPr="000B39F4">
              <w:rPr>
                <w:szCs w:val="24"/>
              </w:rPr>
              <w:t>ОК 07</w:t>
            </w:r>
          </w:p>
          <w:p w:rsidR="00DD198F" w:rsidRPr="000B39F4" w:rsidRDefault="00DD198F" w:rsidP="00CB50F3">
            <w:pPr>
              <w:spacing w:after="0" w:line="240" w:lineRule="auto"/>
              <w:jc w:val="center"/>
              <w:rPr>
                <w:b/>
                <w:bCs/>
                <w:szCs w:val="24"/>
              </w:rPr>
            </w:pPr>
            <w:r w:rsidRPr="000B39F4">
              <w:rPr>
                <w:szCs w:val="24"/>
              </w:rPr>
              <w:t>ПК …</w:t>
            </w: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ind w:firstLine="290"/>
              <w:jc w:val="both"/>
              <w:rPr>
                <w:bCs/>
                <w:szCs w:val="24"/>
              </w:rPr>
            </w:pPr>
            <w:r w:rsidRPr="000B39F4">
              <w:rPr>
                <w:bCs/>
                <w:szCs w:val="24"/>
              </w:rPr>
              <w:t xml:space="preserve">1. </w:t>
            </w:r>
            <w:r w:rsidRPr="000B39F4">
              <w:rPr>
                <w:szCs w:val="24"/>
              </w:rPr>
              <w:t>Из истории инфекционных болезней. Классификация инфекционных заболеваний. Общие признаки инфекционных заболеваний</w:t>
            </w:r>
          </w:p>
        </w:tc>
        <w:tc>
          <w:tcPr>
            <w:tcW w:w="605" w:type="pct"/>
            <w:vMerge w:val="restart"/>
            <w:vAlign w:val="center"/>
          </w:tcPr>
          <w:p w:rsidR="00DD198F" w:rsidRPr="000B39F4" w:rsidRDefault="00DD198F" w:rsidP="00CB50F3">
            <w:pPr>
              <w:spacing w:after="0" w:line="240" w:lineRule="auto"/>
              <w:jc w:val="center"/>
              <w:rPr>
                <w:b/>
                <w:bCs/>
                <w:szCs w:val="24"/>
              </w:rPr>
            </w:pPr>
            <w:r w:rsidRPr="000B39F4">
              <w:rPr>
                <w:bCs/>
                <w:szCs w:val="24"/>
              </w:rPr>
              <w:t>10</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ind w:firstLine="290"/>
              <w:jc w:val="both"/>
              <w:rPr>
                <w:bCs/>
                <w:szCs w:val="24"/>
              </w:rPr>
            </w:pPr>
            <w:r w:rsidRPr="000B39F4">
              <w:rPr>
                <w:bCs/>
                <w:szCs w:val="24"/>
              </w:rPr>
              <w:t xml:space="preserve">2. </w:t>
            </w:r>
            <w:r w:rsidRPr="000B39F4">
              <w:rPr>
                <w:szCs w:val="24"/>
              </w:rPr>
              <w:t>Воздушно-капельные инфекции. Желудочно-кишечные инфекции. Пищевые отравления бактериальными токсинами</w:t>
            </w:r>
          </w:p>
        </w:tc>
        <w:tc>
          <w:tcPr>
            <w:tcW w:w="605" w:type="pct"/>
            <w:vMerge/>
            <w:vAlign w:val="center"/>
          </w:tcPr>
          <w:p w:rsidR="00DD198F" w:rsidRPr="000B39F4" w:rsidRDefault="00DD198F" w:rsidP="00CB50F3">
            <w:pPr>
              <w:spacing w:after="0" w:line="240" w:lineRule="auto"/>
              <w:jc w:val="center"/>
              <w:rPr>
                <w:b/>
                <w:bCs/>
                <w:szCs w:val="24"/>
              </w:rPr>
            </w:pP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b/>
                <w:bCs/>
                <w:szCs w:val="24"/>
              </w:rPr>
              <w:t xml:space="preserve">3. </w:t>
            </w:r>
            <w:r w:rsidRPr="000B39F4">
              <w:rPr>
                <w:szCs w:val="24"/>
              </w:rPr>
              <w:t>Общие принципы профилактики инфекционных заболеваний</w:t>
            </w:r>
          </w:p>
        </w:tc>
        <w:tc>
          <w:tcPr>
            <w:tcW w:w="605" w:type="pct"/>
            <w:vMerge/>
            <w:vAlign w:val="center"/>
          </w:tcPr>
          <w:p w:rsidR="00DD198F" w:rsidRPr="000B39F4" w:rsidRDefault="00DD198F" w:rsidP="00CB50F3">
            <w:pPr>
              <w:spacing w:after="0" w:line="240" w:lineRule="auto"/>
              <w:jc w:val="center"/>
              <w:rPr>
                <w:b/>
                <w:bCs/>
                <w:szCs w:val="24"/>
              </w:rPr>
            </w:pP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b/>
                <w:bCs/>
                <w:szCs w:val="24"/>
              </w:rPr>
              <w:t>В том числе практических занятий</w:t>
            </w:r>
          </w:p>
        </w:tc>
        <w:tc>
          <w:tcPr>
            <w:tcW w:w="605" w:type="pct"/>
            <w:vAlign w:val="center"/>
          </w:tcPr>
          <w:p w:rsidR="00DD198F" w:rsidRPr="000B39F4" w:rsidRDefault="00DD198F" w:rsidP="00CB50F3">
            <w:pPr>
              <w:spacing w:after="0" w:line="240" w:lineRule="auto"/>
              <w:jc w:val="center"/>
              <w:rPr>
                <w:b/>
                <w:bCs/>
                <w:szCs w:val="24"/>
              </w:rPr>
            </w:pPr>
            <w:r w:rsidRPr="000B39F4">
              <w:rPr>
                <w:b/>
                <w:bCs/>
                <w:szCs w:val="24"/>
              </w:rPr>
              <w:t>2</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szCs w:val="24"/>
              </w:rPr>
            </w:pPr>
            <w:r w:rsidRPr="000B39F4">
              <w:rPr>
                <w:szCs w:val="24"/>
              </w:rPr>
              <w:t>Практическое занятие № 11. Правила госпитализации инфекционных больных</w:t>
            </w:r>
          </w:p>
        </w:tc>
        <w:tc>
          <w:tcPr>
            <w:tcW w:w="605" w:type="pct"/>
            <w:vAlign w:val="center"/>
          </w:tcPr>
          <w:p w:rsidR="00DD198F" w:rsidRPr="000B39F4" w:rsidRDefault="00DD198F" w:rsidP="00CB50F3">
            <w:pPr>
              <w:spacing w:after="0" w:line="240" w:lineRule="auto"/>
              <w:jc w:val="center"/>
              <w:rPr>
                <w:b/>
                <w:bCs/>
                <w:szCs w:val="24"/>
              </w:rPr>
            </w:pPr>
            <w:r w:rsidRPr="000B39F4">
              <w:rPr>
                <w:szCs w:val="24"/>
              </w:rPr>
              <w:t>2</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b/>
                <w:bCs/>
                <w:szCs w:val="24"/>
              </w:rPr>
              <w:t>Самостоятельная работа обучающихся</w:t>
            </w:r>
            <w:r w:rsidRPr="000B39F4">
              <w:rPr>
                <w:szCs w:val="24"/>
              </w:rPr>
              <w:t>*</w:t>
            </w:r>
          </w:p>
        </w:tc>
        <w:tc>
          <w:tcPr>
            <w:tcW w:w="605" w:type="pct"/>
            <w:vAlign w:val="center"/>
          </w:tcPr>
          <w:p w:rsidR="00DD198F" w:rsidRPr="000B39F4" w:rsidRDefault="00DD198F" w:rsidP="00CB50F3">
            <w:pPr>
              <w:spacing w:after="0" w:line="240" w:lineRule="auto"/>
              <w:jc w:val="center"/>
              <w:rPr>
                <w:b/>
                <w:szCs w:val="24"/>
              </w:rPr>
            </w:pPr>
            <w:r w:rsidRPr="000B39F4">
              <w:rPr>
                <w:b/>
                <w:szCs w:val="24"/>
              </w:rPr>
              <w:t>–</w:t>
            </w:r>
          </w:p>
        </w:tc>
        <w:tc>
          <w:tcPr>
            <w:tcW w:w="773" w:type="pct"/>
            <w:vMerge/>
          </w:tcPr>
          <w:p w:rsidR="00DD198F" w:rsidRPr="000B39F4" w:rsidRDefault="00DD198F" w:rsidP="00CB50F3">
            <w:pPr>
              <w:spacing w:after="0" w:line="240" w:lineRule="auto"/>
              <w:jc w:val="center"/>
              <w:rPr>
                <w:b/>
                <w:bCs/>
                <w:szCs w:val="24"/>
              </w:rPr>
            </w:pPr>
          </w:p>
        </w:tc>
      </w:tr>
      <w:tr w:rsidR="00DD198F" w:rsidRPr="000B39F4" w:rsidTr="00CB50F3">
        <w:trPr>
          <w:trHeight w:val="20"/>
        </w:trPr>
        <w:tc>
          <w:tcPr>
            <w:tcW w:w="800" w:type="pct"/>
            <w:vMerge w:val="restart"/>
          </w:tcPr>
          <w:p w:rsidR="00DD198F" w:rsidRPr="000B39F4" w:rsidRDefault="00DD198F" w:rsidP="00CB50F3">
            <w:pPr>
              <w:spacing w:after="0" w:line="240" w:lineRule="auto"/>
              <w:rPr>
                <w:b/>
                <w:bCs/>
                <w:szCs w:val="24"/>
              </w:rPr>
            </w:pPr>
            <w:r w:rsidRPr="000B39F4">
              <w:rPr>
                <w:b/>
                <w:bCs/>
                <w:szCs w:val="24"/>
              </w:rPr>
              <w:t xml:space="preserve">Тема 2.3. </w:t>
            </w:r>
          </w:p>
          <w:p w:rsidR="00DD198F" w:rsidRPr="000B39F4" w:rsidRDefault="00DD198F" w:rsidP="00CB50F3">
            <w:pPr>
              <w:spacing w:after="0" w:line="240" w:lineRule="auto"/>
              <w:rPr>
                <w:b/>
                <w:bCs/>
                <w:szCs w:val="24"/>
              </w:rPr>
            </w:pPr>
          </w:p>
          <w:p w:rsidR="00DD198F" w:rsidRPr="000B39F4" w:rsidRDefault="00DD198F" w:rsidP="00CB50F3">
            <w:pPr>
              <w:spacing w:after="0" w:line="240" w:lineRule="auto"/>
              <w:rPr>
                <w:szCs w:val="24"/>
              </w:rPr>
            </w:pPr>
            <w:r w:rsidRPr="000B39F4">
              <w:rPr>
                <w:szCs w:val="24"/>
              </w:rPr>
              <w:t>Обеспечение здорового образа жизни</w:t>
            </w:r>
          </w:p>
        </w:tc>
        <w:tc>
          <w:tcPr>
            <w:tcW w:w="2822" w:type="pct"/>
          </w:tcPr>
          <w:p w:rsidR="00DD198F" w:rsidRPr="000B39F4" w:rsidRDefault="00DD198F" w:rsidP="00CB50F3">
            <w:pPr>
              <w:spacing w:after="0" w:line="240" w:lineRule="auto"/>
              <w:jc w:val="both"/>
              <w:rPr>
                <w:b/>
                <w:bCs/>
                <w:szCs w:val="24"/>
              </w:rPr>
            </w:pPr>
            <w:r w:rsidRPr="000B39F4">
              <w:rPr>
                <w:b/>
                <w:bCs/>
                <w:szCs w:val="24"/>
              </w:rPr>
              <w:t>Содержание учебного материала</w:t>
            </w:r>
          </w:p>
        </w:tc>
        <w:tc>
          <w:tcPr>
            <w:tcW w:w="605" w:type="pct"/>
            <w:vAlign w:val="center"/>
          </w:tcPr>
          <w:p w:rsidR="00DD198F" w:rsidRPr="000B39F4" w:rsidRDefault="00DD198F" w:rsidP="00CB50F3">
            <w:pPr>
              <w:spacing w:after="0" w:line="240" w:lineRule="auto"/>
              <w:jc w:val="center"/>
              <w:rPr>
                <w:b/>
                <w:bCs/>
                <w:szCs w:val="24"/>
              </w:rPr>
            </w:pPr>
            <w:r w:rsidRPr="000B39F4">
              <w:rPr>
                <w:b/>
                <w:bCs/>
                <w:szCs w:val="24"/>
              </w:rPr>
              <w:t>12</w:t>
            </w:r>
          </w:p>
        </w:tc>
        <w:tc>
          <w:tcPr>
            <w:tcW w:w="773" w:type="pct"/>
            <w:vMerge w:val="restart"/>
          </w:tcPr>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p>
          <w:p w:rsidR="00DD198F" w:rsidRPr="000B39F4" w:rsidRDefault="00DD198F" w:rsidP="00CB50F3">
            <w:pPr>
              <w:suppressAutoHyphens/>
              <w:spacing w:after="0" w:line="240" w:lineRule="auto"/>
              <w:jc w:val="center"/>
              <w:rPr>
                <w:szCs w:val="24"/>
              </w:rPr>
            </w:pPr>
            <w:r w:rsidRPr="000B39F4">
              <w:rPr>
                <w:szCs w:val="24"/>
              </w:rPr>
              <w:t>ОК 01</w:t>
            </w:r>
          </w:p>
          <w:p w:rsidR="00DD198F" w:rsidRPr="000B39F4" w:rsidRDefault="00DD198F" w:rsidP="00CB50F3">
            <w:pPr>
              <w:suppressAutoHyphens/>
              <w:spacing w:after="0" w:line="240" w:lineRule="auto"/>
              <w:jc w:val="center"/>
              <w:rPr>
                <w:szCs w:val="24"/>
              </w:rPr>
            </w:pPr>
            <w:r w:rsidRPr="000B39F4">
              <w:rPr>
                <w:szCs w:val="24"/>
              </w:rPr>
              <w:t>ОК 02</w:t>
            </w:r>
          </w:p>
          <w:p w:rsidR="00DD198F" w:rsidRPr="000B39F4" w:rsidRDefault="00DD198F" w:rsidP="00CB50F3">
            <w:pPr>
              <w:suppressAutoHyphens/>
              <w:spacing w:after="0" w:line="240" w:lineRule="auto"/>
              <w:jc w:val="center"/>
              <w:rPr>
                <w:szCs w:val="24"/>
              </w:rPr>
            </w:pPr>
            <w:r w:rsidRPr="000B39F4">
              <w:rPr>
                <w:szCs w:val="24"/>
              </w:rPr>
              <w:t>ОК 04</w:t>
            </w:r>
          </w:p>
          <w:p w:rsidR="00DD198F" w:rsidRPr="000B39F4" w:rsidRDefault="00DD198F" w:rsidP="00CB50F3">
            <w:pPr>
              <w:suppressAutoHyphens/>
              <w:spacing w:after="0" w:line="240" w:lineRule="auto"/>
              <w:jc w:val="center"/>
              <w:rPr>
                <w:szCs w:val="24"/>
              </w:rPr>
            </w:pPr>
            <w:r w:rsidRPr="000B39F4">
              <w:rPr>
                <w:szCs w:val="24"/>
              </w:rPr>
              <w:t>ОК 07</w:t>
            </w:r>
          </w:p>
          <w:p w:rsidR="00DD198F" w:rsidRPr="000B39F4" w:rsidRDefault="00DD198F" w:rsidP="00CB50F3">
            <w:pPr>
              <w:spacing w:after="0" w:line="240" w:lineRule="auto"/>
              <w:jc w:val="center"/>
              <w:rPr>
                <w:b/>
                <w:bCs/>
                <w:szCs w:val="24"/>
              </w:rPr>
            </w:pPr>
            <w:r w:rsidRPr="000B39F4">
              <w:rPr>
                <w:szCs w:val="24"/>
              </w:rPr>
              <w:t>ПК …</w:t>
            </w: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ind w:firstLine="290"/>
              <w:jc w:val="both"/>
              <w:rPr>
                <w:color w:val="000000"/>
                <w:szCs w:val="24"/>
              </w:rPr>
            </w:pPr>
            <w:r w:rsidRPr="000B39F4">
              <w:rPr>
                <w:bCs/>
                <w:color w:val="000000"/>
                <w:szCs w:val="24"/>
              </w:rPr>
              <w:t>1.</w:t>
            </w:r>
            <w:r w:rsidRPr="000B39F4">
              <w:rPr>
                <w:color w:val="000000"/>
                <w:szCs w:val="24"/>
              </w:rPr>
              <w:t xml:space="preserve"> Здоровье и факторы его формирования. Здоровый образ жизни и его составляющие</w:t>
            </w:r>
          </w:p>
        </w:tc>
        <w:tc>
          <w:tcPr>
            <w:tcW w:w="605" w:type="pct"/>
            <w:vMerge w:val="restart"/>
            <w:vAlign w:val="center"/>
          </w:tcPr>
          <w:p w:rsidR="00DD198F" w:rsidRPr="000B39F4" w:rsidRDefault="00DD198F" w:rsidP="00CB50F3">
            <w:pPr>
              <w:spacing w:after="0" w:line="240" w:lineRule="auto"/>
              <w:jc w:val="center"/>
              <w:rPr>
                <w:szCs w:val="24"/>
              </w:rPr>
            </w:pPr>
            <w:r w:rsidRPr="000B39F4">
              <w:rPr>
                <w:szCs w:val="24"/>
              </w:rPr>
              <w:t>6</w:t>
            </w:r>
          </w:p>
        </w:tc>
        <w:tc>
          <w:tcPr>
            <w:tcW w:w="773" w:type="pct"/>
            <w:vMerge/>
          </w:tcPr>
          <w:p w:rsidR="00DD198F" w:rsidRPr="000B39F4" w:rsidRDefault="00DD198F" w:rsidP="00CB50F3">
            <w:pPr>
              <w:spacing w:after="0" w:line="240" w:lineRule="auto"/>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ind w:firstLine="290"/>
              <w:jc w:val="both"/>
              <w:rPr>
                <w:bCs/>
                <w:szCs w:val="24"/>
              </w:rPr>
            </w:pPr>
            <w:r w:rsidRPr="000B39F4">
              <w:rPr>
                <w:bCs/>
                <w:color w:val="000000"/>
                <w:szCs w:val="24"/>
              </w:rPr>
              <w:t xml:space="preserve">2. </w:t>
            </w:r>
            <w:r w:rsidRPr="000B39F4">
              <w:rPr>
                <w:color w:val="000000"/>
                <w:szCs w:val="24"/>
              </w:rPr>
              <w:t>Двигательная активность и здоровье. Питание и здоровье. Вредные привычки. Факторы риска. Понятие об иммунитете и его видах</w:t>
            </w:r>
          </w:p>
        </w:tc>
        <w:tc>
          <w:tcPr>
            <w:tcW w:w="605" w:type="pct"/>
            <w:vMerge/>
            <w:vAlign w:val="center"/>
          </w:tcPr>
          <w:p w:rsidR="00DD198F" w:rsidRPr="000B39F4" w:rsidRDefault="00DD198F" w:rsidP="00CB50F3">
            <w:pPr>
              <w:spacing w:after="0" w:line="240" w:lineRule="auto"/>
              <w:jc w:val="center"/>
              <w:rPr>
                <w:b/>
                <w:bCs/>
                <w:szCs w:val="24"/>
              </w:rPr>
            </w:pPr>
          </w:p>
        </w:tc>
        <w:tc>
          <w:tcPr>
            <w:tcW w:w="773" w:type="pct"/>
            <w:vMerge/>
          </w:tcPr>
          <w:p w:rsidR="00DD198F" w:rsidRPr="000B39F4" w:rsidRDefault="00DD198F" w:rsidP="00CB50F3">
            <w:pPr>
              <w:spacing w:after="0" w:line="240" w:lineRule="auto"/>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b/>
                <w:bCs/>
                <w:szCs w:val="24"/>
              </w:rPr>
              <w:t>В том числе практических занятий</w:t>
            </w:r>
          </w:p>
        </w:tc>
        <w:tc>
          <w:tcPr>
            <w:tcW w:w="605" w:type="pct"/>
            <w:vAlign w:val="center"/>
          </w:tcPr>
          <w:p w:rsidR="00DD198F" w:rsidRPr="000B39F4" w:rsidRDefault="00DD198F" w:rsidP="00CB50F3">
            <w:pPr>
              <w:spacing w:after="0" w:line="240" w:lineRule="auto"/>
              <w:jc w:val="center"/>
              <w:rPr>
                <w:b/>
                <w:bCs/>
                <w:szCs w:val="24"/>
              </w:rPr>
            </w:pPr>
            <w:r w:rsidRPr="000B39F4">
              <w:rPr>
                <w:b/>
                <w:bCs/>
                <w:szCs w:val="24"/>
              </w:rPr>
              <w:t>6</w:t>
            </w:r>
          </w:p>
        </w:tc>
        <w:tc>
          <w:tcPr>
            <w:tcW w:w="773" w:type="pct"/>
            <w:vMerge/>
          </w:tcPr>
          <w:p w:rsidR="00DD198F" w:rsidRPr="000B39F4" w:rsidRDefault="00DD198F" w:rsidP="00CB50F3">
            <w:pPr>
              <w:spacing w:after="0" w:line="240" w:lineRule="auto"/>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szCs w:val="24"/>
              </w:rPr>
              <w:t>Практическое занятие № 12. Показатели здоровья и факторы, их определяющие</w:t>
            </w:r>
          </w:p>
        </w:tc>
        <w:tc>
          <w:tcPr>
            <w:tcW w:w="605" w:type="pct"/>
            <w:vAlign w:val="center"/>
          </w:tcPr>
          <w:p w:rsidR="00DD198F" w:rsidRPr="000B39F4" w:rsidRDefault="00DD198F" w:rsidP="00CB50F3">
            <w:pPr>
              <w:spacing w:after="0" w:line="240" w:lineRule="auto"/>
              <w:jc w:val="center"/>
              <w:rPr>
                <w:b/>
                <w:bCs/>
                <w:szCs w:val="24"/>
              </w:rPr>
            </w:pPr>
            <w:r w:rsidRPr="000B39F4">
              <w:rPr>
                <w:szCs w:val="24"/>
              </w:rPr>
              <w:t>2</w:t>
            </w:r>
          </w:p>
        </w:tc>
        <w:tc>
          <w:tcPr>
            <w:tcW w:w="773" w:type="pct"/>
            <w:vMerge/>
          </w:tcPr>
          <w:p w:rsidR="00DD198F" w:rsidRPr="000B39F4" w:rsidRDefault="00DD198F" w:rsidP="00CB50F3">
            <w:pPr>
              <w:spacing w:after="0" w:line="240" w:lineRule="auto"/>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szCs w:val="24"/>
              </w:rPr>
              <w:t>Практическое занятие № 13. Оценка физического состояния</w:t>
            </w:r>
          </w:p>
        </w:tc>
        <w:tc>
          <w:tcPr>
            <w:tcW w:w="605" w:type="pct"/>
            <w:vAlign w:val="center"/>
          </w:tcPr>
          <w:p w:rsidR="00DD198F" w:rsidRPr="000B39F4" w:rsidRDefault="00DD198F" w:rsidP="00CB50F3">
            <w:pPr>
              <w:spacing w:after="0" w:line="240" w:lineRule="auto"/>
              <w:jc w:val="center"/>
              <w:rPr>
                <w:szCs w:val="24"/>
              </w:rPr>
            </w:pPr>
            <w:r w:rsidRPr="000B39F4">
              <w:rPr>
                <w:szCs w:val="24"/>
              </w:rPr>
              <w:t>2</w:t>
            </w:r>
          </w:p>
        </w:tc>
        <w:tc>
          <w:tcPr>
            <w:tcW w:w="773" w:type="pct"/>
            <w:vMerge/>
          </w:tcPr>
          <w:p w:rsidR="00DD198F" w:rsidRPr="000B39F4" w:rsidRDefault="00DD198F" w:rsidP="00CB50F3">
            <w:pPr>
              <w:spacing w:after="0" w:line="240" w:lineRule="auto"/>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jc w:val="both"/>
              <w:rPr>
                <w:b/>
                <w:bCs/>
                <w:szCs w:val="24"/>
              </w:rPr>
            </w:pPr>
            <w:r w:rsidRPr="000B39F4">
              <w:rPr>
                <w:szCs w:val="24"/>
              </w:rPr>
              <w:t xml:space="preserve">Практическое занятие № 14. Составление индивидуальных карт здоровья с режимом дня, графиком питания с возможностью отслеживать свои показания </w:t>
            </w:r>
          </w:p>
        </w:tc>
        <w:tc>
          <w:tcPr>
            <w:tcW w:w="605" w:type="pct"/>
            <w:vAlign w:val="center"/>
          </w:tcPr>
          <w:p w:rsidR="00DD198F" w:rsidRPr="000B39F4" w:rsidRDefault="00DD198F" w:rsidP="00CB50F3">
            <w:pPr>
              <w:spacing w:after="0" w:line="240" w:lineRule="auto"/>
              <w:jc w:val="center"/>
              <w:rPr>
                <w:szCs w:val="24"/>
              </w:rPr>
            </w:pPr>
            <w:r w:rsidRPr="000B39F4">
              <w:rPr>
                <w:szCs w:val="24"/>
              </w:rPr>
              <w:t>2</w:t>
            </w:r>
          </w:p>
        </w:tc>
        <w:tc>
          <w:tcPr>
            <w:tcW w:w="773" w:type="pct"/>
            <w:vMerge/>
          </w:tcPr>
          <w:p w:rsidR="00DD198F" w:rsidRPr="000B39F4" w:rsidRDefault="00DD198F" w:rsidP="00CB50F3">
            <w:pPr>
              <w:spacing w:after="0" w:line="240" w:lineRule="auto"/>
              <w:rPr>
                <w:b/>
                <w:bCs/>
                <w:szCs w:val="24"/>
              </w:rPr>
            </w:pPr>
          </w:p>
        </w:tc>
      </w:tr>
      <w:tr w:rsidR="00DD198F" w:rsidRPr="000B39F4" w:rsidTr="00CB50F3">
        <w:trPr>
          <w:trHeight w:val="20"/>
        </w:trPr>
        <w:tc>
          <w:tcPr>
            <w:tcW w:w="800" w:type="pct"/>
            <w:vMerge/>
          </w:tcPr>
          <w:p w:rsidR="00DD198F" w:rsidRPr="000B39F4" w:rsidRDefault="00DD198F" w:rsidP="00CB50F3">
            <w:pPr>
              <w:spacing w:after="0" w:line="240" w:lineRule="auto"/>
              <w:rPr>
                <w:b/>
                <w:bCs/>
                <w:szCs w:val="24"/>
              </w:rPr>
            </w:pPr>
          </w:p>
        </w:tc>
        <w:tc>
          <w:tcPr>
            <w:tcW w:w="2822" w:type="pct"/>
          </w:tcPr>
          <w:p w:rsidR="00DD198F" w:rsidRPr="000B39F4" w:rsidRDefault="00DD198F" w:rsidP="00CB50F3">
            <w:pPr>
              <w:spacing w:after="0" w:line="240" w:lineRule="auto"/>
              <w:rPr>
                <w:b/>
                <w:bCs/>
                <w:szCs w:val="24"/>
              </w:rPr>
            </w:pPr>
            <w:r w:rsidRPr="000B39F4">
              <w:rPr>
                <w:b/>
                <w:bCs/>
                <w:szCs w:val="24"/>
              </w:rPr>
              <w:t>Самостоятельная работа обучающихся</w:t>
            </w:r>
            <w:r w:rsidRPr="000B39F4">
              <w:rPr>
                <w:szCs w:val="24"/>
              </w:rPr>
              <w:t>*</w:t>
            </w:r>
          </w:p>
        </w:tc>
        <w:tc>
          <w:tcPr>
            <w:tcW w:w="605" w:type="pct"/>
            <w:vAlign w:val="center"/>
          </w:tcPr>
          <w:p w:rsidR="00DD198F" w:rsidRPr="000B39F4" w:rsidRDefault="00DD198F" w:rsidP="00CB50F3">
            <w:pPr>
              <w:spacing w:after="0" w:line="240" w:lineRule="auto"/>
              <w:jc w:val="center"/>
              <w:rPr>
                <w:b/>
                <w:bCs/>
                <w:szCs w:val="24"/>
              </w:rPr>
            </w:pPr>
            <w:r w:rsidRPr="000B39F4">
              <w:rPr>
                <w:b/>
                <w:szCs w:val="24"/>
              </w:rPr>
              <w:t>–</w:t>
            </w:r>
          </w:p>
        </w:tc>
        <w:tc>
          <w:tcPr>
            <w:tcW w:w="773" w:type="pct"/>
            <w:vMerge/>
          </w:tcPr>
          <w:p w:rsidR="00DD198F" w:rsidRPr="000B39F4" w:rsidRDefault="00DD198F" w:rsidP="00CB50F3">
            <w:pPr>
              <w:spacing w:after="0" w:line="240" w:lineRule="auto"/>
              <w:rPr>
                <w:b/>
                <w:bCs/>
                <w:szCs w:val="24"/>
              </w:rPr>
            </w:pPr>
          </w:p>
        </w:tc>
      </w:tr>
      <w:tr w:rsidR="00DD198F" w:rsidRPr="000B39F4" w:rsidTr="00CB50F3">
        <w:tc>
          <w:tcPr>
            <w:tcW w:w="3622" w:type="pct"/>
            <w:gridSpan w:val="2"/>
          </w:tcPr>
          <w:p w:rsidR="00DD198F" w:rsidRPr="000B39F4" w:rsidRDefault="00DD198F" w:rsidP="00CB50F3">
            <w:pPr>
              <w:suppressAutoHyphens/>
              <w:spacing w:after="0" w:line="240" w:lineRule="auto"/>
              <w:rPr>
                <w:b/>
                <w:szCs w:val="24"/>
              </w:rPr>
            </w:pPr>
            <w:r w:rsidRPr="000B39F4">
              <w:rPr>
                <w:b/>
                <w:szCs w:val="24"/>
              </w:rPr>
              <w:t>Промежуточная аттестация</w:t>
            </w:r>
          </w:p>
        </w:tc>
        <w:tc>
          <w:tcPr>
            <w:tcW w:w="605" w:type="pct"/>
            <w:vAlign w:val="center"/>
          </w:tcPr>
          <w:p w:rsidR="00DD198F" w:rsidRPr="000B39F4" w:rsidRDefault="00DD198F" w:rsidP="00CB50F3">
            <w:pPr>
              <w:spacing w:after="0" w:line="240" w:lineRule="auto"/>
              <w:jc w:val="center"/>
              <w:rPr>
                <w:i/>
                <w:szCs w:val="24"/>
              </w:rPr>
            </w:pPr>
          </w:p>
        </w:tc>
        <w:tc>
          <w:tcPr>
            <w:tcW w:w="773" w:type="pct"/>
          </w:tcPr>
          <w:p w:rsidR="00DD198F" w:rsidRPr="000B39F4" w:rsidRDefault="00DD198F" w:rsidP="00CB50F3">
            <w:pPr>
              <w:spacing w:after="0" w:line="240" w:lineRule="auto"/>
              <w:rPr>
                <w:b/>
                <w:i/>
                <w:szCs w:val="24"/>
              </w:rPr>
            </w:pPr>
          </w:p>
        </w:tc>
      </w:tr>
      <w:tr w:rsidR="00DD198F" w:rsidRPr="000B39F4" w:rsidTr="00CB50F3">
        <w:trPr>
          <w:trHeight w:val="20"/>
        </w:trPr>
        <w:tc>
          <w:tcPr>
            <w:tcW w:w="3622" w:type="pct"/>
            <w:gridSpan w:val="2"/>
          </w:tcPr>
          <w:p w:rsidR="00DD198F" w:rsidRPr="000B39F4" w:rsidRDefault="00DD198F" w:rsidP="00CB50F3">
            <w:pPr>
              <w:spacing w:after="0" w:line="240" w:lineRule="auto"/>
              <w:rPr>
                <w:b/>
                <w:bCs/>
                <w:szCs w:val="24"/>
              </w:rPr>
            </w:pPr>
            <w:r w:rsidRPr="000B39F4">
              <w:rPr>
                <w:b/>
                <w:bCs/>
                <w:szCs w:val="24"/>
              </w:rPr>
              <w:t>Всего:</w:t>
            </w:r>
          </w:p>
        </w:tc>
        <w:tc>
          <w:tcPr>
            <w:tcW w:w="605" w:type="pct"/>
            <w:vAlign w:val="center"/>
          </w:tcPr>
          <w:p w:rsidR="00DD198F" w:rsidRPr="000B39F4" w:rsidRDefault="00DD198F" w:rsidP="00CB50F3">
            <w:pPr>
              <w:spacing w:after="0" w:line="240" w:lineRule="auto"/>
              <w:jc w:val="center"/>
              <w:rPr>
                <w:b/>
                <w:bCs/>
                <w:iCs/>
                <w:szCs w:val="24"/>
              </w:rPr>
            </w:pPr>
            <w:r w:rsidRPr="000B39F4">
              <w:rPr>
                <w:b/>
                <w:bCs/>
                <w:iCs/>
                <w:szCs w:val="24"/>
              </w:rPr>
              <w:t>68</w:t>
            </w:r>
          </w:p>
        </w:tc>
        <w:tc>
          <w:tcPr>
            <w:tcW w:w="773" w:type="pct"/>
          </w:tcPr>
          <w:p w:rsidR="00DD198F" w:rsidRPr="000B39F4" w:rsidRDefault="00DD198F" w:rsidP="00CB50F3">
            <w:pPr>
              <w:spacing w:after="0" w:line="240" w:lineRule="auto"/>
              <w:rPr>
                <w:b/>
                <w:bCs/>
                <w:i/>
                <w:szCs w:val="24"/>
              </w:rPr>
            </w:pPr>
          </w:p>
        </w:tc>
      </w:tr>
    </w:tbl>
    <w:p w:rsidR="00DD198F" w:rsidRPr="00F43C76" w:rsidRDefault="00DD198F" w:rsidP="00DD198F">
      <w:pPr>
        <w:suppressAutoHyphens/>
        <w:jc w:val="both"/>
        <w:rPr>
          <w:bCs/>
          <w:i/>
        </w:rPr>
      </w:pPr>
    </w:p>
    <w:p w:rsidR="00DD198F" w:rsidRPr="00F43C76" w:rsidRDefault="00DD198F" w:rsidP="00DD198F">
      <w:pPr>
        <w:spacing w:after="0" w:line="240" w:lineRule="auto"/>
        <w:rPr>
          <w:i/>
          <w:lang w:val="x-none" w:eastAsia="x-none"/>
        </w:rPr>
        <w:sectPr w:rsidR="00DD198F" w:rsidRPr="00F43C76" w:rsidSect="00D60441">
          <w:pgSz w:w="16840" w:h="11907" w:orient="landscape"/>
          <w:pgMar w:top="1134" w:right="851" w:bottom="992" w:left="1418" w:header="709" w:footer="709" w:gutter="0"/>
          <w:cols w:space="720"/>
        </w:sectPr>
      </w:pPr>
    </w:p>
    <w:p w:rsidR="00DD198F" w:rsidRPr="00B61351" w:rsidRDefault="00DD198F" w:rsidP="00DD198F">
      <w:pPr>
        <w:jc w:val="center"/>
        <w:rPr>
          <w:b/>
          <w:bCs/>
          <w:szCs w:val="24"/>
        </w:rPr>
      </w:pPr>
      <w:r w:rsidRPr="00B61351">
        <w:rPr>
          <w:b/>
          <w:bCs/>
          <w:szCs w:val="24"/>
        </w:rPr>
        <w:lastRenderedPageBreak/>
        <w:t>3. УСЛОВИЯ РЕАЛИЗАЦИИ УЧЕБНОЙ ДИСЦИПЛИНЫ</w:t>
      </w:r>
    </w:p>
    <w:p w:rsidR="00DD198F" w:rsidRPr="00B61351" w:rsidRDefault="00DD198F" w:rsidP="00DD198F">
      <w:pPr>
        <w:suppressAutoHyphens/>
        <w:spacing w:after="0"/>
        <w:ind w:firstLine="709"/>
        <w:jc w:val="both"/>
        <w:rPr>
          <w:b/>
          <w:szCs w:val="24"/>
        </w:rPr>
      </w:pPr>
      <w:r w:rsidRPr="00B61351">
        <w:rPr>
          <w:b/>
          <w:szCs w:val="24"/>
        </w:rPr>
        <w:t>3.1. Для реализации программы учебной дисциплины должны быть предусмотрены следующие специальные помещения:</w:t>
      </w:r>
    </w:p>
    <w:p w:rsidR="00DD198F" w:rsidRDefault="00DD198F" w:rsidP="00DD198F">
      <w:pPr>
        <w:suppressAutoHyphens/>
        <w:spacing w:after="0"/>
        <w:ind w:firstLine="709"/>
        <w:jc w:val="both"/>
        <w:rPr>
          <w:bCs/>
          <w:szCs w:val="24"/>
        </w:rPr>
      </w:pPr>
      <w:r w:rsidRPr="00B61351">
        <w:rPr>
          <w:bCs/>
          <w:szCs w:val="24"/>
        </w:rPr>
        <w:t>Кабинет «Безопасности жизнедеятельности»,</w:t>
      </w:r>
      <w:r>
        <w:rPr>
          <w:bCs/>
          <w:szCs w:val="24"/>
        </w:rPr>
        <w:t xml:space="preserve"> оснащенные </w:t>
      </w:r>
      <w:r>
        <w:rPr>
          <w:bCs/>
          <w:iCs/>
          <w:szCs w:val="24"/>
        </w:rPr>
        <w:t xml:space="preserve">в соответствии с п. </w:t>
      </w:r>
      <w:proofErr w:type="gramStart"/>
      <w:r>
        <w:rPr>
          <w:bCs/>
          <w:iCs/>
          <w:szCs w:val="24"/>
        </w:rPr>
        <w:t>6.1.2.1  образовательной</w:t>
      </w:r>
      <w:proofErr w:type="gramEnd"/>
      <w:r>
        <w:rPr>
          <w:bCs/>
          <w:iCs/>
          <w:szCs w:val="24"/>
        </w:rPr>
        <w:t xml:space="preserve"> программы по специальности.</w:t>
      </w:r>
    </w:p>
    <w:p w:rsidR="00DD198F" w:rsidRPr="00B61351" w:rsidRDefault="00DD198F" w:rsidP="00DD198F">
      <w:pPr>
        <w:suppressAutoHyphens/>
        <w:spacing w:after="0"/>
        <w:ind w:firstLine="709"/>
        <w:jc w:val="both"/>
        <w:rPr>
          <w:bCs/>
          <w:szCs w:val="24"/>
        </w:rPr>
      </w:pPr>
    </w:p>
    <w:p w:rsidR="00DD198F" w:rsidRPr="00B61351" w:rsidRDefault="00DD198F" w:rsidP="00DD198F">
      <w:pPr>
        <w:suppressAutoHyphens/>
        <w:spacing w:after="0"/>
        <w:ind w:firstLine="709"/>
        <w:jc w:val="both"/>
        <w:rPr>
          <w:b/>
          <w:bCs/>
          <w:szCs w:val="24"/>
        </w:rPr>
      </w:pPr>
      <w:r w:rsidRPr="00B61351">
        <w:rPr>
          <w:b/>
          <w:bCs/>
          <w:szCs w:val="24"/>
        </w:rPr>
        <w:t>3.2. Информационное обеспечение реализации программы</w:t>
      </w:r>
    </w:p>
    <w:p w:rsidR="00DD198F" w:rsidRPr="00B61351" w:rsidRDefault="00DD198F" w:rsidP="00DD198F">
      <w:pPr>
        <w:suppressAutoHyphens/>
        <w:spacing w:after="0"/>
        <w:ind w:firstLine="709"/>
        <w:jc w:val="both"/>
        <w:rPr>
          <w:bCs/>
          <w:szCs w:val="24"/>
        </w:rPr>
      </w:pPr>
      <w:r w:rsidRPr="00B61351">
        <w:rPr>
          <w:bCs/>
          <w:szCs w:val="24"/>
        </w:rPr>
        <w:t>Для реализации программы библиотечный фонд образовательной организации должен иметь п</w:t>
      </w:r>
      <w:r w:rsidRPr="00B61351">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61351">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D198F" w:rsidRPr="00B61351" w:rsidRDefault="00DD198F" w:rsidP="00DD198F">
      <w:pPr>
        <w:suppressAutoHyphens/>
        <w:spacing w:after="0"/>
        <w:ind w:firstLine="709"/>
        <w:jc w:val="both"/>
        <w:rPr>
          <w:szCs w:val="24"/>
        </w:rPr>
      </w:pPr>
    </w:p>
    <w:p w:rsidR="00DD198F" w:rsidRPr="00B61351" w:rsidRDefault="00DD198F" w:rsidP="00DD198F">
      <w:pPr>
        <w:suppressAutoHyphens/>
        <w:spacing w:after="0"/>
        <w:ind w:firstLine="709"/>
        <w:jc w:val="both"/>
        <w:rPr>
          <w:b/>
          <w:szCs w:val="24"/>
        </w:rPr>
      </w:pPr>
      <w:r w:rsidRPr="00B61351">
        <w:rPr>
          <w:b/>
          <w:szCs w:val="24"/>
        </w:rPr>
        <w:t xml:space="preserve">3.2.1. </w:t>
      </w:r>
      <w:r>
        <w:rPr>
          <w:b/>
          <w:szCs w:val="24"/>
        </w:rPr>
        <w:t>Основные</w:t>
      </w:r>
      <w:r w:rsidRPr="00B61351">
        <w:rPr>
          <w:b/>
          <w:szCs w:val="24"/>
        </w:rPr>
        <w:t xml:space="preserve"> печатные </w:t>
      </w:r>
      <w:r>
        <w:rPr>
          <w:b/>
          <w:szCs w:val="24"/>
        </w:rPr>
        <w:t xml:space="preserve">и электронные </w:t>
      </w:r>
      <w:r w:rsidRPr="00B61351">
        <w:rPr>
          <w:b/>
          <w:szCs w:val="24"/>
        </w:rPr>
        <w:t>издания</w:t>
      </w:r>
    </w:p>
    <w:p w:rsidR="00DD198F" w:rsidRPr="00B61351" w:rsidRDefault="00DD198F" w:rsidP="00DD198F">
      <w:pPr>
        <w:numPr>
          <w:ilvl w:val="0"/>
          <w:numId w:val="3"/>
        </w:numPr>
        <w:spacing w:after="0"/>
        <w:ind w:left="0" w:firstLine="709"/>
        <w:contextualSpacing/>
        <w:jc w:val="both"/>
        <w:rPr>
          <w:szCs w:val="24"/>
        </w:rPr>
      </w:pPr>
      <w:proofErr w:type="spellStart"/>
      <w:r w:rsidRPr="00B61351">
        <w:rPr>
          <w:szCs w:val="24"/>
        </w:rPr>
        <w:t>Айзман</w:t>
      </w:r>
      <w:proofErr w:type="spellEnd"/>
      <w:r w:rsidRPr="00B61351">
        <w:rPr>
          <w:szCs w:val="24"/>
        </w:rPr>
        <w:t xml:space="preserve">, Р.И., Безопасность жизнедеятельности для специальности "Гостиничный сервис": учебное пособие / Р.И. </w:t>
      </w:r>
      <w:proofErr w:type="spellStart"/>
      <w:r w:rsidRPr="00B61351">
        <w:rPr>
          <w:szCs w:val="24"/>
        </w:rPr>
        <w:t>Айзман</w:t>
      </w:r>
      <w:proofErr w:type="spellEnd"/>
      <w:r w:rsidRPr="00B61351">
        <w:rPr>
          <w:szCs w:val="24"/>
        </w:rPr>
        <w:t xml:space="preserve">, Н.С. </w:t>
      </w:r>
      <w:proofErr w:type="spellStart"/>
      <w:r w:rsidRPr="00B61351">
        <w:rPr>
          <w:szCs w:val="24"/>
        </w:rPr>
        <w:t>Шуленина</w:t>
      </w:r>
      <w:proofErr w:type="spellEnd"/>
      <w:r w:rsidRPr="00B61351">
        <w:rPr>
          <w:szCs w:val="24"/>
        </w:rPr>
        <w:t xml:space="preserve">. — Москва: </w:t>
      </w:r>
      <w:proofErr w:type="spellStart"/>
      <w:r w:rsidRPr="00B61351">
        <w:rPr>
          <w:szCs w:val="24"/>
        </w:rPr>
        <w:t>КноРус</w:t>
      </w:r>
      <w:proofErr w:type="spellEnd"/>
      <w:r w:rsidRPr="00B61351">
        <w:rPr>
          <w:szCs w:val="24"/>
        </w:rPr>
        <w:t>, 2022. — 191 с. — ISBN 978-5-406-09531-7. —Текст: электронный // ЭБС Book.ru [сайт]. –</w:t>
      </w:r>
      <w:r>
        <w:rPr>
          <w:szCs w:val="24"/>
        </w:rPr>
        <w:t xml:space="preserve"> </w:t>
      </w:r>
      <w:r w:rsidRPr="00B61351">
        <w:rPr>
          <w:szCs w:val="24"/>
        </w:rPr>
        <w:t>URL:https://book.ru/book/943179</w:t>
      </w:r>
    </w:p>
    <w:p w:rsidR="00DD198F" w:rsidRPr="00B61351" w:rsidRDefault="00DD198F" w:rsidP="00DD198F">
      <w:pPr>
        <w:numPr>
          <w:ilvl w:val="0"/>
          <w:numId w:val="3"/>
        </w:numPr>
        <w:spacing w:after="0"/>
        <w:ind w:left="0" w:firstLine="709"/>
        <w:contextualSpacing/>
        <w:jc w:val="both"/>
        <w:rPr>
          <w:szCs w:val="24"/>
        </w:rPr>
      </w:pPr>
      <w:r w:rsidRPr="00B61351">
        <w:rPr>
          <w:szCs w:val="24"/>
        </w:rPr>
        <w:t xml:space="preserve">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Издательство </w:t>
      </w:r>
      <w:proofErr w:type="spellStart"/>
      <w:r w:rsidRPr="00B61351">
        <w:rPr>
          <w:szCs w:val="24"/>
        </w:rPr>
        <w:t>Юрайт</w:t>
      </w:r>
      <w:proofErr w:type="spellEnd"/>
      <w:r w:rsidRPr="00B61351">
        <w:rPr>
          <w:szCs w:val="24"/>
        </w:rPr>
        <w:t xml:space="preserve">, 2021. – 399 с. – (Профессиональное образование). – ISBN 978-5-534-02041-0. – Текст: электронный // ЭБС </w:t>
      </w:r>
      <w:proofErr w:type="spellStart"/>
      <w:r w:rsidRPr="00B61351">
        <w:rPr>
          <w:szCs w:val="24"/>
        </w:rPr>
        <w:t>Юрайт</w:t>
      </w:r>
      <w:proofErr w:type="spellEnd"/>
      <w:r w:rsidRPr="00B61351">
        <w:rPr>
          <w:szCs w:val="24"/>
        </w:rPr>
        <w:t xml:space="preserve"> [сайт]. – URL: https://urait.ru/bcode/469524</w:t>
      </w:r>
    </w:p>
    <w:p w:rsidR="00DD198F" w:rsidRPr="00B61351" w:rsidRDefault="00DD198F" w:rsidP="00DD198F">
      <w:pPr>
        <w:numPr>
          <w:ilvl w:val="0"/>
          <w:numId w:val="3"/>
        </w:numPr>
        <w:spacing w:after="0"/>
        <w:ind w:left="0" w:firstLine="709"/>
        <w:contextualSpacing/>
        <w:jc w:val="both"/>
        <w:rPr>
          <w:szCs w:val="24"/>
        </w:rPr>
      </w:pPr>
      <w:r w:rsidRPr="00B61351">
        <w:rPr>
          <w:szCs w:val="24"/>
        </w:rPr>
        <w:t>Беляков, Г. И.</w:t>
      </w:r>
      <w:r>
        <w:rPr>
          <w:szCs w:val="24"/>
        </w:rPr>
        <w:t xml:space="preserve">  </w:t>
      </w:r>
      <w:r w:rsidRPr="00B61351">
        <w:rPr>
          <w:szCs w:val="24"/>
        </w:rPr>
        <w:t xml:space="preserve">Охрана труда и техника безопасности: учебник для среднего профессионального образования / Г. И. Беляков. – 3-е изд., </w:t>
      </w:r>
      <w:proofErr w:type="spellStart"/>
      <w:r w:rsidRPr="00B61351">
        <w:rPr>
          <w:szCs w:val="24"/>
        </w:rPr>
        <w:t>перераб</w:t>
      </w:r>
      <w:proofErr w:type="spellEnd"/>
      <w:proofErr w:type="gramStart"/>
      <w:r w:rsidRPr="00B61351">
        <w:rPr>
          <w:szCs w:val="24"/>
        </w:rPr>
        <w:t>.</w:t>
      </w:r>
      <w:proofErr w:type="gramEnd"/>
      <w:r w:rsidRPr="00B61351">
        <w:rPr>
          <w:szCs w:val="24"/>
        </w:rPr>
        <w:t xml:space="preserve"> и доп. – Москва: Издательство </w:t>
      </w:r>
      <w:proofErr w:type="spellStart"/>
      <w:r w:rsidRPr="00B61351">
        <w:rPr>
          <w:szCs w:val="24"/>
        </w:rPr>
        <w:t>Юрайт</w:t>
      </w:r>
      <w:proofErr w:type="spellEnd"/>
      <w:r w:rsidRPr="00B61351">
        <w:rPr>
          <w:szCs w:val="24"/>
        </w:rPr>
        <w:t xml:space="preserve">, 2021. – 404 с. – (Профессиональное образование). – ISBN 978-5-534-00376-5. – Текст: электронный // ЭБС </w:t>
      </w:r>
      <w:proofErr w:type="spellStart"/>
      <w:r w:rsidRPr="00B61351">
        <w:rPr>
          <w:szCs w:val="24"/>
        </w:rPr>
        <w:t>Юрайт</w:t>
      </w:r>
      <w:proofErr w:type="spellEnd"/>
      <w:r w:rsidRPr="00B61351">
        <w:rPr>
          <w:szCs w:val="24"/>
        </w:rPr>
        <w:t xml:space="preserve"> [сайт]. – URL: https://urait.ru/bcode/469913</w:t>
      </w:r>
    </w:p>
    <w:p w:rsidR="00DD198F" w:rsidRPr="00B61351" w:rsidRDefault="00DD198F" w:rsidP="00DD198F">
      <w:pPr>
        <w:numPr>
          <w:ilvl w:val="0"/>
          <w:numId w:val="3"/>
        </w:numPr>
        <w:spacing w:after="0"/>
        <w:ind w:left="0" w:firstLine="709"/>
        <w:contextualSpacing/>
        <w:jc w:val="both"/>
        <w:rPr>
          <w:szCs w:val="24"/>
        </w:rPr>
      </w:pPr>
      <w:proofErr w:type="spellStart"/>
      <w:r w:rsidRPr="00B61351">
        <w:rPr>
          <w:szCs w:val="24"/>
        </w:rPr>
        <w:t>Каракеян</w:t>
      </w:r>
      <w:proofErr w:type="spellEnd"/>
      <w:r w:rsidRPr="00B61351">
        <w:rPr>
          <w:szCs w:val="24"/>
        </w:rPr>
        <w:t>, В. И.</w:t>
      </w:r>
      <w:r>
        <w:rPr>
          <w:szCs w:val="24"/>
        </w:rPr>
        <w:t xml:space="preserve">  </w:t>
      </w:r>
      <w:r w:rsidRPr="00B61351">
        <w:rPr>
          <w:szCs w:val="24"/>
        </w:rPr>
        <w:t xml:space="preserve">Безопасность жизнедеятельности: учебник и практикум для среднего профессионального образования / В. И. </w:t>
      </w:r>
      <w:proofErr w:type="spellStart"/>
      <w:r w:rsidRPr="00B61351">
        <w:rPr>
          <w:szCs w:val="24"/>
        </w:rPr>
        <w:t>Каракеян</w:t>
      </w:r>
      <w:proofErr w:type="spellEnd"/>
      <w:r w:rsidRPr="00B61351">
        <w:rPr>
          <w:szCs w:val="24"/>
        </w:rPr>
        <w:t xml:space="preserve">, И. М. Никулина. – 3-е изд., </w:t>
      </w:r>
      <w:proofErr w:type="spellStart"/>
      <w:r w:rsidRPr="00B61351">
        <w:rPr>
          <w:szCs w:val="24"/>
        </w:rPr>
        <w:t>перераб</w:t>
      </w:r>
      <w:proofErr w:type="spellEnd"/>
      <w:proofErr w:type="gramStart"/>
      <w:r w:rsidRPr="00B61351">
        <w:rPr>
          <w:szCs w:val="24"/>
        </w:rPr>
        <w:t>.</w:t>
      </w:r>
      <w:proofErr w:type="gramEnd"/>
      <w:r w:rsidRPr="00B61351">
        <w:rPr>
          <w:szCs w:val="24"/>
        </w:rPr>
        <w:t xml:space="preserve"> и доп. – Москва: Издательство </w:t>
      </w:r>
      <w:proofErr w:type="spellStart"/>
      <w:r w:rsidRPr="00B61351">
        <w:rPr>
          <w:szCs w:val="24"/>
        </w:rPr>
        <w:t>Юрайт</w:t>
      </w:r>
      <w:proofErr w:type="spellEnd"/>
      <w:r w:rsidRPr="00B61351">
        <w:rPr>
          <w:szCs w:val="24"/>
        </w:rPr>
        <w:t xml:space="preserve">, 2021. – 313 с. – (Профессиональное образование). – ISBN 978-5-534-04629-8. – Текст: электронный // ЭБС </w:t>
      </w:r>
      <w:proofErr w:type="spellStart"/>
      <w:r w:rsidRPr="00B61351">
        <w:rPr>
          <w:szCs w:val="24"/>
        </w:rPr>
        <w:t>Юрайт</w:t>
      </w:r>
      <w:proofErr w:type="spellEnd"/>
      <w:r w:rsidRPr="00B61351">
        <w:rPr>
          <w:szCs w:val="24"/>
        </w:rPr>
        <w:t xml:space="preserve"> [сайт]. – URL: https://urait.ru/bcode/469496</w:t>
      </w:r>
    </w:p>
    <w:p w:rsidR="00DD198F" w:rsidRPr="00B61351" w:rsidRDefault="00DD198F" w:rsidP="00DD198F">
      <w:pPr>
        <w:numPr>
          <w:ilvl w:val="0"/>
          <w:numId w:val="3"/>
        </w:numPr>
        <w:spacing w:after="0"/>
        <w:ind w:left="0" w:firstLine="709"/>
        <w:contextualSpacing/>
        <w:jc w:val="both"/>
        <w:rPr>
          <w:szCs w:val="24"/>
        </w:rPr>
      </w:pPr>
      <w:r w:rsidRPr="00B61351">
        <w:rPr>
          <w:szCs w:val="24"/>
        </w:rPr>
        <w:t xml:space="preserve">Косолапова, Н.В., Безопасность жизнедеятельности: учебник / Н.В. Косолапова, Н.А. Прокопенко. — Москва: </w:t>
      </w:r>
      <w:proofErr w:type="spellStart"/>
      <w:r w:rsidRPr="00B61351">
        <w:rPr>
          <w:szCs w:val="24"/>
        </w:rPr>
        <w:t>КноРус</w:t>
      </w:r>
      <w:proofErr w:type="spellEnd"/>
      <w:r w:rsidRPr="00B61351">
        <w:rPr>
          <w:szCs w:val="24"/>
        </w:rPr>
        <w:t>, 2022. — 192 с. — ISBN 978-5-406-09732-8. —Текст: электронный // ЭБС Book.ru [сайт]. –</w:t>
      </w:r>
      <w:r>
        <w:rPr>
          <w:szCs w:val="24"/>
        </w:rPr>
        <w:t xml:space="preserve"> </w:t>
      </w:r>
      <w:r w:rsidRPr="00B61351">
        <w:rPr>
          <w:szCs w:val="24"/>
        </w:rPr>
        <w:t>URL:https://book.ru/book/943656</w:t>
      </w:r>
    </w:p>
    <w:p w:rsidR="00DD198F" w:rsidRPr="00B61351" w:rsidRDefault="00DD198F" w:rsidP="00DD198F">
      <w:pPr>
        <w:numPr>
          <w:ilvl w:val="0"/>
          <w:numId w:val="3"/>
        </w:numPr>
        <w:spacing w:after="0"/>
        <w:ind w:left="0" w:firstLine="709"/>
        <w:contextualSpacing/>
        <w:jc w:val="both"/>
        <w:rPr>
          <w:szCs w:val="24"/>
        </w:rPr>
      </w:pPr>
      <w:r w:rsidRPr="00B61351">
        <w:rPr>
          <w:szCs w:val="24"/>
        </w:rPr>
        <w:t>Косолапова, Н.В., Безопасность жизнедеятельности.</w:t>
      </w:r>
      <w:r>
        <w:rPr>
          <w:szCs w:val="24"/>
        </w:rPr>
        <w:t xml:space="preserve"> </w:t>
      </w:r>
      <w:r w:rsidRPr="00B61351">
        <w:rPr>
          <w:szCs w:val="24"/>
        </w:rPr>
        <w:t xml:space="preserve">Практикум: учебное пособие / Н.В. Косолапова, Н.А. Прокопенко. — Москва: </w:t>
      </w:r>
      <w:proofErr w:type="spellStart"/>
      <w:r w:rsidRPr="00B61351">
        <w:rPr>
          <w:szCs w:val="24"/>
        </w:rPr>
        <w:t>КноРус</w:t>
      </w:r>
      <w:proofErr w:type="spellEnd"/>
      <w:r w:rsidRPr="00B61351">
        <w:rPr>
          <w:szCs w:val="24"/>
        </w:rPr>
        <w:t>, 2021. — 155 с. — ISBN 978-5-406-08196-9. —Текст: электронный // ЭБС Book.ru [сайт]. –</w:t>
      </w:r>
      <w:r>
        <w:rPr>
          <w:szCs w:val="24"/>
        </w:rPr>
        <w:t xml:space="preserve">  </w:t>
      </w:r>
      <w:r w:rsidRPr="00B61351">
        <w:rPr>
          <w:szCs w:val="24"/>
        </w:rPr>
        <w:t>URL:https://book.ru/book/939366</w:t>
      </w:r>
    </w:p>
    <w:p w:rsidR="00DD198F" w:rsidRPr="00B61351" w:rsidRDefault="00DD198F" w:rsidP="00DD198F">
      <w:pPr>
        <w:numPr>
          <w:ilvl w:val="0"/>
          <w:numId w:val="3"/>
        </w:numPr>
        <w:spacing w:after="0"/>
        <w:ind w:left="0" w:firstLine="709"/>
        <w:contextualSpacing/>
        <w:jc w:val="both"/>
        <w:rPr>
          <w:szCs w:val="24"/>
        </w:rPr>
      </w:pPr>
      <w:r w:rsidRPr="00B61351">
        <w:rPr>
          <w:szCs w:val="24"/>
        </w:rPr>
        <w:t xml:space="preserve">Курбатов, В. А. Безопасность жизнедеятельности. Основы чрезвычайных ситуаций: учебное пособие для СПО / В. А. Курбатов, Ю. С. Рысин, С. Л. Яблочников. – Саратов: Профобразование, 2020. – 121 c. – ISBN 978-5-4488-0820-3. – Текст: электронный // Электронный ресурс цифровой образовательной среды СПО </w:t>
      </w:r>
      <w:proofErr w:type="spellStart"/>
      <w:r w:rsidRPr="00B61351">
        <w:rPr>
          <w:szCs w:val="24"/>
        </w:rPr>
        <w:t>PROFобразование</w:t>
      </w:r>
      <w:proofErr w:type="spellEnd"/>
      <w:r w:rsidRPr="00B61351">
        <w:rPr>
          <w:szCs w:val="24"/>
        </w:rPr>
        <w:t>: [сайт]. – URL: https://profspo.ru/books/93574</w:t>
      </w:r>
    </w:p>
    <w:p w:rsidR="00DD198F" w:rsidRPr="00B61351" w:rsidRDefault="00DD198F" w:rsidP="00DD198F">
      <w:pPr>
        <w:numPr>
          <w:ilvl w:val="0"/>
          <w:numId w:val="3"/>
        </w:numPr>
        <w:spacing w:after="0"/>
        <w:ind w:left="0" w:firstLine="709"/>
        <w:contextualSpacing/>
        <w:jc w:val="both"/>
        <w:rPr>
          <w:szCs w:val="24"/>
        </w:rPr>
      </w:pPr>
      <w:proofErr w:type="spellStart"/>
      <w:r w:rsidRPr="00B61351">
        <w:rPr>
          <w:szCs w:val="24"/>
        </w:rPr>
        <w:lastRenderedPageBreak/>
        <w:t>Микрюков</w:t>
      </w:r>
      <w:proofErr w:type="spellEnd"/>
      <w:r w:rsidRPr="00B61351">
        <w:rPr>
          <w:szCs w:val="24"/>
        </w:rPr>
        <w:t xml:space="preserve">, В.Ю., Безопасность жизнедеятельности: учебник / В.Ю. </w:t>
      </w:r>
      <w:proofErr w:type="spellStart"/>
      <w:r w:rsidRPr="00B61351">
        <w:rPr>
          <w:szCs w:val="24"/>
        </w:rPr>
        <w:t>Микрюков</w:t>
      </w:r>
      <w:proofErr w:type="spellEnd"/>
      <w:r w:rsidRPr="00B61351">
        <w:rPr>
          <w:szCs w:val="24"/>
        </w:rPr>
        <w:t xml:space="preserve">. — Москва: </w:t>
      </w:r>
      <w:proofErr w:type="spellStart"/>
      <w:r w:rsidRPr="00B61351">
        <w:rPr>
          <w:szCs w:val="24"/>
        </w:rPr>
        <w:t>КноРус</w:t>
      </w:r>
      <w:proofErr w:type="spellEnd"/>
      <w:r w:rsidRPr="00B61351">
        <w:rPr>
          <w:szCs w:val="24"/>
        </w:rPr>
        <w:t>, 2022. — 282 с. — ISBN 978-5-406-09982-7. —Текст: электронный // ЭБС Book.ru [сайт</w:t>
      </w:r>
      <w:proofErr w:type="gramStart"/>
      <w:r w:rsidRPr="00B61351">
        <w:rPr>
          <w:szCs w:val="24"/>
        </w:rPr>
        <w:t>].—</w:t>
      </w:r>
      <w:proofErr w:type="gramEnd"/>
      <w:r w:rsidRPr="00B61351">
        <w:rPr>
          <w:szCs w:val="24"/>
        </w:rPr>
        <w:t>Текст : электронный // ЭБС Book.ru [сайт]. –</w:t>
      </w:r>
      <w:r>
        <w:rPr>
          <w:szCs w:val="24"/>
        </w:rPr>
        <w:t xml:space="preserve">  </w:t>
      </w:r>
      <w:r w:rsidRPr="00B61351">
        <w:rPr>
          <w:szCs w:val="24"/>
        </w:rPr>
        <w:t>URL:https://book.ru/book/944132</w:t>
      </w:r>
    </w:p>
    <w:p w:rsidR="00DD198F" w:rsidRPr="00B61351" w:rsidRDefault="00DD198F" w:rsidP="00DD198F">
      <w:pPr>
        <w:numPr>
          <w:ilvl w:val="0"/>
          <w:numId w:val="3"/>
        </w:numPr>
        <w:spacing w:after="0"/>
        <w:ind w:left="0" w:firstLine="709"/>
        <w:contextualSpacing/>
        <w:jc w:val="both"/>
        <w:rPr>
          <w:szCs w:val="24"/>
        </w:rPr>
      </w:pPr>
      <w:proofErr w:type="spellStart"/>
      <w:r w:rsidRPr="00B61351">
        <w:rPr>
          <w:szCs w:val="24"/>
        </w:rPr>
        <w:t>Михаилиди</w:t>
      </w:r>
      <w:proofErr w:type="spellEnd"/>
      <w:r w:rsidRPr="00B61351">
        <w:rPr>
          <w:szCs w:val="24"/>
        </w:rPr>
        <w:t xml:space="preserve">, А. М. Безопасность жизнедеятельности и охрана труда на производстве: учебное пособие для СПО / А. М. </w:t>
      </w:r>
      <w:proofErr w:type="spellStart"/>
      <w:r w:rsidRPr="00B61351">
        <w:rPr>
          <w:szCs w:val="24"/>
        </w:rPr>
        <w:t>Михаилиди</w:t>
      </w:r>
      <w:proofErr w:type="spellEnd"/>
      <w:r w:rsidRPr="00B61351">
        <w:rPr>
          <w:szCs w:val="24"/>
        </w:rPr>
        <w:t xml:space="preserve">. – Саратов, Москва: Профобразование, Ай Пи Ар Медиа, 2021. – 111 c. – ISBN 978-5-4488-0964-4, 978-5-4497-0809-0. – Текст: электронный // Электронный ресурс цифровой образовательной среды СПО </w:t>
      </w:r>
      <w:proofErr w:type="spellStart"/>
      <w:r w:rsidRPr="00B61351">
        <w:rPr>
          <w:szCs w:val="24"/>
        </w:rPr>
        <w:t>PROFобразование</w:t>
      </w:r>
      <w:proofErr w:type="spellEnd"/>
      <w:r w:rsidRPr="00B61351">
        <w:rPr>
          <w:szCs w:val="24"/>
        </w:rPr>
        <w:t>: [сайт]. – URL: https://profspo.ru/books/100492</w:t>
      </w:r>
    </w:p>
    <w:p w:rsidR="00DD198F" w:rsidRDefault="00DD198F" w:rsidP="00DD198F">
      <w:pPr>
        <w:numPr>
          <w:ilvl w:val="0"/>
          <w:numId w:val="3"/>
        </w:numPr>
        <w:spacing w:after="0"/>
        <w:ind w:left="0" w:firstLine="709"/>
        <w:contextualSpacing/>
        <w:jc w:val="both"/>
        <w:rPr>
          <w:szCs w:val="24"/>
        </w:rPr>
      </w:pPr>
      <w:r w:rsidRPr="00B61351">
        <w:rPr>
          <w:szCs w:val="24"/>
        </w:rPr>
        <w:t>Резчиков, Е. А.</w:t>
      </w:r>
      <w:r>
        <w:rPr>
          <w:szCs w:val="24"/>
        </w:rPr>
        <w:t xml:space="preserve">  </w:t>
      </w:r>
      <w:r w:rsidRPr="00B61351">
        <w:rPr>
          <w:szCs w:val="24"/>
        </w:rPr>
        <w:t xml:space="preserve">Безопасность жизнедеятельности: учебник для среднего профессионального образования / Е. А. Резчиков, А. В. Рязанцева. – 2-е изд., </w:t>
      </w:r>
      <w:proofErr w:type="spellStart"/>
      <w:r w:rsidRPr="00B61351">
        <w:rPr>
          <w:szCs w:val="24"/>
        </w:rPr>
        <w:t>перераб</w:t>
      </w:r>
      <w:proofErr w:type="spellEnd"/>
      <w:proofErr w:type="gramStart"/>
      <w:r w:rsidRPr="00B61351">
        <w:rPr>
          <w:szCs w:val="24"/>
        </w:rPr>
        <w:t>.</w:t>
      </w:r>
      <w:proofErr w:type="gramEnd"/>
      <w:r w:rsidRPr="00B61351">
        <w:rPr>
          <w:szCs w:val="24"/>
        </w:rPr>
        <w:t xml:space="preserve"> и доп. – Москва: Издательство </w:t>
      </w:r>
      <w:proofErr w:type="spellStart"/>
      <w:r w:rsidRPr="00B61351">
        <w:rPr>
          <w:szCs w:val="24"/>
        </w:rPr>
        <w:t>Юрайт</w:t>
      </w:r>
      <w:proofErr w:type="spellEnd"/>
      <w:r w:rsidRPr="00B61351">
        <w:rPr>
          <w:szCs w:val="24"/>
        </w:rPr>
        <w:t xml:space="preserve">, 2021. – 639 с. – (Профессиональное образование). – ISBN 978-5-534-13550-3. – Текст: электронный // ЭБС </w:t>
      </w:r>
      <w:proofErr w:type="spellStart"/>
      <w:r w:rsidRPr="00B61351">
        <w:rPr>
          <w:szCs w:val="24"/>
        </w:rPr>
        <w:t>Юрайт</w:t>
      </w:r>
      <w:proofErr w:type="spellEnd"/>
      <w:r w:rsidRPr="00B61351">
        <w:rPr>
          <w:szCs w:val="24"/>
        </w:rPr>
        <w:t xml:space="preserve"> [сайт]. – URL: </w:t>
      </w:r>
      <w:hyperlink r:id="rId8" w:history="1">
        <w:r w:rsidRPr="00B83521">
          <w:rPr>
            <w:rStyle w:val="a6"/>
            <w:szCs w:val="24"/>
          </w:rPr>
          <w:t>https://urait.ru/bcode/476255</w:t>
        </w:r>
      </w:hyperlink>
    </w:p>
    <w:p w:rsidR="00DD198F" w:rsidRPr="00573934" w:rsidRDefault="00DD198F" w:rsidP="00DD198F">
      <w:pPr>
        <w:numPr>
          <w:ilvl w:val="0"/>
          <w:numId w:val="3"/>
        </w:numPr>
        <w:spacing w:after="0"/>
        <w:ind w:left="0" w:firstLine="709"/>
        <w:contextualSpacing/>
        <w:jc w:val="both"/>
        <w:rPr>
          <w:szCs w:val="24"/>
        </w:rPr>
      </w:pPr>
      <w:r w:rsidRPr="00573934">
        <w:rPr>
          <w:szCs w:val="24"/>
        </w:rPr>
        <w:t xml:space="preserve">Безопасность жизнедеятельности / Н. В. </w:t>
      </w:r>
      <w:proofErr w:type="spellStart"/>
      <w:r w:rsidRPr="00573934">
        <w:rPr>
          <w:szCs w:val="24"/>
        </w:rPr>
        <w:t>Горькова</w:t>
      </w:r>
      <w:proofErr w:type="spellEnd"/>
      <w:r w:rsidRPr="00573934">
        <w:rPr>
          <w:szCs w:val="24"/>
        </w:rPr>
        <w:t xml:space="preserve">, А. Г. Фетисов, Е. М. </w:t>
      </w:r>
      <w:proofErr w:type="spellStart"/>
      <w:r w:rsidRPr="00573934">
        <w:rPr>
          <w:szCs w:val="24"/>
        </w:rPr>
        <w:t>Мессинева</w:t>
      </w:r>
      <w:proofErr w:type="spellEnd"/>
      <w:r w:rsidRPr="00573934">
        <w:rPr>
          <w:szCs w:val="24"/>
        </w:rPr>
        <w:t xml:space="preserve">, Н. Б. Мануйлова. — 3-е изд., стер. — Санкт-Петербург: Лань, 2023. — 220 с. — ISBN 978-5-507-45693-2. — Текст: электронный // Лань: электронно-библиотечная система. — URL: </w:t>
      </w:r>
      <w:hyperlink r:id="rId9" w:history="1">
        <w:r w:rsidRPr="00573934">
          <w:rPr>
            <w:rStyle w:val="a6"/>
            <w:szCs w:val="24"/>
          </w:rPr>
          <w:t>https://e.lanbook.com/book/279821</w:t>
        </w:r>
      </w:hyperlink>
      <w:r w:rsidRPr="00573934">
        <w:rPr>
          <w:szCs w:val="24"/>
        </w:rPr>
        <w:t xml:space="preserve"> .</w:t>
      </w:r>
    </w:p>
    <w:p w:rsidR="00DD198F" w:rsidRPr="00573934" w:rsidRDefault="00DD198F" w:rsidP="00DD198F">
      <w:pPr>
        <w:numPr>
          <w:ilvl w:val="0"/>
          <w:numId w:val="3"/>
        </w:numPr>
        <w:spacing w:after="0"/>
        <w:ind w:left="0" w:firstLine="709"/>
        <w:contextualSpacing/>
        <w:jc w:val="both"/>
        <w:rPr>
          <w:szCs w:val="24"/>
        </w:rPr>
      </w:pPr>
      <w:proofErr w:type="spellStart"/>
      <w:r w:rsidRPr="00573934">
        <w:rPr>
          <w:szCs w:val="24"/>
        </w:rPr>
        <w:t>Бектобеков</w:t>
      </w:r>
      <w:proofErr w:type="spellEnd"/>
      <w:r w:rsidRPr="00573934">
        <w:rPr>
          <w:szCs w:val="24"/>
        </w:rPr>
        <w:t xml:space="preserve">, Г. В. Пожарная безопасность / Г. В. </w:t>
      </w:r>
      <w:proofErr w:type="spellStart"/>
      <w:r w:rsidRPr="00573934">
        <w:rPr>
          <w:szCs w:val="24"/>
        </w:rPr>
        <w:t>Бектобеков</w:t>
      </w:r>
      <w:proofErr w:type="spellEnd"/>
      <w:r w:rsidRPr="00573934">
        <w:rPr>
          <w:szCs w:val="24"/>
        </w:rPr>
        <w:t xml:space="preserve">. — 4-е изд., стер. — Санкт-Петербург: Лань, 2023. — 88 с. — ISBN 978-5-507-45689-5. — Текст: электронный // Лань: электронно-библиотечная система. — URL: </w:t>
      </w:r>
      <w:hyperlink r:id="rId10" w:history="1">
        <w:r w:rsidRPr="00573934">
          <w:rPr>
            <w:rStyle w:val="a6"/>
            <w:szCs w:val="24"/>
          </w:rPr>
          <w:t>https://e.lanbook.com/book/279806</w:t>
        </w:r>
      </w:hyperlink>
      <w:r w:rsidRPr="00573934">
        <w:rPr>
          <w:szCs w:val="24"/>
        </w:rPr>
        <w:t xml:space="preserve"> .</w:t>
      </w:r>
    </w:p>
    <w:p w:rsidR="00DD198F" w:rsidRPr="00573934" w:rsidRDefault="00DD198F" w:rsidP="00DD198F">
      <w:pPr>
        <w:numPr>
          <w:ilvl w:val="0"/>
          <w:numId w:val="3"/>
        </w:numPr>
        <w:spacing w:after="0"/>
        <w:ind w:left="0" w:firstLine="709"/>
        <w:contextualSpacing/>
        <w:jc w:val="both"/>
        <w:rPr>
          <w:szCs w:val="24"/>
        </w:rPr>
      </w:pPr>
      <w:proofErr w:type="spellStart"/>
      <w:r w:rsidRPr="00573934">
        <w:rPr>
          <w:szCs w:val="24"/>
        </w:rPr>
        <w:t>Менумеров</w:t>
      </w:r>
      <w:proofErr w:type="spellEnd"/>
      <w:r w:rsidRPr="00573934">
        <w:rPr>
          <w:szCs w:val="24"/>
        </w:rPr>
        <w:t xml:space="preserve">, Р. М. Электробезопасность: учебное пособие для </w:t>
      </w:r>
      <w:proofErr w:type="spellStart"/>
      <w:r w:rsidRPr="00573934">
        <w:rPr>
          <w:szCs w:val="24"/>
        </w:rPr>
        <w:t>спо</w:t>
      </w:r>
      <w:proofErr w:type="spellEnd"/>
      <w:r w:rsidRPr="00573934">
        <w:rPr>
          <w:szCs w:val="24"/>
        </w:rPr>
        <w:t xml:space="preserve"> / Р. М. </w:t>
      </w:r>
      <w:proofErr w:type="spellStart"/>
      <w:r w:rsidRPr="00573934">
        <w:rPr>
          <w:szCs w:val="24"/>
        </w:rPr>
        <w:t>Менумеров</w:t>
      </w:r>
      <w:proofErr w:type="spellEnd"/>
      <w:r w:rsidRPr="00573934">
        <w:rPr>
          <w:szCs w:val="24"/>
        </w:rPr>
        <w:t xml:space="preserve">. — 2-е изд., стер. — Санкт-Петербург: Лань, 2021. — 196 с. — ISBN 978-5-8114-8191-0. — Текст: электронный // Лань: электронно-библиотечная система. — URL: </w:t>
      </w:r>
      <w:hyperlink r:id="rId11" w:history="1">
        <w:r w:rsidRPr="00573934">
          <w:rPr>
            <w:rStyle w:val="a6"/>
            <w:szCs w:val="24"/>
          </w:rPr>
          <w:t>https://e.lanbook.com/book/173112</w:t>
        </w:r>
      </w:hyperlink>
      <w:r w:rsidRPr="00573934">
        <w:rPr>
          <w:szCs w:val="24"/>
        </w:rPr>
        <w:t xml:space="preserve"> .</w:t>
      </w:r>
    </w:p>
    <w:p w:rsidR="00DD198F" w:rsidRPr="00B61351" w:rsidRDefault="00DD198F" w:rsidP="00DD198F">
      <w:pPr>
        <w:spacing w:after="0"/>
        <w:ind w:firstLine="709"/>
        <w:contextualSpacing/>
        <w:jc w:val="both"/>
        <w:rPr>
          <w:b/>
          <w:bCs/>
          <w:i/>
          <w:szCs w:val="24"/>
        </w:rPr>
      </w:pPr>
    </w:p>
    <w:p w:rsidR="00DD198F" w:rsidRPr="00B61351" w:rsidRDefault="00DD198F" w:rsidP="00DD198F">
      <w:pPr>
        <w:spacing w:after="0"/>
        <w:ind w:firstLine="709"/>
        <w:contextualSpacing/>
        <w:jc w:val="both"/>
        <w:rPr>
          <w:bCs/>
          <w:i/>
          <w:szCs w:val="24"/>
        </w:rPr>
      </w:pPr>
      <w:r w:rsidRPr="00B61351">
        <w:rPr>
          <w:b/>
          <w:bCs/>
          <w:szCs w:val="24"/>
        </w:rPr>
        <w:t>3.2.</w:t>
      </w:r>
      <w:r>
        <w:rPr>
          <w:b/>
          <w:bCs/>
          <w:szCs w:val="24"/>
        </w:rPr>
        <w:t>2</w:t>
      </w:r>
      <w:r w:rsidRPr="00B61351">
        <w:rPr>
          <w:b/>
          <w:bCs/>
          <w:szCs w:val="24"/>
        </w:rPr>
        <w:t xml:space="preserve">. Дополнительные источники </w:t>
      </w:r>
    </w:p>
    <w:p w:rsidR="00DD198F" w:rsidRPr="00B61351" w:rsidRDefault="00DD198F" w:rsidP="00DD198F">
      <w:pPr>
        <w:spacing w:after="0"/>
        <w:ind w:firstLine="709"/>
        <w:contextualSpacing/>
        <w:jc w:val="both"/>
        <w:rPr>
          <w:bCs/>
          <w:szCs w:val="24"/>
        </w:rPr>
      </w:pPr>
      <w:r w:rsidRPr="00B61351">
        <w:rPr>
          <w:bCs/>
          <w:szCs w:val="24"/>
        </w:rPr>
        <w:t>1. Постановление Правительства РФ от 30 декабря 2003 г. N 794 «О единой государственной системе предупреждения и ликвидации чрезвычайных ситуаций»</w:t>
      </w:r>
    </w:p>
    <w:p w:rsidR="00DD198F" w:rsidRPr="00B61351" w:rsidRDefault="00DD198F" w:rsidP="00DD198F">
      <w:pPr>
        <w:spacing w:after="0"/>
        <w:ind w:firstLine="709"/>
        <w:contextualSpacing/>
        <w:jc w:val="both"/>
        <w:rPr>
          <w:bCs/>
          <w:szCs w:val="24"/>
        </w:rPr>
      </w:pPr>
      <w:r w:rsidRPr="00B61351">
        <w:rPr>
          <w:bCs/>
          <w:szCs w:val="24"/>
        </w:rPr>
        <w:t>2. Постановление Правительства РФ от 11 ноября 2006 г. N 663 «Об утверждении Положения о призыве на военную службу граждан Российской Федерации»</w:t>
      </w:r>
    </w:p>
    <w:p w:rsidR="00DD198F" w:rsidRPr="00B61351" w:rsidRDefault="00DD198F" w:rsidP="00DD198F">
      <w:pPr>
        <w:spacing w:after="0"/>
        <w:ind w:firstLine="709"/>
        <w:contextualSpacing/>
        <w:jc w:val="both"/>
        <w:rPr>
          <w:bCs/>
          <w:szCs w:val="24"/>
        </w:rPr>
      </w:pPr>
      <w:r w:rsidRPr="00B61351">
        <w:rPr>
          <w:bCs/>
          <w:szCs w:val="24"/>
        </w:rPr>
        <w:t>3. Постановление Правительства РФ от 31 декабря 1999 г. N 1441 «Об утверждении Положения о подготовке граждан Российской Федерации к военной службе»</w:t>
      </w:r>
    </w:p>
    <w:p w:rsidR="00DD198F" w:rsidRPr="00B61351" w:rsidRDefault="00DD198F" w:rsidP="00DD198F">
      <w:pPr>
        <w:spacing w:after="0"/>
        <w:ind w:firstLine="709"/>
        <w:contextualSpacing/>
        <w:jc w:val="both"/>
        <w:rPr>
          <w:bCs/>
          <w:szCs w:val="24"/>
          <w:lang w:val="x-none"/>
        </w:rPr>
      </w:pPr>
      <w:r w:rsidRPr="00B61351">
        <w:rPr>
          <w:bCs/>
          <w:szCs w:val="24"/>
        </w:rPr>
        <w:t>4. Федеральный закон «О защите населения и территорий от чрезвычайных ситуаций природного и техногенного характера» от 21.12.1994 г. N 68-ФЗ</w:t>
      </w:r>
    </w:p>
    <w:p w:rsidR="00DD198F" w:rsidRPr="00B61351" w:rsidRDefault="00DD198F" w:rsidP="00DD198F">
      <w:pPr>
        <w:spacing w:after="0"/>
        <w:ind w:firstLine="709"/>
        <w:contextualSpacing/>
        <w:jc w:val="both"/>
        <w:rPr>
          <w:bCs/>
          <w:szCs w:val="24"/>
          <w:lang w:val="x-none"/>
        </w:rPr>
      </w:pPr>
      <w:r w:rsidRPr="00B61351">
        <w:rPr>
          <w:bCs/>
          <w:szCs w:val="24"/>
        </w:rPr>
        <w:t>5. Федеральный закон «Об охране окружающей среды» от 10.01.2002 г. N 7-ФЗ</w:t>
      </w:r>
    </w:p>
    <w:p w:rsidR="00DD198F" w:rsidRPr="00B61351" w:rsidRDefault="00DD198F" w:rsidP="00DD198F">
      <w:pPr>
        <w:spacing w:after="0"/>
        <w:ind w:firstLine="709"/>
        <w:contextualSpacing/>
        <w:jc w:val="both"/>
        <w:rPr>
          <w:bCs/>
          <w:szCs w:val="24"/>
        </w:rPr>
      </w:pPr>
      <w:r w:rsidRPr="00B61351">
        <w:rPr>
          <w:bCs/>
          <w:szCs w:val="24"/>
        </w:rPr>
        <w:t>6. Федеральный закон «Технический регламент о требованиях пожарной безопасности» от 22.07.2008 г. N 123-ФЗ</w:t>
      </w:r>
    </w:p>
    <w:p w:rsidR="00DD198F" w:rsidRPr="00B61351" w:rsidRDefault="00DD198F" w:rsidP="00DD198F">
      <w:pPr>
        <w:spacing w:after="0"/>
        <w:ind w:firstLine="709"/>
        <w:contextualSpacing/>
        <w:jc w:val="both"/>
        <w:rPr>
          <w:bCs/>
          <w:szCs w:val="24"/>
          <w:lang w:val="x-none"/>
        </w:rPr>
      </w:pPr>
      <w:r w:rsidRPr="00B61351">
        <w:rPr>
          <w:bCs/>
          <w:szCs w:val="24"/>
        </w:rPr>
        <w:t>7. Федеральный закон «О воинской обязанности и воинской службе» от 28.03.1998 г. N 53-Ф3</w:t>
      </w:r>
    </w:p>
    <w:p w:rsidR="00DD198F" w:rsidRDefault="00DD198F" w:rsidP="00DD198F">
      <w:pPr>
        <w:jc w:val="center"/>
        <w:rPr>
          <w:b/>
          <w:szCs w:val="24"/>
        </w:rPr>
      </w:pPr>
    </w:p>
    <w:p w:rsidR="00DD198F" w:rsidRDefault="00DD198F" w:rsidP="00DD198F">
      <w:pPr>
        <w:jc w:val="center"/>
        <w:rPr>
          <w:b/>
          <w:szCs w:val="24"/>
        </w:rPr>
      </w:pPr>
    </w:p>
    <w:p w:rsidR="00DD198F" w:rsidRPr="00CC3FE0" w:rsidRDefault="00DD198F" w:rsidP="00DD198F">
      <w:pPr>
        <w:jc w:val="center"/>
        <w:rPr>
          <w:b/>
          <w:szCs w:val="24"/>
        </w:rPr>
      </w:pPr>
    </w:p>
    <w:p w:rsidR="00DD198F" w:rsidRPr="00CC3FE0" w:rsidRDefault="00DD198F" w:rsidP="00DD198F">
      <w:pPr>
        <w:spacing w:after="0"/>
        <w:jc w:val="center"/>
        <w:rPr>
          <w:b/>
          <w:szCs w:val="24"/>
        </w:rPr>
      </w:pPr>
      <w:r w:rsidRPr="00CC3FE0">
        <w:rPr>
          <w:b/>
          <w:szCs w:val="24"/>
        </w:rPr>
        <w:lastRenderedPageBreak/>
        <w:t>4. КОНТРОЛЬ И ОЦЕНКА РЕЗУЛЬТАТОВ ОСВОЕНИЯ</w:t>
      </w:r>
      <w:r>
        <w:rPr>
          <w:b/>
          <w:szCs w:val="24"/>
        </w:rPr>
        <w:t xml:space="preserve">  </w:t>
      </w:r>
    </w:p>
    <w:p w:rsidR="00DD198F" w:rsidRPr="00CC3FE0" w:rsidRDefault="00DD198F" w:rsidP="00DD198F">
      <w:pPr>
        <w:spacing w:after="0"/>
        <w:jc w:val="center"/>
        <w:rPr>
          <w:b/>
          <w:szCs w:val="24"/>
        </w:rPr>
      </w:pPr>
      <w:r w:rsidRPr="00CC3FE0">
        <w:rPr>
          <w:b/>
          <w:szCs w:val="24"/>
        </w:rPr>
        <w:t>УЧЕБНОЙ ДИСЦИПЛИНЫ</w:t>
      </w:r>
    </w:p>
    <w:p w:rsidR="00DD198F" w:rsidRPr="00F43C76" w:rsidRDefault="00DD198F" w:rsidP="00DD198F">
      <w:pPr>
        <w:spacing w:after="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9"/>
        <w:gridCol w:w="3112"/>
      </w:tblGrid>
      <w:tr w:rsidR="00DD198F" w:rsidRPr="00CC3FE0" w:rsidTr="00CB50F3">
        <w:tc>
          <w:tcPr>
            <w:tcW w:w="1666" w:type="pct"/>
            <w:tcBorders>
              <w:top w:val="single" w:sz="4" w:space="0" w:color="auto"/>
              <w:left w:val="single" w:sz="4" w:space="0" w:color="auto"/>
              <w:bottom w:val="single" w:sz="4" w:space="0" w:color="auto"/>
              <w:right w:val="single" w:sz="4" w:space="0" w:color="auto"/>
            </w:tcBorders>
            <w:hideMark/>
          </w:tcPr>
          <w:p w:rsidR="00DD198F" w:rsidRPr="00CC3FE0" w:rsidRDefault="00DD198F" w:rsidP="00CB50F3">
            <w:pPr>
              <w:spacing w:line="240" w:lineRule="auto"/>
              <w:jc w:val="center"/>
              <w:rPr>
                <w:b/>
                <w:bCs/>
                <w:iCs/>
                <w:szCs w:val="24"/>
              </w:rPr>
            </w:pPr>
            <w:r w:rsidRPr="00CC3FE0">
              <w:rPr>
                <w:b/>
                <w:bCs/>
                <w:iCs/>
                <w:szCs w:val="24"/>
              </w:rPr>
              <w:t>Результаты обучения</w:t>
            </w:r>
            <w:r w:rsidRPr="00CC3FE0">
              <w:rPr>
                <w:b/>
                <w:bCs/>
                <w:iCs/>
                <w:szCs w:val="24"/>
                <w:vertAlign w:val="superscript"/>
              </w:rPr>
              <w:footnoteReference w:id="3"/>
            </w:r>
          </w:p>
        </w:tc>
        <w:tc>
          <w:tcPr>
            <w:tcW w:w="1669" w:type="pct"/>
            <w:tcBorders>
              <w:top w:val="single" w:sz="4" w:space="0" w:color="auto"/>
              <w:left w:val="single" w:sz="4" w:space="0" w:color="auto"/>
              <w:bottom w:val="single" w:sz="4" w:space="0" w:color="auto"/>
              <w:right w:val="single" w:sz="4" w:space="0" w:color="auto"/>
            </w:tcBorders>
            <w:hideMark/>
          </w:tcPr>
          <w:p w:rsidR="00DD198F" w:rsidRPr="00CC3FE0" w:rsidRDefault="00DD198F" w:rsidP="00CB50F3">
            <w:pPr>
              <w:spacing w:line="240" w:lineRule="auto"/>
              <w:jc w:val="center"/>
              <w:rPr>
                <w:b/>
                <w:bCs/>
                <w:iCs/>
                <w:szCs w:val="24"/>
              </w:rPr>
            </w:pPr>
            <w:r w:rsidRPr="00CC3FE0">
              <w:rPr>
                <w:b/>
                <w:bCs/>
                <w:iCs/>
                <w:szCs w:val="24"/>
              </w:rPr>
              <w:t>Критерии оценки</w:t>
            </w:r>
          </w:p>
        </w:tc>
        <w:tc>
          <w:tcPr>
            <w:tcW w:w="1666" w:type="pct"/>
            <w:tcBorders>
              <w:top w:val="single" w:sz="4" w:space="0" w:color="auto"/>
              <w:left w:val="single" w:sz="4" w:space="0" w:color="auto"/>
              <w:bottom w:val="single" w:sz="4" w:space="0" w:color="auto"/>
              <w:right w:val="single" w:sz="4" w:space="0" w:color="auto"/>
            </w:tcBorders>
            <w:hideMark/>
          </w:tcPr>
          <w:p w:rsidR="00DD198F" w:rsidRPr="00CC3FE0" w:rsidRDefault="00DD198F" w:rsidP="00CB50F3">
            <w:pPr>
              <w:spacing w:line="240" w:lineRule="auto"/>
              <w:jc w:val="center"/>
              <w:rPr>
                <w:b/>
                <w:bCs/>
                <w:iCs/>
                <w:szCs w:val="24"/>
              </w:rPr>
            </w:pPr>
            <w:r w:rsidRPr="00CC3FE0">
              <w:rPr>
                <w:b/>
                <w:bCs/>
                <w:iCs/>
                <w:szCs w:val="24"/>
              </w:rPr>
              <w:t>Методы оценки</w:t>
            </w:r>
          </w:p>
        </w:tc>
      </w:tr>
      <w:tr w:rsidR="00DD198F" w:rsidRPr="00CC3FE0" w:rsidTr="00CB50F3">
        <w:trPr>
          <w:trHeight w:val="274"/>
        </w:trPr>
        <w:tc>
          <w:tcPr>
            <w:tcW w:w="1666" w:type="pct"/>
            <w:tcBorders>
              <w:top w:val="single" w:sz="4" w:space="0" w:color="auto"/>
              <w:left w:val="single" w:sz="4" w:space="0" w:color="auto"/>
              <w:bottom w:val="single" w:sz="4" w:space="0" w:color="auto"/>
              <w:right w:val="single" w:sz="4" w:space="0" w:color="auto"/>
            </w:tcBorders>
            <w:hideMark/>
          </w:tcPr>
          <w:p w:rsidR="00DD198F" w:rsidRPr="00CC3FE0" w:rsidRDefault="00DD198F" w:rsidP="00CB50F3">
            <w:pPr>
              <w:suppressAutoHyphens/>
              <w:spacing w:after="0"/>
              <w:jc w:val="both"/>
              <w:rPr>
                <w:szCs w:val="24"/>
              </w:rPr>
            </w:pPr>
            <w:r w:rsidRPr="00CC3FE0">
              <w:rPr>
                <w:szCs w:val="24"/>
              </w:rPr>
              <w:t>Освоенные знания:</w:t>
            </w:r>
          </w:p>
          <w:p w:rsidR="00DD198F" w:rsidRPr="00CC3FE0" w:rsidRDefault="00DD198F" w:rsidP="00CB50F3">
            <w:pPr>
              <w:suppressAutoHyphens/>
              <w:spacing w:after="0"/>
              <w:jc w:val="both"/>
              <w:rPr>
                <w:szCs w:val="24"/>
              </w:rPr>
            </w:pPr>
            <w:r w:rsidRPr="00CC3FE0">
              <w:rPr>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DD198F" w:rsidRPr="00CC3FE0" w:rsidRDefault="00DD198F" w:rsidP="00CB50F3">
            <w:pPr>
              <w:suppressAutoHyphens/>
              <w:spacing w:after="0"/>
              <w:jc w:val="both"/>
              <w:rPr>
                <w:szCs w:val="24"/>
              </w:rPr>
            </w:pPr>
            <w:r w:rsidRPr="00CC3FE0">
              <w:rPr>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DD198F" w:rsidRPr="00CC3FE0" w:rsidRDefault="00DD198F" w:rsidP="00CB50F3">
            <w:pPr>
              <w:suppressAutoHyphens/>
              <w:spacing w:after="0"/>
              <w:jc w:val="both"/>
              <w:rPr>
                <w:szCs w:val="24"/>
              </w:rPr>
            </w:pPr>
            <w:r w:rsidRPr="00CC3FE0">
              <w:rPr>
                <w:szCs w:val="24"/>
              </w:rPr>
              <w:t>основы военной службы и обороны государства;</w:t>
            </w:r>
          </w:p>
          <w:p w:rsidR="00DD198F" w:rsidRPr="00CC3FE0" w:rsidRDefault="00DD198F" w:rsidP="00CB50F3">
            <w:pPr>
              <w:suppressAutoHyphens/>
              <w:spacing w:after="0"/>
              <w:jc w:val="both"/>
              <w:rPr>
                <w:szCs w:val="24"/>
              </w:rPr>
            </w:pPr>
            <w:r w:rsidRPr="00CC3FE0">
              <w:rPr>
                <w:szCs w:val="24"/>
              </w:rPr>
              <w:t>задачи и основные мероприятия гражданской обороны;</w:t>
            </w:r>
          </w:p>
          <w:p w:rsidR="00DD198F" w:rsidRPr="00CC3FE0" w:rsidRDefault="00DD198F" w:rsidP="00CB50F3">
            <w:pPr>
              <w:suppressAutoHyphens/>
              <w:spacing w:after="0"/>
              <w:jc w:val="both"/>
              <w:rPr>
                <w:szCs w:val="24"/>
              </w:rPr>
            </w:pPr>
            <w:r w:rsidRPr="00CC3FE0">
              <w:rPr>
                <w:szCs w:val="24"/>
              </w:rPr>
              <w:t>способы защиты населения от оружия массового поражения;</w:t>
            </w:r>
          </w:p>
          <w:p w:rsidR="00DD198F" w:rsidRPr="00CC3FE0" w:rsidRDefault="00DD198F" w:rsidP="00CB50F3">
            <w:pPr>
              <w:suppressAutoHyphens/>
              <w:spacing w:after="0"/>
              <w:jc w:val="both"/>
              <w:rPr>
                <w:szCs w:val="24"/>
              </w:rPr>
            </w:pPr>
            <w:r w:rsidRPr="00CC3FE0">
              <w:rPr>
                <w:szCs w:val="24"/>
              </w:rPr>
              <w:t>меры пожарной безопасности и правила безопасного поведения при пожарах; организацию и порядок призыва граждан на военную службу и поступления на неё в добровольном порядке;</w:t>
            </w:r>
          </w:p>
          <w:p w:rsidR="00DD198F" w:rsidRPr="00CC3FE0" w:rsidRDefault="00DD198F" w:rsidP="00CB50F3">
            <w:pPr>
              <w:suppressAutoHyphens/>
              <w:spacing w:after="0"/>
              <w:jc w:val="both"/>
              <w:rPr>
                <w:szCs w:val="24"/>
              </w:rPr>
            </w:pPr>
            <w:r w:rsidRPr="00CC3FE0">
              <w:rPr>
                <w:szCs w:val="24"/>
              </w:rPr>
              <w:t xml:space="preserve">основные виды вооружения, военной техники </w:t>
            </w:r>
            <w:r w:rsidRPr="00CC3FE0">
              <w:rPr>
                <w:szCs w:val="24"/>
              </w:rPr>
              <w:lastRenderedPageBreak/>
              <w:t>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область применения получаемых профессиональных знаний при исполнении обязанностей военной службы;</w:t>
            </w:r>
          </w:p>
          <w:p w:rsidR="00DD198F" w:rsidRPr="00CC3FE0" w:rsidRDefault="00DD198F" w:rsidP="00CB50F3">
            <w:pPr>
              <w:pStyle w:val="TableParagraph"/>
              <w:ind w:right="97"/>
              <w:jc w:val="both"/>
              <w:rPr>
                <w:bCs/>
                <w:szCs w:val="24"/>
              </w:rPr>
            </w:pPr>
            <w:r w:rsidRPr="00CC3FE0">
              <w:rPr>
                <w:szCs w:val="24"/>
              </w:rPr>
              <w:t>порядок и правила оказания первой помощи пострадавшим.</w:t>
            </w:r>
          </w:p>
        </w:tc>
        <w:tc>
          <w:tcPr>
            <w:tcW w:w="1669" w:type="pct"/>
            <w:tcBorders>
              <w:top w:val="single" w:sz="4" w:space="0" w:color="auto"/>
              <w:left w:val="single" w:sz="4" w:space="0" w:color="auto"/>
              <w:bottom w:val="single" w:sz="4" w:space="0" w:color="auto"/>
              <w:right w:val="single" w:sz="4" w:space="0" w:color="auto"/>
            </w:tcBorders>
            <w:hideMark/>
          </w:tcPr>
          <w:p w:rsidR="00DD198F" w:rsidRPr="00CC3FE0" w:rsidRDefault="00DD198F" w:rsidP="00CB50F3">
            <w:pPr>
              <w:spacing w:after="0" w:line="240" w:lineRule="auto"/>
              <w:jc w:val="both"/>
              <w:rPr>
                <w:bCs/>
                <w:szCs w:val="24"/>
              </w:rPr>
            </w:pPr>
            <w:r w:rsidRPr="00CC3FE0">
              <w:rPr>
                <w:bCs/>
                <w:szCs w:val="24"/>
              </w:rPr>
              <w:lastRenderedPageBreak/>
              <w:t>Знание 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DD198F" w:rsidRPr="00CC3FE0" w:rsidRDefault="00DD198F" w:rsidP="00CB50F3">
            <w:pPr>
              <w:spacing w:after="0" w:line="240" w:lineRule="auto"/>
              <w:jc w:val="both"/>
              <w:rPr>
                <w:bCs/>
                <w:szCs w:val="24"/>
              </w:rPr>
            </w:pPr>
            <w:r w:rsidRPr="00CC3FE0">
              <w:rPr>
                <w:bCs/>
                <w:szCs w:val="24"/>
              </w:rPr>
              <w:t>основных видов потенциальных опасностей и их последствия в профессиональной деятельности и быту, принципы снижения вероятности их реализации;</w:t>
            </w:r>
          </w:p>
          <w:p w:rsidR="00DD198F" w:rsidRPr="00CC3FE0" w:rsidRDefault="00DD198F" w:rsidP="00CB50F3">
            <w:pPr>
              <w:spacing w:after="0" w:line="240" w:lineRule="auto"/>
              <w:jc w:val="both"/>
              <w:rPr>
                <w:bCs/>
                <w:szCs w:val="24"/>
              </w:rPr>
            </w:pPr>
            <w:r w:rsidRPr="00CC3FE0">
              <w:rPr>
                <w:bCs/>
                <w:szCs w:val="24"/>
              </w:rPr>
              <w:t>основ военной службы и обороны государства;</w:t>
            </w:r>
          </w:p>
          <w:p w:rsidR="00DD198F" w:rsidRPr="00CC3FE0" w:rsidRDefault="00DD198F" w:rsidP="00CB50F3">
            <w:pPr>
              <w:spacing w:after="0" w:line="240" w:lineRule="auto"/>
              <w:jc w:val="both"/>
              <w:rPr>
                <w:bCs/>
                <w:szCs w:val="24"/>
              </w:rPr>
            </w:pPr>
            <w:r w:rsidRPr="00CC3FE0">
              <w:rPr>
                <w:bCs/>
                <w:szCs w:val="24"/>
              </w:rPr>
              <w:t>задач и основных мероприятий гражданской обороны;</w:t>
            </w:r>
          </w:p>
          <w:p w:rsidR="00DD198F" w:rsidRPr="00CC3FE0" w:rsidRDefault="00DD198F" w:rsidP="00CB50F3">
            <w:pPr>
              <w:spacing w:after="0" w:line="240" w:lineRule="auto"/>
              <w:jc w:val="both"/>
              <w:rPr>
                <w:bCs/>
                <w:szCs w:val="24"/>
              </w:rPr>
            </w:pPr>
            <w:r w:rsidRPr="00CC3FE0">
              <w:rPr>
                <w:bCs/>
                <w:szCs w:val="24"/>
              </w:rPr>
              <w:t>способов защиты населения от оружия массового поражения;</w:t>
            </w:r>
          </w:p>
          <w:p w:rsidR="00DD198F" w:rsidRPr="00CC3FE0" w:rsidRDefault="00DD198F" w:rsidP="00CB50F3">
            <w:pPr>
              <w:spacing w:after="0" w:line="240" w:lineRule="auto"/>
              <w:jc w:val="both"/>
              <w:rPr>
                <w:bCs/>
                <w:szCs w:val="24"/>
              </w:rPr>
            </w:pPr>
            <w:r w:rsidRPr="00CC3FE0">
              <w:rPr>
                <w:bCs/>
                <w:szCs w:val="24"/>
              </w:rPr>
              <w:t>меры пожарной безопасности и правила безопасного поведения при пожарах; организации и порядка призыва граждан на военную службу и поступления на неё в добровольном порядке;</w:t>
            </w:r>
          </w:p>
          <w:p w:rsidR="00DD198F" w:rsidRPr="00CC3FE0" w:rsidRDefault="00DD198F" w:rsidP="00CB50F3">
            <w:pPr>
              <w:spacing w:after="0" w:line="240" w:lineRule="auto"/>
              <w:jc w:val="both"/>
              <w:rPr>
                <w:bCs/>
                <w:szCs w:val="24"/>
              </w:rPr>
            </w:pPr>
            <w:r w:rsidRPr="00CC3FE0">
              <w:rPr>
                <w:bCs/>
                <w:szCs w:val="24"/>
              </w:rPr>
              <w:t xml:space="preserve">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w:t>
            </w:r>
            <w:r w:rsidRPr="00CC3FE0">
              <w:rPr>
                <w:bCs/>
                <w:szCs w:val="24"/>
              </w:rPr>
              <w:lastRenderedPageBreak/>
              <w:t>родственные специальностям СПО;</w:t>
            </w:r>
          </w:p>
          <w:p w:rsidR="00DD198F" w:rsidRPr="00CC3FE0" w:rsidRDefault="00DD198F" w:rsidP="00CB50F3">
            <w:pPr>
              <w:spacing w:after="0" w:line="240" w:lineRule="auto"/>
              <w:jc w:val="both"/>
              <w:rPr>
                <w:bCs/>
                <w:szCs w:val="24"/>
              </w:rPr>
            </w:pPr>
            <w:r w:rsidRPr="00CC3FE0">
              <w:rPr>
                <w:bCs/>
                <w:szCs w:val="24"/>
              </w:rPr>
              <w:t>области применения получаемых профессиональных знаний при исполнении обязанностей военной службы;</w:t>
            </w:r>
          </w:p>
          <w:p w:rsidR="00DD198F" w:rsidRPr="00CC3FE0" w:rsidRDefault="00DD198F" w:rsidP="00CB50F3">
            <w:pPr>
              <w:spacing w:after="0" w:line="240" w:lineRule="auto"/>
              <w:jc w:val="both"/>
              <w:rPr>
                <w:bCs/>
                <w:szCs w:val="24"/>
              </w:rPr>
            </w:pPr>
            <w:r w:rsidRPr="00CC3FE0">
              <w:rPr>
                <w:bCs/>
                <w:szCs w:val="24"/>
              </w:rPr>
              <w:t>порядка и правил оказания первой помощи пострадавшим.</w:t>
            </w:r>
          </w:p>
        </w:tc>
        <w:tc>
          <w:tcPr>
            <w:tcW w:w="1666" w:type="pct"/>
            <w:vMerge w:val="restart"/>
            <w:tcBorders>
              <w:top w:val="single" w:sz="4" w:space="0" w:color="auto"/>
              <w:left w:val="single" w:sz="4" w:space="0" w:color="auto"/>
              <w:bottom w:val="single" w:sz="4" w:space="0" w:color="auto"/>
              <w:right w:val="single" w:sz="4" w:space="0" w:color="auto"/>
            </w:tcBorders>
          </w:tcPr>
          <w:p w:rsidR="00DD198F" w:rsidRPr="00CC3FE0" w:rsidRDefault="00DD198F" w:rsidP="00CB50F3">
            <w:pPr>
              <w:pStyle w:val="TableParagraph"/>
              <w:jc w:val="both"/>
              <w:rPr>
                <w:szCs w:val="24"/>
              </w:rPr>
            </w:pPr>
            <w:r w:rsidRPr="00CC3FE0">
              <w:rPr>
                <w:szCs w:val="24"/>
              </w:rPr>
              <w:lastRenderedPageBreak/>
              <w:t>Промежуточная</w:t>
            </w:r>
            <w:r w:rsidRPr="00CC3FE0">
              <w:rPr>
                <w:spacing w:val="13"/>
                <w:szCs w:val="24"/>
              </w:rPr>
              <w:t xml:space="preserve"> </w:t>
            </w:r>
            <w:r w:rsidRPr="00CC3FE0">
              <w:rPr>
                <w:szCs w:val="24"/>
              </w:rPr>
              <w:t>аттестация</w:t>
            </w:r>
            <w:r w:rsidRPr="00CC3FE0">
              <w:rPr>
                <w:spacing w:val="13"/>
                <w:szCs w:val="24"/>
              </w:rPr>
              <w:t xml:space="preserve"> </w:t>
            </w:r>
            <w:r w:rsidRPr="00CC3FE0">
              <w:rPr>
                <w:szCs w:val="24"/>
              </w:rPr>
              <w:t>в</w:t>
            </w:r>
            <w:r w:rsidRPr="00CC3FE0">
              <w:rPr>
                <w:spacing w:val="13"/>
                <w:szCs w:val="24"/>
              </w:rPr>
              <w:t xml:space="preserve"> </w:t>
            </w:r>
            <w:r w:rsidRPr="00CC3FE0">
              <w:rPr>
                <w:szCs w:val="24"/>
              </w:rPr>
              <w:t>форме</w:t>
            </w:r>
            <w:r w:rsidRPr="00CC3FE0">
              <w:rPr>
                <w:spacing w:val="-57"/>
                <w:szCs w:val="24"/>
              </w:rPr>
              <w:t xml:space="preserve"> </w:t>
            </w:r>
            <w:r w:rsidRPr="00CC3FE0">
              <w:rPr>
                <w:szCs w:val="24"/>
              </w:rPr>
              <w:t>дифференцированного</w:t>
            </w:r>
            <w:r w:rsidRPr="00CC3FE0">
              <w:rPr>
                <w:spacing w:val="-4"/>
                <w:szCs w:val="24"/>
              </w:rPr>
              <w:t xml:space="preserve"> </w:t>
            </w:r>
            <w:r w:rsidRPr="00CC3FE0">
              <w:rPr>
                <w:szCs w:val="24"/>
              </w:rPr>
              <w:t>зачета.</w:t>
            </w:r>
          </w:p>
          <w:p w:rsidR="00DD198F" w:rsidRPr="00CC3FE0" w:rsidRDefault="00DD198F" w:rsidP="00CB50F3">
            <w:pPr>
              <w:pStyle w:val="TableParagraph"/>
              <w:tabs>
                <w:tab w:val="left" w:pos="2859"/>
              </w:tabs>
              <w:jc w:val="both"/>
              <w:rPr>
                <w:szCs w:val="24"/>
              </w:rPr>
            </w:pPr>
          </w:p>
          <w:p w:rsidR="00DD198F" w:rsidRPr="00CC3FE0" w:rsidRDefault="00DD198F" w:rsidP="00CB50F3">
            <w:pPr>
              <w:pStyle w:val="TableParagraph"/>
              <w:tabs>
                <w:tab w:val="left" w:pos="2859"/>
              </w:tabs>
              <w:jc w:val="both"/>
              <w:rPr>
                <w:szCs w:val="24"/>
              </w:rPr>
            </w:pPr>
            <w:r w:rsidRPr="00CC3FE0">
              <w:rPr>
                <w:szCs w:val="24"/>
              </w:rPr>
              <w:t>Текущий контроль:</w:t>
            </w:r>
          </w:p>
          <w:p w:rsidR="00DD198F" w:rsidRPr="00CC3FE0" w:rsidRDefault="00DD198F" w:rsidP="00CB50F3">
            <w:pPr>
              <w:pStyle w:val="TableParagraph"/>
              <w:tabs>
                <w:tab w:val="left" w:pos="2859"/>
              </w:tabs>
              <w:jc w:val="both"/>
              <w:rPr>
                <w:szCs w:val="24"/>
              </w:rPr>
            </w:pPr>
            <w:r w:rsidRPr="00CC3FE0">
              <w:rPr>
                <w:szCs w:val="24"/>
              </w:rPr>
              <w:t>- письменного/устного опроса;</w:t>
            </w:r>
          </w:p>
          <w:p w:rsidR="00DD198F" w:rsidRPr="00CC3FE0" w:rsidRDefault="00DD198F" w:rsidP="00CB50F3">
            <w:pPr>
              <w:pStyle w:val="TableParagraph"/>
              <w:tabs>
                <w:tab w:val="left" w:pos="2859"/>
              </w:tabs>
              <w:jc w:val="both"/>
              <w:rPr>
                <w:szCs w:val="24"/>
              </w:rPr>
            </w:pPr>
            <w:r w:rsidRPr="00CC3FE0">
              <w:rPr>
                <w:szCs w:val="24"/>
              </w:rPr>
              <w:t>- тестирования;</w:t>
            </w:r>
          </w:p>
          <w:p w:rsidR="00DD198F" w:rsidRPr="00CC3FE0" w:rsidRDefault="00DD198F" w:rsidP="00CB50F3">
            <w:pPr>
              <w:pStyle w:val="TableParagraph"/>
              <w:tabs>
                <w:tab w:val="left" w:pos="2859"/>
              </w:tabs>
              <w:jc w:val="both"/>
              <w:rPr>
                <w:szCs w:val="24"/>
              </w:rPr>
            </w:pPr>
            <w:r w:rsidRPr="00CC3FE0">
              <w:rPr>
                <w:szCs w:val="24"/>
              </w:rPr>
              <w:t>- оценки результатов самостоятельной работы (докладов, рефератов, учебных исследований и т.д.)</w:t>
            </w:r>
          </w:p>
        </w:tc>
      </w:tr>
      <w:tr w:rsidR="00DD198F" w:rsidRPr="00CC3FE0" w:rsidTr="00CB50F3">
        <w:trPr>
          <w:trHeight w:val="547"/>
        </w:trPr>
        <w:tc>
          <w:tcPr>
            <w:tcW w:w="1666" w:type="pct"/>
            <w:tcBorders>
              <w:top w:val="single" w:sz="4" w:space="0" w:color="auto"/>
              <w:left w:val="single" w:sz="4" w:space="0" w:color="auto"/>
              <w:bottom w:val="single" w:sz="4" w:space="0" w:color="auto"/>
              <w:right w:val="single" w:sz="4" w:space="0" w:color="auto"/>
            </w:tcBorders>
            <w:hideMark/>
          </w:tcPr>
          <w:p w:rsidR="00DD198F" w:rsidRPr="00CC3FE0" w:rsidRDefault="00DD198F" w:rsidP="00CB50F3">
            <w:pPr>
              <w:suppressAutoHyphens/>
              <w:spacing w:after="0"/>
              <w:jc w:val="both"/>
              <w:rPr>
                <w:szCs w:val="24"/>
              </w:rPr>
            </w:pPr>
            <w:r w:rsidRPr="00CC3FE0">
              <w:rPr>
                <w:szCs w:val="24"/>
              </w:rPr>
              <w:lastRenderedPageBreak/>
              <w:t>Освоенные умения:</w:t>
            </w:r>
          </w:p>
          <w:p w:rsidR="00DD198F" w:rsidRPr="00CC3FE0" w:rsidRDefault="00DD198F" w:rsidP="00CB50F3">
            <w:pPr>
              <w:suppressAutoHyphens/>
              <w:spacing w:after="0"/>
              <w:jc w:val="both"/>
              <w:rPr>
                <w:szCs w:val="24"/>
              </w:rPr>
            </w:pPr>
            <w:r w:rsidRPr="00CC3FE0">
              <w:rPr>
                <w:szCs w:val="24"/>
              </w:rPr>
              <w:t>организовывать и проводить мероприятия по защите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w:t>
            </w:r>
          </w:p>
          <w:p w:rsidR="00DD198F" w:rsidRPr="00CC3FE0" w:rsidRDefault="00DD198F" w:rsidP="00CB50F3">
            <w:pPr>
              <w:suppressAutoHyphens/>
              <w:spacing w:after="0"/>
              <w:jc w:val="both"/>
              <w:rPr>
                <w:szCs w:val="24"/>
              </w:rPr>
            </w:pPr>
            <w:r w:rsidRPr="00CC3FE0">
              <w:rPr>
                <w:szCs w:val="24"/>
              </w:rPr>
              <w:t>применять первичные средства пожаротушения; ориентироваться в перечне</w:t>
            </w:r>
          </w:p>
          <w:p w:rsidR="00DD198F" w:rsidRPr="00CC3FE0" w:rsidRDefault="00DD198F" w:rsidP="00CB50F3">
            <w:pPr>
              <w:suppressAutoHyphens/>
              <w:spacing w:after="0"/>
              <w:jc w:val="both"/>
              <w:rPr>
                <w:szCs w:val="24"/>
              </w:rPr>
            </w:pPr>
            <w:r w:rsidRPr="00CC3FE0">
              <w:rPr>
                <w:szCs w:val="24"/>
              </w:rPr>
              <w:t>военно-учетных специальностей и самостоятельно определять среди них родственные полученной специальности;</w:t>
            </w:r>
          </w:p>
          <w:p w:rsidR="00DD198F" w:rsidRPr="00CC3FE0" w:rsidRDefault="00DD198F" w:rsidP="00CB50F3">
            <w:pPr>
              <w:suppressAutoHyphens/>
              <w:spacing w:after="0"/>
              <w:jc w:val="both"/>
              <w:rPr>
                <w:szCs w:val="24"/>
              </w:rPr>
            </w:pPr>
            <w:r w:rsidRPr="00CC3FE0">
              <w:rPr>
                <w:szCs w:val="24"/>
              </w:rPr>
              <w:t xml:space="preserve">применять профессиональные знания в </w:t>
            </w:r>
            <w:r w:rsidRPr="00CC3FE0">
              <w:rPr>
                <w:szCs w:val="24"/>
              </w:rPr>
              <w:lastRenderedPageBreak/>
              <w:t>ходе исполнения обязанностей военной службы на воинских должностях в соответствии с полученной специальностью;</w:t>
            </w:r>
          </w:p>
          <w:p w:rsidR="00DD198F" w:rsidRPr="00CC3FE0" w:rsidRDefault="00DD198F" w:rsidP="00CB50F3">
            <w:pPr>
              <w:pStyle w:val="TableParagraph"/>
              <w:tabs>
                <w:tab w:val="left" w:pos="2473"/>
              </w:tabs>
              <w:ind w:right="101"/>
              <w:jc w:val="both"/>
              <w:rPr>
                <w:szCs w:val="24"/>
              </w:rPr>
            </w:pPr>
            <w:r w:rsidRPr="00CC3FE0">
              <w:rPr>
                <w:szCs w:val="24"/>
              </w:rPr>
              <w:t>владеть способами бесконфликтного общения и </w:t>
            </w:r>
            <w:proofErr w:type="spellStart"/>
            <w:r w:rsidRPr="00CC3FE0">
              <w:rPr>
                <w:szCs w:val="24"/>
              </w:rPr>
              <w:t>саморегуляции</w:t>
            </w:r>
            <w:proofErr w:type="spellEnd"/>
            <w:r w:rsidRPr="00CC3FE0">
              <w:rPr>
                <w:szCs w:val="24"/>
              </w:rPr>
              <w:t xml:space="preserve"> в повседневной деятельности и экстремальных условиях военной службы; оказывать первую помощь пострадавшим</w:t>
            </w:r>
          </w:p>
        </w:tc>
        <w:tc>
          <w:tcPr>
            <w:tcW w:w="1669" w:type="pct"/>
            <w:tcBorders>
              <w:top w:val="single" w:sz="4" w:space="0" w:color="auto"/>
              <w:left w:val="single" w:sz="4" w:space="0" w:color="auto"/>
              <w:bottom w:val="single" w:sz="4" w:space="0" w:color="auto"/>
              <w:right w:val="single" w:sz="4" w:space="0" w:color="auto"/>
            </w:tcBorders>
          </w:tcPr>
          <w:p w:rsidR="00DD198F" w:rsidRPr="00CC3FE0" w:rsidRDefault="00DD198F" w:rsidP="00CB50F3">
            <w:pPr>
              <w:pStyle w:val="TableParagraph"/>
              <w:tabs>
                <w:tab w:val="left" w:pos="551"/>
                <w:tab w:val="left" w:pos="678"/>
                <w:tab w:val="left" w:pos="1504"/>
                <w:tab w:val="left" w:pos="1598"/>
                <w:tab w:val="left" w:pos="1833"/>
                <w:tab w:val="left" w:pos="2052"/>
                <w:tab w:val="left" w:pos="2155"/>
                <w:tab w:val="left" w:pos="2228"/>
              </w:tabs>
              <w:ind w:right="95"/>
              <w:jc w:val="both"/>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98F" w:rsidRPr="00CC3FE0" w:rsidRDefault="00DD198F" w:rsidP="00CB50F3">
            <w:pPr>
              <w:spacing w:after="0" w:line="240" w:lineRule="auto"/>
              <w:rPr>
                <w:szCs w:val="24"/>
                <w:lang w:eastAsia="en-US"/>
              </w:rPr>
            </w:pPr>
          </w:p>
        </w:tc>
      </w:tr>
    </w:tbl>
    <w:p w:rsidR="00DD198F" w:rsidRPr="00F43C76" w:rsidRDefault="00DD198F" w:rsidP="00DD198F">
      <w:pPr>
        <w:spacing w:after="0"/>
        <w:jc w:val="both"/>
        <w:rPr>
          <w:b/>
        </w:rPr>
      </w:pPr>
    </w:p>
    <w:p w:rsidR="00CF3644" w:rsidRDefault="00DD198F" w:rsidP="00DD198F">
      <w:r>
        <w:rPr>
          <w:sz w:val="22"/>
          <w:vertAlign w:val="superscript"/>
        </w:rPr>
        <w:br w:type="page"/>
      </w:r>
    </w:p>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55E" w:rsidRDefault="00D6255E" w:rsidP="00DD198F">
      <w:pPr>
        <w:spacing w:after="0" w:line="240" w:lineRule="auto"/>
      </w:pPr>
      <w:r>
        <w:separator/>
      </w:r>
    </w:p>
  </w:endnote>
  <w:endnote w:type="continuationSeparator" w:id="0">
    <w:p w:rsidR="00D6255E" w:rsidRDefault="00D6255E" w:rsidP="00DD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55E" w:rsidRDefault="00D6255E" w:rsidP="00DD198F">
      <w:pPr>
        <w:spacing w:after="0" w:line="240" w:lineRule="auto"/>
      </w:pPr>
      <w:r>
        <w:separator/>
      </w:r>
    </w:p>
  </w:footnote>
  <w:footnote w:type="continuationSeparator" w:id="0">
    <w:p w:rsidR="00D6255E" w:rsidRDefault="00D6255E" w:rsidP="00DD198F">
      <w:pPr>
        <w:spacing w:after="0" w:line="240" w:lineRule="auto"/>
      </w:pPr>
      <w:r>
        <w:continuationSeparator/>
      </w:r>
    </w:p>
  </w:footnote>
  <w:footnote w:id="1">
    <w:p w:rsidR="00DD198F" w:rsidRDefault="00DD198F" w:rsidP="00DD198F">
      <w:pPr>
        <w:pStyle w:val="a3"/>
        <w:suppressAutoHyphens/>
        <w:jc w:val="both"/>
        <w:rPr>
          <w:i/>
          <w:lang w:val="ru-RU"/>
        </w:rPr>
      </w:pPr>
      <w:r>
        <w:rPr>
          <w:rStyle w:val="a5"/>
        </w:rPr>
        <w:footnoteRef/>
      </w:r>
      <w:r>
        <w:rPr>
          <w:lang w:val="ru-RU"/>
        </w:rPr>
        <w:t xml:space="preserve"> </w:t>
      </w:r>
      <w:r>
        <w:rPr>
          <w:rStyle w:val="a7"/>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DD198F" w:rsidRDefault="00DD198F" w:rsidP="00DD198F">
      <w:pPr>
        <w:pStyle w:val="a3"/>
        <w:rPr>
          <w:lang w:val="ru-RU"/>
        </w:rPr>
      </w:pPr>
      <w:r>
        <w:rPr>
          <w:rStyle w:val="a5"/>
        </w:rPr>
        <w:footnoteRef/>
      </w:r>
      <w:r>
        <w:rPr>
          <w:lang w:val="ru-RU"/>
        </w:rPr>
        <w:t xml:space="preserve"> В соответствии с Приложением 3 ПООП.</w:t>
      </w:r>
    </w:p>
  </w:footnote>
  <w:footnote w:id="3">
    <w:p w:rsidR="00DD198F" w:rsidRDefault="00DD198F" w:rsidP="00DD198F">
      <w:pPr>
        <w:pStyle w:val="a3"/>
        <w:rPr>
          <w:lang w:val="ru-RU"/>
        </w:rPr>
      </w:pPr>
      <w:r>
        <w:rPr>
          <w:rStyle w:val="a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94DCB"/>
    <w:multiLevelType w:val="hybridMultilevel"/>
    <w:tmpl w:val="62F0EA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86B273F"/>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F992D3E"/>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8F"/>
    <w:rsid w:val="005C5AA9"/>
    <w:rsid w:val="008642A9"/>
    <w:rsid w:val="00A22B9C"/>
    <w:rsid w:val="00C46727"/>
    <w:rsid w:val="00D6255E"/>
    <w:rsid w:val="00DD1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D5AA"/>
  <w15:chartTrackingRefBased/>
  <w15:docId w15:val="{A2634E4A-7365-4989-AE0F-FC8E1B51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98F"/>
    <w:pPr>
      <w:spacing w:after="200" w:line="276"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DD198F"/>
    <w:pPr>
      <w:spacing w:after="0" w:line="240" w:lineRule="auto"/>
    </w:pPr>
    <w:rPr>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DD198F"/>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DD198F"/>
    <w:rPr>
      <w:rFonts w:cs="Times New Roman"/>
      <w:vertAlign w:val="superscript"/>
    </w:rPr>
  </w:style>
  <w:style w:type="character" w:styleId="a6">
    <w:name w:val="Hyperlink"/>
    <w:uiPriority w:val="99"/>
    <w:rsid w:val="00DD198F"/>
    <w:rPr>
      <w:rFonts w:cs="Times New Roman"/>
      <w:color w:val="0000FF"/>
      <w:u w:val="single"/>
    </w:rPr>
  </w:style>
  <w:style w:type="character" w:styleId="a7">
    <w:name w:val="Emphasis"/>
    <w:qFormat/>
    <w:rsid w:val="00DD198F"/>
    <w:rPr>
      <w:rFonts w:cs="Times New Roman"/>
      <w:i/>
    </w:rPr>
  </w:style>
  <w:style w:type="paragraph" w:customStyle="1" w:styleId="TableParagraph">
    <w:name w:val="Table Paragraph"/>
    <w:basedOn w:val="a"/>
    <w:uiPriority w:val="1"/>
    <w:qFormat/>
    <w:rsid w:val="00DD198F"/>
    <w:pPr>
      <w:widowControl w:val="0"/>
      <w:autoSpaceDE w:val="0"/>
      <w:autoSpaceDN w:val="0"/>
      <w:spacing w:after="0" w:line="240" w:lineRule="auto"/>
      <w:ind w:left="9"/>
    </w:pPr>
    <w:rPr>
      <w:lang w:eastAsia="en-US"/>
    </w:rPr>
  </w:style>
  <w:style w:type="paragraph" w:styleId="a8">
    <w:name w:val="Subtitle"/>
    <w:basedOn w:val="a"/>
    <w:next w:val="a"/>
    <w:link w:val="a9"/>
    <w:uiPriority w:val="11"/>
    <w:qFormat/>
    <w:rsid w:val="00DD198F"/>
    <w:pPr>
      <w:spacing w:after="60"/>
      <w:jc w:val="center"/>
      <w:outlineLvl w:val="1"/>
    </w:pPr>
    <w:rPr>
      <w:rFonts w:ascii="Calibri Light" w:hAnsi="Calibri Light"/>
      <w:szCs w:val="24"/>
      <w:lang w:val="x-none" w:eastAsia="x-none"/>
    </w:rPr>
  </w:style>
  <w:style w:type="character" w:customStyle="1" w:styleId="a9">
    <w:name w:val="Подзаголовок Знак"/>
    <w:basedOn w:val="a0"/>
    <w:link w:val="a8"/>
    <w:uiPriority w:val="11"/>
    <w:rsid w:val="00DD198F"/>
    <w:rPr>
      <w:rFonts w:ascii="Calibri Light" w:eastAsia="Times New Roman" w:hAnsi="Calibri Light" w:cs="Times New Roman"/>
      <w:sz w:val="24"/>
      <w:szCs w:val="24"/>
      <w:lang w:val="x-none" w:eastAsia="x-none"/>
    </w:rPr>
  </w:style>
  <w:style w:type="table" w:styleId="aa">
    <w:name w:val="Table Grid"/>
    <w:basedOn w:val="a1"/>
    <w:uiPriority w:val="39"/>
    <w:rsid w:val="00DD198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A22B9C"/>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62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73112" TargetMode="External"/><Relationship Id="rId5" Type="http://schemas.openxmlformats.org/officeDocument/2006/relationships/footnotes" Target="footnotes.xml"/><Relationship Id="rId10" Type="http://schemas.openxmlformats.org/officeDocument/2006/relationships/hyperlink" Target="https://e.lanbook.com/book/279806" TargetMode="External"/><Relationship Id="rId4" Type="http://schemas.openxmlformats.org/officeDocument/2006/relationships/webSettings" Target="webSettings.xml"/><Relationship Id="rId9" Type="http://schemas.openxmlformats.org/officeDocument/2006/relationships/hyperlink" Target="https://e.lanbook.com/book/2798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3308</Words>
  <Characters>18858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2024-07-11T08:47:00Z</dcterms:created>
  <dcterms:modified xsi:type="dcterms:W3CDTF">2024-07-11T08:47:00Z</dcterms:modified>
</cp:coreProperties>
</file>