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11" w:rsidRPr="00391B11" w:rsidRDefault="00391B11" w:rsidP="00391B11">
      <w:pPr>
        <w:spacing w:after="0" w:line="240" w:lineRule="auto"/>
        <w:jc w:val="center"/>
        <w:rPr>
          <w:rFonts w:ascii="Times New Roman" w:eastAsia="Calibri" w:hAnsi="Times New Roman" w:cs="Times New Roman"/>
          <w:b/>
          <w:sz w:val="24"/>
          <w:szCs w:val="28"/>
          <w:lang w:eastAsia="zh-CN"/>
        </w:rPr>
      </w:pPr>
      <w:r w:rsidRPr="00391B11">
        <w:rPr>
          <w:rFonts w:ascii="Times New Roman" w:eastAsia="Calibri" w:hAnsi="Times New Roman" w:cs="Times New Roman"/>
          <w:b/>
          <w:sz w:val="24"/>
          <w:szCs w:val="28"/>
          <w:lang w:eastAsia="zh-CN"/>
        </w:rPr>
        <w:t xml:space="preserve">МИНИСТЕРСТВО СЕЛЬСКОГО ХОЗЯЙСТВА И ПРОДОВОЛЬСТВИЯ </w:t>
      </w:r>
    </w:p>
    <w:p w:rsidR="00391B11" w:rsidRPr="00391B11" w:rsidRDefault="00391B11" w:rsidP="00391B11">
      <w:pPr>
        <w:spacing w:after="0" w:line="240" w:lineRule="auto"/>
        <w:jc w:val="center"/>
        <w:rPr>
          <w:rFonts w:ascii="Times New Roman" w:eastAsia="Calibri" w:hAnsi="Times New Roman" w:cs="Times New Roman"/>
          <w:b/>
          <w:sz w:val="24"/>
          <w:szCs w:val="28"/>
          <w:lang w:eastAsia="zh-CN"/>
        </w:rPr>
      </w:pPr>
      <w:r w:rsidRPr="00391B11">
        <w:rPr>
          <w:rFonts w:ascii="Times New Roman" w:eastAsia="Calibri" w:hAnsi="Times New Roman" w:cs="Times New Roman"/>
          <w:b/>
          <w:sz w:val="24"/>
          <w:szCs w:val="28"/>
          <w:lang w:eastAsia="zh-CN"/>
        </w:rPr>
        <w:t xml:space="preserve">РЕСПУБЛИКИ ДАГЕСТАН  </w:t>
      </w:r>
    </w:p>
    <w:p w:rsidR="00391B11" w:rsidRPr="00391B11" w:rsidRDefault="00391B11" w:rsidP="00391B11">
      <w:pPr>
        <w:spacing w:after="0" w:line="240" w:lineRule="auto"/>
        <w:jc w:val="center"/>
        <w:rPr>
          <w:rFonts w:ascii="Times New Roman" w:eastAsia="Calibri" w:hAnsi="Times New Roman" w:cs="Times New Roman"/>
          <w:b/>
          <w:sz w:val="24"/>
          <w:szCs w:val="28"/>
          <w:lang w:eastAsia="zh-CN"/>
        </w:rPr>
      </w:pPr>
      <w:r w:rsidRPr="00391B11">
        <w:rPr>
          <w:rFonts w:ascii="Times New Roman" w:eastAsia="Calibri" w:hAnsi="Times New Roman" w:cs="Times New Roman"/>
          <w:b/>
          <w:sz w:val="24"/>
          <w:szCs w:val="28"/>
          <w:lang w:eastAsia="zh-CN"/>
        </w:rPr>
        <w:t>Государственное бюджетное профессиональное образовательное учреждение РД</w:t>
      </w:r>
    </w:p>
    <w:p w:rsidR="00391B11" w:rsidRPr="00391B11" w:rsidRDefault="00391B11" w:rsidP="00391B11">
      <w:pPr>
        <w:spacing w:after="0" w:line="240" w:lineRule="auto"/>
        <w:jc w:val="center"/>
        <w:rPr>
          <w:rFonts w:ascii="Times New Roman" w:eastAsia="Calibri" w:hAnsi="Times New Roman" w:cs="Times New Roman"/>
          <w:sz w:val="24"/>
          <w:szCs w:val="28"/>
          <w:lang w:eastAsia="zh-CN"/>
        </w:rPr>
      </w:pPr>
      <w:r w:rsidRPr="00391B11">
        <w:rPr>
          <w:rFonts w:ascii="Times New Roman" w:eastAsia="Calibri" w:hAnsi="Times New Roman" w:cs="Times New Roman"/>
          <w:b/>
          <w:sz w:val="24"/>
          <w:szCs w:val="28"/>
          <w:lang w:eastAsia="zh-CN"/>
        </w:rPr>
        <w:t>«Сельскохозяйственный колледж им. Ш.И. Шихсаидова»</w:t>
      </w:r>
    </w:p>
    <w:p w:rsidR="00391B11" w:rsidRPr="00391B11" w:rsidRDefault="00391B11" w:rsidP="00391B11">
      <w:pPr>
        <w:spacing w:after="0" w:line="240" w:lineRule="auto"/>
        <w:jc w:val="center"/>
        <w:rPr>
          <w:rFonts w:ascii="Times New Roman" w:eastAsia="Calibri" w:hAnsi="Times New Roman" w:cs="Times New Roman"/>
          <w:b/>
          <w:i/>
          <w:sz w:val="24"/>
          <w:szCs w:val="24"/>
        </w:rPr>
      </w:pPr>
    </w:p>
    <w:p w:rsidR="00391B11" w:rsidRPr="00391B11" w:rsidRDefault="00391B11" w:rsidP="00391B11">
      <w:pPr>
        <w:spacing w:after="0" w:line="240" w:lineRule="auto"/>
        <w:jc w:val="center"/>
        <w:rPr>
          <w:rFonts w:ascii="Times New Roman" w:eastAsia="Calibri" w:hAnsi="Times New Roman" w:cs="Times New Roman"/>
          <w:b/>
          <w:i/>
          <w:sz w:val="24"/>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391B11" w:rsidRPr="00391B11" w:rsidTr="00752363">
        <w:tc>
          <w:tcPr>
            <w:tcW w:w="5098" w:type="dxa"/>
          </w:tcPr>
          <w:p w:rsidR="00391B11" w:rsidRPr="00391B11" w:rsidRDefault="00391B11" w:rsidP="00391B11">
            <w:pPr>
              <w:jc w:val="right"/>
              <w:rPr>
                <w:rFonts w:ascii="Times New Roman" w:eastAsia="Calibri" w:hAnsi="Times New Roman" w:cs="Times New Roman"/>
                <w:b/>
                <w:i/>
                <w:sz w:val="24"/>
                <w:szCs w:val="24"/>
              </w:rPr>
            </w:pPr>
          </w:p>
        </w:tc>
        <w:tc>
          <w:tcPr>
            <w:tcW w:w="4814" w:type="dxa"/>
          </w:tcPr>
          <w:p w:rsidR="00391B11" w:rsidRPr="00391B11" w:rsidRDefault="00391B11" w:rsidP="00391B11">
            <w:pPr>
              <w:spacing w:line="360" w:lineRule="auto"/>
              <w:jc w:val="center"/>
              <w:rPr>
                <w:rFonts w:ascii="Times New Roman" w:eastAsia="Calibri" w:hAnsi="Times New Roman" w:cs="Times New Roman"/>
                <w:b/>
                <w:sz w:val="32"/>
                <w:szCs w:val="24"/>
              </w:rPr>
            </w:pPr>
            <w:r w:rsidRPr="00391B11">
              <w:rPr>
                <w:rFonts w:ascii="Times New Roman" w:eastAsia="Times New Roman" w:hAnsi="Times New Roman" w:cs="Times New Roman"/>
                <w:noProof/>
                <w:sz w:val="24"/>
                <w:szCs w:val="24"/>
                <w:lang w:eastAsia="ru-RU"/>
              </w:rPr>
              <w:drawing>
                <wp:inline distT="0" distB="0" distL="0" distR="0" wp14:anchorId="7E90BE51" wp14:editId="11E21DCB">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tc>
      </w:tr>
    </w:tbl>
    <w:p w:rsidR="00391B11" w:rsidRPr="00391B11" w:rsidRDefault="00391B11" w:rsidP="00391B11">
      <w:pPr>
        <w:spacing w:after="0" w:line="240" w:lineRule="auto"/>
        <w:rPr>
          <w:rFonts w:ascii="Times New Roman" w:eastAsia="Calibri" w:hAnsi="Times New Roman" w:cs="Times New Roman"/>
          <w:b/>
          <w:bCs/>
          <w:sz w:val="24"/>
          <w:szCs w:val="24"/>
        </w:rPr>
      </w:pPr>
    </w:p>
    <w:p w:rsidR="00391B11" w:rsidRPr="00391B11" w:rsidRDefault="00391B11" w:rsidP="00391B11">
      <w:pPr>
        <w:spacing w:after="0" w:line="240" w:lineRule="auto"/>
        <w:jc w:val="right"/>
        <w:rPr>
          <w:rFonts w:ascii="Times New Roman" w:eastAsia="Calibri" w:hAnsi="Times New Roman" w:cs="Times New Roman"/>
          <w:b/>
          <w:bCs/>
          <w:sz w:val="24"/>
          <w:szCs w:val="24"/>
        </w:rPr>
      </w:pPr>
    </w:p>
    <w:p w:rsidR="00391B11" w:rsidRPr="00391B11" w:rsidRDefault="00391B11" w:rsidP="00391B11">
      <w:pPr>
        <w:spacing w:after="0" w:line="240" w:lineRule="auto"/>
        <w:jc w:val="right"/>
        <w:rPr>
          <w:rFonts w:ascii="Times New Roman" w:eastAsia="Calibri" w:hAnsi="Times New Roman" w:cs="Times New Roman"/>
          <w:b/>
          <w:bCs/>
          <w:sz w:val="24"/>
          <w:szCs w:val="24"/>
        </w:rPr>
      </w:pPr>
    </w:p>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Рабочая программа дисциплины</w:t>
      </w:r>
    </w:p>
    <w:p w:rsidR="00391B11" w:rsidRPr="00391B11" w:rsidRDefault="00391B11" w:rsidP="00391B11">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0" w:name="_Toc168494825"/>
      <w:r w:rsidRPr="00391B11">
        <w:rPr>
          <w:rFonts w:ascii="Times New Roman" w:eastAsia="Times New Roman" w:hAnsi="Times New Roman" w:cs="Times New Roman"/>
          <w:b/>
          <w:bCs/>
          <w:kern w:val="36"/>
          <w:sz w:val="24"/>
          <w:szCs w:val="24"/>
          <w:lang w:eastAsia="ru-RU"/>
        </w:rPr>
        <w:t>«СГ.02 ИНОСТРАННЫЙ ЯЗЫК В ПРОФЕССИОНАЛЬНОЙ ДЕЯТЕЛЬНОСТИ»</w:t>
      </w:r>
      <w:bookmarkEnd w:id="0"/>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240" w:lineRule="auto"/>
        <w:rPr>
          <w:rFonts w:ascii="Times New Roman" w:eastAsia="Calibri" w:hAnsi="Times New Roman" w:cs="Times New Roman"/>
          <w:b/>
          <w:sz w:val="28"/>
          <w:szCs w:val="28"/>
        </w:rPr>
      </w:pPr>
      <w:r w:rsidRPr="00391B11">
        <w:rPr>
          <w:rFonts w:ascii="Times New Roman" w:eastAsia="Calibri" w:hAnsi="Times New Roman" w:cs="Times New Roman"/>
          <w:b/>
          <w:sz w:val="28"/>
          <w:szCs w:val="28"/>
        </w:rPr>
        <w:t>Код и наименование специальности</w:t>
      </w:r>
    </w:p>
    <w:p w:rsidR="00391B11" w:rsidRPr="00391B11" w:rsidRDefault="00391B11" w:rsidP="00391B11">
      <w:pPr>
        <w:spacing w:after="0" w:line="240" w:lineRule="auto"/>
        <w:rPr>
          <w:rFonts w:ascii="Times New Roman" w:eastAsia="Calibri" w:hAnsi="Times New Roman" w:cs="Times New Roman"/>
          <w:b/>
          <w:sz w:val="28"/>
          <w:szCs w:val="28"/>
        </w:rPr>
      </w:pPr>
    </w:p>
    <w:p w:rsidR="00391B11" w:rsidRPr="00391B11" w:rsidRDefault="00391B11" w:rsidP="00391B11">
      <w:pPr>
        <w:spacing w:after="0" w:line="240" w:lineRule="auto"/>
        <w:rPr>
          <w:rFonts w:ascii="Times New Roman" w:eastAsia="Calibri" w:hAnsi="Times New Roman" w:cs="Times New Roman"/>
          <w:sz w:val="28"/>
          <w:szCs w:val="28"/>
        </w:rPr>
      </w:pPr>
      <w:r w:rsidRPr="00391B11">
        <w:rPr>
          <w:rFonts w:ascii="Times New Roman" w:eastAsia="Calibri" w:hAnsi="Times New Roman" w:cs="Times New Roman"/>
          <w:sz w:val="28"/>
          <w:szCs w:val="28"/>
        </w:rPr>
        <w:t>29.01.34 – «Оператор производства швейного оборудования (по видам)»</w:t>
      </w:r>
    </w:p>
    <w:p w:rsidR="00391B11" w:rsidRPr="00391B11" w:rsidRDefault="00391B11" w:rsidP="00391B11">
      <w:pPr>
        <w:spacing w:after="0" w:line="240" w:lineRule="auto"/>
        <w:rPr>
          <w:rFonts w:ascii="Times New Roman" w:eastAsia="Calibri" w:hAnsi="Times New Roman" w:cs="Times New Roman"/>
          <w:sz w:val="28"/>
          <w:szCs w:val="28"/>
        </w:rPr>
      </w:pPr>
    </w:p>
    <w:p w:rsidR="00391B11" w:rsidRPr="00391B11" w:rsidRDefault="00391B11" w:rsidP="00391B11">
      <w:pPr>
        <w:spacing w:after="0" w:line="240" w:lineRule="auto"/>
        <w:rPr>
          <w:rFonts w:ascii="Times New Roman" w:eastAsia="Calibri" w:hAnsi="Times New Roman" w:cs="Times New Roman"/>
          <w:b/>
          <w:sz w:val="28"/>
          <w:szCs w:val="28"/>
        </w:rPr>
      </w:pPr>
      <w:r w:rsidRPr="00391B11">
        <w:rPr>
          <w:rFonts w:ascii="Times New Roman" w:eastAsia="Calibri" w:hAnsi="Times New Roman" w:cs="Times New Roman"/>
          <w:b/>
          <w:sz w:val="28"/>
          <w:szCs w:val="28"/>
        </w:rPr>
        <w:t>Код и наименование укрупненной группы профессий, специальностей</w:t>
      </w:r>
    </w:p>
    <w:p w:rsidR="00391B11" w:rsidRPr="00391B11" w:rsidRDefault="00391B11" w:rsidP="00391B11">
      <w:pPr>
        <w:spacing w:after="0" w:line="240" w:lineRule="auto"/>
        <w:rPr>
          <w:rFonts w:ascii="Times New Roman" w:eastAsia="Calibri" w:hAnsi="Times New Roman" w:cs="Times New Roman"/>
          <w:b/>
          <w:sz w:val="28"/>
          <w:szCs w:val="28"/>
        </w:rPr>
      </w:pPr>
    </w:p>
    <w:p w:rsidR="00391B11" w:rsidRPr="00391B11" w:rsidRDefault="00391B11" w:rsidP="00391B11">
      <w:pPr>
        <w:spacing w:after="0" w:line="240" w:lineRule="auto"/>
        <w:rPr>
          <w:rFonts w:ascii="Times New Roman" w:eastAsia="Calibri" w:hAnsi="Times New Roman" w:cs="Times New Roman"/>
          <w:sz w:val="28"/>
          <w:szCs w:val="28"/>
        </w:rPr>
      </w:pPr>
      <w:r w:rsidRPr="00391B11">
        <w:rPr>
          <w:rFonts w:ascii="Times New Roman" w:eastAsia="Calibri" w:hAnsi="Times New Roman" w:cs="Times New Roman"/>
          <w:sz w:val="28"/>
          <w:szCs w:val="28"/>
        </w:rPr>
        <w:t>29.00.00 – «</w:t>
      </w:r>
      <w:r w:rsidRPr="00391B11">
        <w:rPr>
          <w:rFonts w:ascii="Times New Roman" w:eastAsia="Calibri" w:hAnsi="Times New Roman" w:cs="Times New Roman"/>
          <w:color w:val="000000"/>
          <w:sz w:val="28"/>
          <w:szCs w:val="27"/>
          <w:shd w:val="clear" w:color="auto" w:fill="FFFFFF"/>
        </w:rPr>
        <w:t>Технологии легкой промышленности</w:t>
      </w:r>
      <w:r w:rsidRPr="00391B11">
        <w:rPr>
          <w:rFonts w:ascii="Times New Roman" w:eastAsia="Calibri" w:hAnsi="Times New Roman" w:cs="Times New Roman"/>
          <w:sz w:val="28"/>
          <w:szCs w:val="28"/>
        </w:rPr>
        <w:t>»</w:t>
      </w:r>
    </w:p>
    <w:p w:rsidR="00391B11" w:rsidRPr="00391B11" w:rsidRDefault="00391B11" w:rsidP="00391B11">
      <w:pPr>
        <w:spacing w:after="0" w:line="240" w:lineRule="auto"/>
        <w:rPr>
          <w:rFonts w:ascii="Times New Roman" w:eastAsia="Calibri" w:hAnsi="Times New Roman" w:cs="Times New Roman"/>
          <w:sz w:val="28"/>
          <w:szCs w:val="28"/>
        </w:rPr>
      </w:pPr>
    </w:p>
    <w:p w:rsidR="00391B11" w:rsidRPr="00391B11" w:rsidRDefault="00391B11" w:rsidP="00391B11">
      <w:pPr>
        <w:spacing w:after="0" w:line="240" w:lineRule="auto"/>
        <w:rPr>
          <w:rFonts w:ascii="Times New Roman" w:eastAsia="Calibri" w:hAnsi="Times New Roman" w:cs="Times New Roman"/>
          <w:b/>
          <w:sz w:val="28"/>
          <w:szCs w:val="28"/>
        </w:rPr>
      </w:pPr>
      <w:r w:rsidRPr="00391B11">
        <w:rPr>
          <w:rFonts w:ascii="Times New Roman" w:eastAsia="Calibri" w:hAnsi="Times New Roman" w:cs="Times New Roman"/>
          <w:b/>
          <w:sz w:val="28"/>
          <w:szCs w:val="28"/>
        </w:rPr>
        <w:t>Форма обучения очная</w:t>
      </w:r>
    </w:p>
    <w:p w:rsidR="00391B11" w:rsidRPr="00391B11" w:rsidRDefault="00391B11" w:rsidP="00391B11">
      <w:pPr>
        <w:spacing w:after="0" w:line="240" w:lineRule="auto"/>
        <w:rPr>
          <w:rFonts w:ascii="Times New Roman" w:eastAsia="Calibri" w:hAnsi="Times New Roman" w:cs="Times New Roman"/>
          <w:b/>
          <w:sz w:val="28"/>
          <w:szCs w:val="28"/>
        </w:rPr>
      </w:pPr>
    </w:p>
    <w:p w:rsidR="00391B11" w:rsidRPr="00391B11" w:rsidRDefault="00391B11" w:rsidP="00391B11">
      <w:pPr>
        <w:spacing w:after="0" w:line="240" w:lineRule="auto"/>
        <w:rPr>
          <w:rFonts w:ascii="Times New Roman" w:eastAsia="Calibri" w:hAnsi="Times New Roman" w:cs="Times New Roman"/>
          <w:sz w:val="28"/>
          <w:szCs w:val="28"/>
        </w:rPr>
      </w:pPr>
      <w:r w:rsidRPr="00391B11">
        <w:rPr>
          <w:rFonts w:ascii="Times New Roman" w:eastAsia="Calibri" w:hAnsi="Times New Roman" w:cs="Times New Roman"/>
          <w:b/>
          <w:sz w:val="28"/>
          <w:szCs w:val="28"/>
        </w:rPr>
        <w:t xml:space="preserve">Срок обучения: </w:t>
      </w:r>
      <w:r w:rsidRPr="00391B11">
        <w:rPr>
          <w:rFonts w:ascii="Times New Roman" w:eastAsia="Calibri" w:hAnsi="Times New Roman" w:cs="Times New Roman"/>
          <w:sz w:val="28"/>
          <w:szCs w:val="28"/>
        </w:rPr>
        <w:t>на базе среднего общего образования –10 месяцев</w:t>
      </w:r>
    </w:p>
    <w:p w:rsidR="00391B11" w:rsidRPr="00391B11" w:rsidRDefault="00391B11" w:rsidP="00391B11">
      <w:pPr>
        <w:spacing w:after="0" w:line="360" w:lineRule="auto"/>
        <w:rPr>
          <w:rFonts w:ascii="Times New Roman" w:eastAsia="Calibri" w:hAnsi="Times New Roman" w:cs="Times New Roman"/>
          <w:b/>
          <w:i/>
        </w:rPr>
      </w:pPr>
    </w:p>
    <w:p w:rsidR="00391B11" w:rsidRPr="00391B11" w:rsidRDefault="00391B11" w:rsidP="00391B11">
      <w:pPr>
        <w:spacing w:after="0" w:line="360" w:lineRule="auto"/>
        <w:rPr>
          <w:rFonts w:ascii="Times New Roman" w:eastAsia="Calibri" w:hAnsi="Times New Roman" w:cs="Times New Roman"/>
          <w:b/>
          <w:i/>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 xml:space="preserve">2024г. </w:t>
      </w: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b/>
          <w:i/>
          <w:sz w:val="24"/>
          <w:szCs w:val="24"/>
        </w:rPr>
        <w:lastRenderedPageBreak/>
        <w:t xml:space="preserve">        </w:t>
      </w:r>
      <w:r w:rsidRPr="00391B11">
        <w:rPr>
          <w:rFonts w:ascii="Times New Roman" w:eastAsia="Calibri" w:hAnsi="Times New Roman" w:cs="Times New Roman"/>
          <w:sz w:val="24"/>
          <w:szCs w:val="24"/>
        </w:rPr>
        <w:t>ОДОБРЕНА</w:t>
      </w: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Решением предметно-цикловой</w:t>
      </w: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комиссии СГ цикла</w:t>
      </w: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      (наименование цикловой комиссии)</w:t>
      </w:r>
    </w:p>
    <w:p w:rsidR="00391B11" w:rsidRPr="00391B11" w:rsidRDefault="00391B11" w:rsidP="00391B11">
      <w:pPr>
        <w:spacing w:after="0" w:line="240" w:lineRule="auto"/>
        <w:rPr>
          <w:rFonts w:ascii="Times New Roman" w:eastAsia="Calibri" w:hAnsi="Times New Roman" w:cs="Times New Roman"/>
          <w:sz w:val="24"/>
          <w:szCs w:val="24"/>
        </w:rPr>
      </w:pP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Протокол </w:t>
      </w:r>
      <w:proofErr w:type="gramStart"/>
      <w:r w:rsidRPr="00391B11">
        <w:rPr>
          <w:rFonts w:ascii="Times New Roman" w:eastAsia="Calibri" w:hAnsi="Times New Roman" w:cs="Times New Roman"/>
          <w:sz w:val="24"/>
          <w:szCs w:val="24"/>
        </w:rPr>
        <w:t>№  8</w:t>
      </w:r>
      <w:proofErr w:type="gramEnd"/>
      <w:r w:rsidRPr="00391B11">
        <w:rPr>
          <w:rFonts w:ascii="Times New Roman" w:eastAsia="Calibri" w:hAnsi="Times New Roman" w:cs="Times New Roman"/>
          <w:sz w:val="24"/>
          <w:szCs w:val="24"/>
        </w:rPr>
        <w:t xml:space="preserve">  от «16» _04 2024 г.</w:t>
      </w:r>
    </w:p>
    <w:p w:rsidR="00391B11" w:rsidRPr="00391B11" w:rsidRDefault="00391B11" w:rsidP="00391B11">
      <w:pPr>
        <w:spacing w:after="0" w:line="240" w:lineRule="auto"/>
        <w:rPr>
          <w:rFonts w:ascii="Times New Roman" w:eastAsia="Calibri" w:hAnsi="Times New Roman" w:cs="Times New Roman"/>
          <w:b/>
          <w:i/>
          <w:sz w:val="24"/>
          <w:szCs w:val="24"/>
        </w:rPr>
      </w:pPr>
    </w:p>
    <w:p w:rsidR="00391B11" w:rsidRPr="00391B11" w:rsidRDefault="00391B11" w:rsidP="00391B11">
      <w:pPr>
        <w:spacing w:after="0" w:line="240" w:lineRule="auto"/>
        <w:rPr>
          <w:rFonts w:ascii="Times New Roman" w:eastAsia="Calibri" w:hAnsi="Times New Roman" w:cs="Times New Roman"/>
          <w:b/>
          <w:i/>
          <w:sz w:val="24"/>
          <w:szCs w:val="24"/>
        </w:rPr>
      </w:pPr>
    </w:p>
    <w:p w:rsidR="00391B11" w:rsidRPr="00391B11" w:rsidRDefault="00391B11" w:rsidP="00391B11">
      <w:pPr>
        <w:spacing w:after="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Составитель (автор):</w:t>
      </w: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Коллектив преподавателей ГБПОУ РД «Сельскохозяйственный колледж им. Ш.И. Шихсаидова</w:t>
      </w:r>
      <w:proofErr w:type="gramStart"/>
      <w:r w:rsidRPr="00391B11">
        <w:rPr>
          <w:rFonts w:ascii="Times New Roman" w:eastAsia="Calibri" w:hAnsi="Times New Roman" w:cs="Times New Roman"/>
          <w:sz w:val="24"/>
          <w:szCs w:val="24"/>
        </w:rPr>
        <w:t>»:  Беков</w:t>
      </w:r>
      <w:proofErr w:type="gramEnd"/>
      <w:r w:rsidRPr="00391B11">
        <w:rPr>
          <w:rFonts w:ascii="Times New Roman" w:eastAsia="Calibri" w:hAnsi="Times New Roman" w:cs="Times New Roman"/>
          <w:sz w:val="24"/>
          <w:szCs w:val="24"/>
        </w:rPr>
        <w:t xml:space="preserve"> Р.Б, Насруллаева З.О., </w:t>
      </w:r>
      <w:proofErr w:type="spellStart"/>
      <w:r w:rsidRPr="00391B11">
        <w:rPr>
          <w:rFonts w:ascii="Times New Roman" w:eastAsia="Calibri" w:hAnsi="Times New Roman" w:cs="Times New Roman"/>
          <w:sz w:val="24"/>
          <w:szCs w:val="24"/>
        </w:rPr>
        <w:t>Абулашева</w:t>
      </w:r>
      <w:proofErr w:type="spellEnd"/>
      <w:r w:rsidRPr="00391B11">
        <w:rPr>
          <w:rFonts w:ascii="Times New Roman" w:eastAsia="Calibri" w:hAnsi="Times New Roman" w:cs="Times New Roman"/>
          <w:sz w:val="24"/>
          <w:szCs w:val="24"/>
        </w:rPr>
        <w:t xml:space="preserve"> С.А., </w:t>
      </w:r>
      <w:proofErr w:type="spellStart"/>
      <w:r w:rsidRPr="00391B11">
        <w:rPr>
          <w:rFonts w:ascii="Times New Roman" w:eastAsia="Calibri" w:hAnsi="Times New Roman" w:cs="Times New Roman"/>
          <w:sz w:val="24"/>
          <w:szCs w:val="24"/>
        </w:rPr>
        <w:t>Аташева</w:t>
      </w:r>
      <w:proofErr w:type="spellEnd"/>
      <w:r w:rsidRPr="00391B11">
        <w:rPr>
          <w:rFonts w:ascii="Times New Roman" w:eastAsia="Calibri" w:hAnsi="Times New Roman" w:cs="Times New Roman"/>
          <w:sz w:val="24"/>
          <w:szCs w:val="24"/>
        </w:rPr>
        <w:t xml:space="preserve"> З.М.</w:t>
      </w:r>
    </w:p>
    <w:p w:rsidR="00391B11" w:rsidRPr="00391B11" w:rsidRDefault="00391B11" w:rsidP="00391B11">
      <w:pPr>
        <w:spacing w:after="0" w:line="240" w:lineRule="auto"/>
        <w:rPr>
          <w:rFonts w:ascii="Times New Roman" w:eastAsia="Calibri" w:hAnsi="Times New Roman" w:cs="Times New Roman"/>
          <w:b/>
          <w:i/>
          <w:sz w:val="24"/>
          <w:szCs w:val="24"/>
        </w:rPr>
      </w:pPr>
    </w:p>
    <w:p w:rsidR="00391B11" w:rsidRPr="00391B11" w:rsidRDefault="00391B11" w:rsidP="00391B11">
      <w:pPr>
        <w:spacing w:after="0" w:line="240" w:lineRule="auto"/>
        <w:rPr>
          <w:rFonts w:ascii="Times New Roman" w:eastAsia="Calibri" w:hAnsi="Times New Roman" w:cs="Times New Roman"/>
          <w:b/>
          <w:i/>
          <w:sz w:val="24"/>
          <w:szCs w:val="24"/>
        </w:rPr>
      </w:pPr>
    </w:p>
    <w:p w:rsidR="00391B11" w:rsidRPr="00391B11" w:rsidRDefault="00391B11" w:rsidP="00391B11">
      <w:pPr>
        <w:spacing w:after="0" w:line="240" w:lineRule="auto"/>
        <w:rPr>
          <w:rFonts w:ascii="Times New Roman" w:eastAsia="Calibri" w:hAnsi="Times New Roman" w:cs="Times New Roman"/>
          <w:b/>
          <w:i/>
          <w:sz w:val="24"/>
          <w:szCs w:val="24"/>
        </w:rPr>
      </w:pPr>
    </w:p>
    <w:p w:rsidR="00391B11" w:rsidRPr="00391B11" w:rsidRDefault="00391B11" w:rsidP="00391B11">
      <w:pPr>
        <w:spacing w:after="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Рабочая программа разработана на основе ФГОС СПО по специальности</w:t>
      </w:r>
    </w:p>
    <w:p w:rsidR="00391B11" w:rsidRPr="00391B11" w:rsidRDefault="00391B11" w:rsidP="00391B11">
      <w:pPr>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29.01.34 – «Оператор производства швейного </w:t>
      </w:r>
      <w:proofErr w:type="gramStart"/>
      <w:r w:rsidRPr="00391B11">
        <w:rPr>
          <w:rFonts w:ascii="Times New Roman" w:eastAsia="Calibri" w:hAnsi="Times New Roman" w:cs="Times New Roman"/>
          <w:sz w:val="24"/>
          <w:szCs w:val="24"/>
        </w:rPr>
        <w:t>оборудования(</w:t>
      </w:r>
      <w:proofErr w:type="gramEnd"/>
      <w:r w:rsidRPr="00391B11">
        <w:rPr>
          <w:rFonts w:ascii="Times New Roman" w:eastAsia="Calibri" w:hAnsi="Times New Roman" w:cs="Times New Roman"/>
          <w:sz w:val="24"/>
          <w:szCs w:val="24"/>
        </w:rPr>
        <w:t>по видам)»</w:t>
      </w:r>
    </w:p>
    <w:p w:rsidR="00391B11" w:rsidRPr="00391B11" w:rsidRDefault="00391B11" w:rsidP="00391B11">
      <w:pPr>
        <w:spacing w:after="0" w:line="240" w:lineRule="auto"/>
        <w:rPr>
          <w:rFonts w:ascii="Times New Roman" w:eastAsia="Calibri" w:hAnsi="Times New Roman" w:cs="Times New Roman"/>
          <w:b/>
          <w:sz w:val="24"/>
          <w:szCs w:val="24"/>
        </w:rPr>
      </w:pPr>
    </w:p>
    <w:p w:rsidR="00391B11" w:rsidRPr="00391B11" w:rsidRDefault="00391B11" w:rsidP="00391B11">
      <w:pPr>
        <w:spacing w:after="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Организация-разработчик:</w:t>
      </w:r>
    </w:p>
    <w:p w:rsidR="00391B11" w:rsidRPr="00391B11" w:rsidRDefault="00391B11" w:rsidP="00391B11">
      <w:pPr>
        <w:spacing w:after="0" w:line="240" w:lineRule="auto"/>
        <w:rPr>
          <w:rFonts w:ascii="Times New Roman" w:eastAsia="Calibri" w:hAnsi="Times New Roman" w:cs="Times New Roman"/>
          <w:b/>
          <w:i/>
          <w:sz w:val="24"/>
          <w:szCs w:val="24"/>
        </w:rPr>
      </w:pPr>
      <w:r w:rsidRPr="00391B11">
        <w:rPr>
          <w:rFonts w:ascii="Times New Roman" w:eastAsia="Calibri" w:hAnsi="Times New Roman" w:cs="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391B11">
        <w:rPr>
          <w:rFonts w:ascii="Times New Roman" w:eastAsia="Calibri" w:hAnsi="Times New Roman" w:cs="Times New Roman"/>
          <w:sz w:val="24"/>
          <w:szCs w:val="24"/>
        </w:rPr>
        <w:t>им.Ш.И</w:t>
      </w:r>
      <w:proofErr w:type="spellEnd"/>
      <w:r w:rsidRPr="00391B11">
        <w:rPr>
          <w:rFonts w:ascii="Times New Roman" w:eastAsia="Calibri" w:hAnsi="Times New Roman" w:cs="Times New Roman"/>
          <w:sz w:val="24"/>
          <w:szCs w:val="24"/>
        </w:rPr>
        <w:t>. Шихсаидова», г. Буйнакск.</w:t>
      </w:r>
    </w:p>
    <w:p w:rsidR="00391B11" w:rsidRPr="00391B11" w:rsidRDefault="00391B11" w:rsidP="00391B11">
      <w:pPr>
        <w:spacing w:after="0" w:line="240" w:lineRule="auto"/>
        <w:jc w:val="center"/>
        <w:rPr>
          <w:rFonts w:ascii="Times New Roman" w:eastAsia="Calibri" w:hAnsi="Times New Roman" w:cs="Times New Roman"/>
          <w:b/>
          <w:i/>
          <w:sz w:val="28"/>
          <w:szCs w:val="24"/>
        </w:rPr>
      </w:pPr>
    </w:p>
    <w:p w:rsidR="00391B11" w:rsidRPr="00391B11" w:rsidRDefault="00391B11" w:rsidP="00391B11">
      <w:pPr>
        <w:spacing w:after="0" w:line="240" w:lineRule="auto"/>
        <w:jc w:val="center"/>
        <w:rPr>
          <w:rFonts w:ascii="Times New Roman" w:eastAsia="Calibri" w:hAnsi="Times New Roman" w:cs="Times New Roman"/>
          <w:b/>
          <w:i/>
          <w:sz w:val="28"/>
          <w:szCs w:val="24"/>
        </w:rPr>
      </w:pPr>
    </w:p>
    <w:p w:rsidR="00391B11" w:rsidRPr="00391B11" w:rsidRDefault="00391B11" w:rsidP="00391B11">
      <w:pPr>
        <w:spacing w:after="0" w:line="240" w:lineRule="auto"/>
        <w:jc w:val="center"/>
        <w:rPr>
          <w:rFonts w:ascii="Times New Roman" w:eastAsia="Calibri" w:hAnsi="Times New Roman" w:cs="Times New Roman"/>
          <w:b/>
          <w:i/>
          <w:sz w:val="28"/>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p>
    <w:p w:rsidR="00391B11" w:rsidRPr="00391B11" w:rsidRDefault="00391B11" w:rsidP="00391B11">
      <w:pPr>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СОДЕРЖАНИЕ</w:t>
      </w:r>
    </w:p>
    <w:p w:rsidR="00391B11" w:rsidRPr="00391B11" w:rsidRDefault="00391B11" w:rsidP="00391B11">
      <w:pPr>
        <w:spacing w:after="0" w:line="240" w:lineRule="auto"/>
        <w:jc w:val="center"/>
        <w:rPr>
          <w:rFonts w:ascii="Times New Roman" w:eastAsia="Calibri" w:hAnsi="Times New Roman" w:cs="Times New Roman"/>
          <w:b/>
          <w:iCs/>
          <w:sz w:val="24"/>
          <w:szCs w:val="24"/>
        </w:rPr>
      </w:pPr>
    </w:p>
    <w:tbl>
      <w:tblPr>
        <w:tblW w:w="0" w:type="auto"/>
        <w:tblLook w:val="01E0" w:firstRow="1" w:lastRow="1" w:firstColumn="1" w:lastColumn="1" w:noHBand="0" w:noVBand="0"/>
      </w:tblPr>
      <w:tblGrid>
        <w:gridCol w:w="9638"/>
      </w:tblGrid>
      <w:tr w:rsidR="00391B11" w:rsidRPr="00391B11" w:rsidTr="00752363">
        <w:tc>
          <w:tcPr>
            <w:tcW w:w="10065" w:type="dxa"/>
            <w:hideMark/>
          </w:tcPr>
          <w:p w:rsidR="00391B11" w:rsidRPr="00391B11" w:rsidRDefault="00391B11" w:rsidP="00391B11">
            <w:pPr>
              <w:numPr>
                <w:ilvl w:val="0"/>
                <w:numId w:val="2"/>
              </w:numPr>
              <w:tabs>
                <w:tab w:val="num" w:pos="284"/>
              </w:tabs>
              <w:suppressAutoHyphens/>
              <w:spacing w:after="12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 xml:space="preserve">ОБЩАЯ ХАРАКТЕРИСТИКА </w:t>
            </w:r>
            <w:r w:rsidRPr="00391B11">
              <w:rPr>
                <w:rFonts w:ascii="Times New Roman" w:eastAsia="Calibri" w:hAnsi="Times New Roman" w:cs="Times New Roman"/>
                <w:b/>
                <w:color w:val="000000"/>
                <w:sz w:val="24"/>
                <w:szCs w:val="24"/>
              </w:rPr>
              <w:t xml:space="preserve">РАБОЧЕЙ </w:t>
            </w:r>
            <w:r w:rsidRPr="00391B11">
              <w:rPr>
                <w:rFonts w:ascii="Times New Roman" w:eastAsia="Calibri" w:hAnsi="Times New Roman" w:cs="Times New Roman"/>
                <w:b/>
                <w:color w:val="000000"/>
                <w:sz w:val="24"/>
                <w:szCs w:val="24"/>
              </w:rPr>
              <w:br/>
              <w:t>ПРОГРАММЫ</w:t>
            </w:r>
            <w:r w:rsidRPr="00391B11">
              <w:rPr>
                <w:rFonts w:ascii="Times New Roman" w:eastAsia="Calibri" w:hAnsi="Times New Roman" w:cs="Times New Roman"/>
                <w:b/>
                <w:sz w:val="24"/>
                <w:szCs w:val="24"/>
              </w:rPr>
              <w:t xml:space="preserve"> УЧЕБНОЙ ДИСЦИПЛИНЫ</w:t>
            </w:r>
          </w:p>
        </w:tc>
      </w:tr>
      <w:tr w:rsidR="00391B11" w:rsidRPr="00391B11" w:rsidTr="00752363">
        <w:tc>
          <w:tcPr>
            <w:tcW w:w="10065" w:type="dxa"/>
            <w:hideMark/>
          </w:tcPr>
          <w:p w:rsidR="00391B11" w:rsidRPr="00391B11" w:rsidRDefault="00391B11" w:rsidP="00391B11">
            <w:pPr>
              <w:numPr>
                <w:ilvl w:val="0"/>
                <w:numId w:val="2"/>
              </w:numPr>
              <w:tabs>
                <w:tab w:val="num" w:pos="284"/>
              </w:tabs>
              <w:suppressAutoHyphens/>
              <w:spacing w:after="12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 xml:space="preserve"> СТРУКТУРА И СОДЕРЖАНИЕ УЧЕБНОЙ ДИСЦИПЛИНЫ</w:t>
            </w:r>
          </w:p>
          <w:p w:rsidR="00391B11" w:rsidRPr="00391B11" w:rsidRDefault="00391B11" w:rsidP="00391B11">
            <w:pPr>
              <w:numPr>
                <w:ilvl w:val="0"/>
                <w:numId w:val="2"/>
              </w:numPr>
              <w:tabs>
                <w:tab w:val="num" w:pos="284"/>
              </w:tabs>
              <w:suppressAutoHyphens/>
              <w:spacing w:after="12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УСЛОВИЯ РЕАЛИЗАЦИИ УЧЕБНОЙ ДИСЦИПЛИНЫ</w:t>
            </w:r>
          </w:p>
        </w:tc>
      </w:tr>
      <w:tr w:rsidR="00391B11" w:rsidRPr="00391B11" w:rsidTr="00752363">
        <w:tc>
          <w:tcPr>
            <w:tcW w:w="10065" w:type="dxa"/>
          </w:tcPr>
          <w:p w:rsidR="00391B11" w:rsidRPr="00391B11" w:rsidRDefault="00391B11" w:rsidP="00391B11">
            <w:pPr>
              <w:numPr>
                <w:ilvl w:val="0"/>
                <w:numId w:val="2"/>
              </w:numPr>
              <w:tabs>
                <w:tab w:val="num" w:pos="284"/>
              </w:tabs>
              <w:suppressAutoHyphens/>
              <w:spacing w:after="12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 xml:space="preserve">КОНТРОЛЬ И ОЦЕНКА РЕЗУЛЬТАТОВ ОСВОЕНИЯ </w:t>
            </w:r>
          </w:p>
          <w:p w:rsidR="00391B11" w:rsidRPr="00391B11" w:rsidRDefault="00391B11" w:rsidP="00391B11">
            <w:pPr>
              <w:suppressAutoHyphens/>
              <w:spacing w:after="12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УЧЕБНОЙ ДИСЦИПЛИНЫ</w:t>
            </w:r>
          </w:p>
        </w:tc>
      </w:tr>
    </w:tbl>
    <w:p w:rsidR="00391B11" w:rsidRPr="00391B11" w:rsidRDefault="00391B11" w:rsidP="00391B11">
      <w:pPr>
        <w:numPr>
          <w:ilvl w:val="0"/>
          <w:numId w:val="1"/>
        </w:numPr>
        <w:suppressAutoHyphens/>
        <w:spacing w:after="0" w:line="240" w:lineRule="auto"/>
        <w:jc w:val="center"/>
        <w:rPr>
          <w:rFonts w:ascii="Times New Roman" w:eastAsia="Calibri" w:hAnsi="Times New Roman" w:cs="Times New Roman"/>
          <w:b/>
          <w:sz w:val="24"/>
          <w:szCs w:val="24"/>
        </w:rPr>
      </w:pPr>
      <w:r w:rsidRPr="00391B11">
        <w:rPr>
          <w:rFonts w:ascii="Times New Roman" w:eastAsia="Calibri" w:hAnsi="Times New Roman" w:cs="Times New Roman"/>
          <w:b/>
          <w:i/>
          <w:u w:val="single"/>
        </w:rPr>
        <w:br w:type="page"/>
      </w:r>
      <w:r w:rsidRPr="00391B11">
        <w:rPr>
          <w:rFonts w:ascii="Times New Roman" w:eastAsia="Calibri" w:hAnsi="Times New Roman" w:cs="Times New Roman"/>
          <w:b/>
          <w:sz w:val="24"/>
          <w:szCs w:val="24"/>
        </w:rPr>
        <w:lastRenderedPageBreak/>
        <w:t xml:space="preserve">ОБЩАЯ ХАРАКТЕРИСТИКА </w:t>
      </w:r>
      <w:r w:rsidRPr="00391B11">
        <w:rPr>
          <w:rFonts w:ascii="Times New Roman" w:eastAsia="Calibri" w:hAnsi="Times New Roman" w:cs="Times New Roman"/>
          <w:b/>
          <w:color w:val="000000"/>
          <w:sz w:val="24"/>
          <w:szCs w:val="24"/>
        </w:rPr>
        <w:t>РАБОЧЕЙ ПРОГРАММЫ</w:t>
      </w:r>
      <w:r w:rsidRPr="00391B11">
        <w:rPr>
          <w:rFonts w:ascii="Times New Roman" w:eastAsia="Calibri" w:hAnsi="Times New Roman" w:cs="Times New Roman"/>
          <w:b/>
          <w:sz w:val="24"/>
          <w:szCs w:val="24"/>
        </w:rPr>
        <w:t xml:space="preserve"> </w:t>
      </w:r>
      <w:r w:rsidRPr="00391B11">
        <w:rPr>
          <w:rFonts w:ascii="Times New Roman" w:eastAsia="Calibri" w:hAnsi="Times New Roman" w:cs="Times New Roman"/>
          <w:b/>
          <w:sz w:val="24"/>
          <w:szCs w:val="24"/>
        </w:rPr>
        <w:br/>
        <w:t>УЧЕБНОЙ ДИСЦИПЛИНЫ</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rPr>
      </w:pPr>
      <w:r w:rsidRPr="00391B11">
        <w:rPr>
          <w:rFonts w:ascii="Times New Roman" w:eastAsia="Calibri" w:hAnsi="Times New Roman" w:cs="Times New Roman"/>
          <w:b/>
          <w:sz w:val="24"/>
          <w:szCs w:val="24"/>
        </w:rPr>
        <w:t>СГ.02 ИНОСТРАННЫЙ ЯЗЫК В ПРОФЕССИОНАЛЬНОЙ ДЕЯТЕЛЬНОСТИ</w:t>
      </w:r>
    </w:p>
    <w:p w:rsidR="00391B11" w:rsidRPr="00391B11" w:rsidRDefault="00391B11" w:rsidP="0039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vertAlign w:val="superscript"/>
        </w:rPr>
      </w:pPr>
    </w:p>
    <w:p w:rsidR="00391B11" w:rsidRPr="00391B11" w:rsidRDefault="00391B11" w:rsidP="0039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391B11">
        <w:rPr>
          <w:rFonts w:ascii="Times New Roman" w:eastAsia="Calibri" w:hAnsi="Times New Roman" w:cs="Times New Roman"/>
          <w:b/>
          <w:sz w:val="24"/>
          <w:szCs w:val="24"/>
        </w:rPr>
        <w:t xml:space="preserve">1.1. Место дисциплины в структуре основной образовательной программы: </w:t>
      </w:r>
    </w:p>
    <w:p w:rsidR="00391B11" w:rsidRPr="00391B11" w:rsidRDefault="00391B11" w:rsidP="00391B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391B11">
        <w:rPr>
          <w:rFonts w:ascii="Times New Roman" w:eastAsia="Calibri" w:hAnsi="Times New Roman" w:cs="Times New Roman"/>
          <w:color w:val="000000"/>
          <w:sz w:val="24"/>
          <w:szCs w:val="24"/>
        </w:rPr>
        <w:t xml:space="preserve">специальности </w:t>
      </w:r>
      <w:r w:rsidRPr="00391B11">
        <w:rPr>
          <w:rFonts w:ascii="Times New Roman" w:eastAsia="Calibri" w:hAnsi="Times New Roman" w:cs="Times New Roman"/>
          <w:sz w:val="24"/>
          <w:szCs w:val="24"/>
        </w:rPr>
        <w:t>26.01.34 «Оператор производства швейного оборудования (по видам)</w:t>
      </w:r>
    </w:p>
    <w:p w:rsidR="00391B11" w:rsidRPr="00391B11" w:rsidRDefault="00391B11" w:rsidP="00391B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Особое значение дисциплина имеет при формировании и развитии ОК 02, 04, 06, 09.</w:t>
      </w:r>
    </w:p>
    <w:p w:rsidR="00391B11" w:rsidRPr="00391B11" w:rsidRDefault="00391B11" w:rsidP="0039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rPr>
      </w:pPr>
    </w:p>
    <w:p w:rsidR="00391B11" w:rsidRPr="00391B11" w:rsidRDefault="00391B11" w:rsidP="00391B11">
      <w:pPr>
        <w:spacing w:after="0" w:line="240" w:lineRule="auto"/>
        <w:ind w:firstLine="709"/>
        <w:rPr>
          <w:rFonts w:ascii="Times New Roman" w:eastAsia="Calibri" w:hAnsi="Times New Roman" w:cs="Times New Roman"/>
          <w:b/>
          <w:sz w:val="24"/>
          <w:szCs w:val="24"/>
        </w:rPr>
      </w:pPr>
      <w:r w:rsidRPr="00391B11">
        <w:rPr>
          <w:rFonts w:ascii="Times New Roman" w:eastAsia="Calibri" w:hAnsi="Times New Roman" w:cs="Times New Roman"/>
          <w:b/>
          <w:sz w:val="24"/>
          <w:szCs w:val="24"/>
        </w:rPr>
        <w:t>1.2. Цель и планируемые результаты освоения дисциплины:</w:t>
      </w:r>
    </w:p>
    <w:p w:rsidR="00391B11" w:rsidRPr="00391B11" w:rsidRDefault="00391B11" w:rsidP="00391B11">
      <w:pPr>
        <w:suppressAutoHyphens/>
        <w:spacing w:after="0" w:line="240" w:lineRule="auto"/>
        <w:ind w:firstLine="709"/>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В рамках программы учебной дисциплины обучающимися осваиваются умения </w:t>
      </w:r>
      <w:r w:rsidRPr="00391B11">
        <w:rPr>
          <w:rFonts w:ascii="Times New Roman" w:eastAsia="Calibri" w:hAnsi="Times New Roman" w:cs="Times New Roman"/>
          <w:sz w:val="24"/>
          <w:szCs w:val="24"/>
        </w:rPr>
        <w:br/>
        <w:t>и знания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017"/>
        <w:gridCol w:w="3566"/>
      </w:tblGrid>
      <w:tr w:rsidR="00391B11" w:rsidRPr="00391B11" w:rsidTr="00752363">
        <w:trPr>
          <w:trHeight w:val="649"/>
          <w:jc w:val="center"/>
        </w:trPr>
        <w:tc>
          <w:tcPr>
            <w:tcW w:w="1062"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Код</w:t>
            </w:r>
          </w:p>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ПК, ОК</w:t>
            </w:r>
          </w:p>
        </w:tc>
        <w:tc>
          <w:tcPr>
            <w:tcW w:w="2086"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Умения</w:t>
            </w:r>
          </w:p>
        </w:tc>
        <w:tc>
          <w:tcPr>
            <w:tcW w:w="1852"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Знания</w:t>
            </w:r>
          </w:p>
        </w:tc>
      </w:tr>
      <w:tr w:rsidR="00391B11" w:rsidRPr="00391B11" w:rsidTr="00752363">
        <w:trPr>
          <w:trHeight w:val="212"/>
          <w:jc w:val="center"/>
        </w:trPr>
        <w:tc>
          <w:tcPr>
            <w:tcW w:w="1062"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bookmarkStart w:id="1" w:name="_Hlk78272185"/>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bookmarkEnd w:id="1"/>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highlight w:val="yellow"/>
              </w:rPr>
            </w:pPr>
          </w:p>
        </w:tc>
        <w:tc>
          <w:tcPr>
            <w:tcW w:w="2086"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строить простые высказывания о себе и о своей профессиональной деятельности;</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взаимодействовать в коллективе, принимать участие в диалогах на общие и профессиональные темы;</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понимать общий смысл четко </w:t>
            </w:r>
          </w:p>
          <w:p w:rsidR="00391B11" w:rsidRPr="00391B11" w:rsidRDefault="00391B11" w:rsidP="00391B11">
            <w:pPr>
              <w:suppressAutoHyphens/>
              <w:spacing w:after="0" w:line="240" w:lineRule="auto"/>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произнесенных высказываний на общие и базовые профессиональные темы;</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понимать тексты на базовые профессиональные темы;</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составлять простые связные сообщения на общие или интересующие профессиональные темы;</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общаться (устно и письменно) на иностранном языке на профессиональные и повседневные темы;</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переводить иностранные тексты профессиональной направленности</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bCs/>
                <w:iCs/>
                <w:sz w:val="24"/>
                <w:szCs w:val="24"/>
              </w:rPr>
              <w:t>со словарем);</w:t>
            </w:r>
          </w:p>
          <w:p w:rsidR="00391B11" w:rsidRPr="00391B11" w:rsidRDefault="00391B11" w:rsidP="00391B11">
            <w:pPr>
              <w:suppressAutoHyphens/>
              <w:spacing w:after="0" w:line="240" w:lineRule="auto"/>
              <w:ind w:firstLine="316"/>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самостоятельно совершенствовать устную и письменную речь,  </w:t>
            </w:r>
            <w:proofErr w:type="spellStart"/>
            <w:r w:rsidRPr="00391B11">
              <w:rPr>
                <w:rFonts w:ascii="Times New Roman" w:eastAsia="Calibri" w:hAnsi="Times New Roman" w:cs="Times New Roman"/>
                <w:bCs/>
                <w:iCs/>
                <w:sz w:val="24"/>
                <w:szCs w:val="24"/>
              </w:rPr>
              <w:t>попоолнять</w:t>
            </w:r>
            <w:proofErr w:type="spellEnd"/>
            <w:r w:rsidRPr="00391B11">
              <w:rPr>
                <w:rFonts w:ascii="Times New Roman" w:eastAsia="Calibri" w:hAnsi="Times New Roman" w:cs="Times New Roman"/>
                <w:bCs/>
                <w:iCs/>
                <w:sz w:val="24"/>
                <w:szCs w:val="24"/>
              </w:rPr>
              <w:t xml:space="preserve"> словарный запас</w:t>
            </w:r>
          </w:p>
        </w:tc>
        <w:tc>
          <w:tcPr>
            <w:tcW w:w="1852"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общеупотребительные глаголы (общая и профессиональная лексика);</w:t>
            </w:r>
          </w:p>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правила чтения текстов профессиональной направленности;</w:t>
            </w:r>
          </w:p>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правила построения простых и сложных предложений на профессиональные темы;</w:t>
            </w:r>
          </w:p>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правила речевого этикета и социокультурные нормы общения на иностранном языке;</w:t>
            </w:r>
          </w:p>
          <w:p w:rsidR="00391B11" w:rsidRPr="00391B11" w:rsidRDefault="00391B11" w:rsidP="00391B11">
            <w:pPr>
              <w:suppressAutoHyphens/>
              <w:spacing w:after="0" w:line="240" w:lineRule="auto"/>
              <w:ind w:firstLine="250"/>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rsidR="00391B11" w:rsidRPr="00391B11" w:rsidRDefault="00391B11" w:rsidP="00391B11">
            <w:pPr>
              <w:suppressAutoHyphens/>
              <w:spacing w:after="0" w:line="240" w:lineRule="auto"/>
              <w:rPr>
                <w:rFonts w:ascii="Times New Roman" w:eastAsia="Calibri" w:hAnsi="Times New Roman" w:cs="Times New Roman"/>
                <w:iCs/>
                <w:sz w:val="24"/>
                <w:szCs w:val="24"/>
              </w:rPr>
            </w:pPr>
          </w:p>
        </w:tc>
      </w:tr>
    </w:tbl>
    <w:p w:rsidR="00391B11" w:rsidRPr="00391B11" w:rsidRDefault="00391B11" w:rsidP="00391B11">
      <w:pPr>
        <w:suppressAutoHyphens/>
        <w:spacing w:after="0" w:line="240" w:lineRule="auto"/>
        <w:rPr>
          <w:rFonts w:ascii="Times New Roman" w:eastAsia="Calibri" w:hAnsi="Times New Roman" w:cs="Times New Roman"/>
          <w:b/>
          <w:sz w:val="24"/>
          <w:szCs w:val="24"/>
        </w:rPr>
      </w:pPr>
    </w:p>
    <w:p w:rsidR="00391B11" w:rsidRPr="00391B11" w:rsidRDefault="00391B11" w:rsidP="00391B11">
      <w:pPr>
        <w:suppressAutoHyphens/>
        <w:spacing w:after="0" w:line="240" w:lineRule="auto"/>
        <w:jc w:val="center"/>
        <w:rPr>
          <w:rFonts w:ascii="Times New Roman" w:eastAsia="Calibri" w:hAnsi="Times New Roman" w:cs="Times New Roman"/>
          <w:b/>
          <w:sz w:val="24"/>
          <w:szCs w:val="24"/>
        </w:rPr>
      </w:pPr>
      <w:r w:rsidRPr="00391B11">
        <w:rPr>
          <w:rFonts w:ascii="Times New Roman" w:eastAsia="Calibri" w:hAnsi="Times New Roman" w:cs="Times New Roman"/>
          <w:b/>
          <w:sz w:val="24"/>
          <w:szCs w:val="24"/>
        </w:rPr>
        <w:br w:type="page"/>
      </w:r>
      <w:r w:rsidRPr="00391B11">
        <w:rPr>
          <w:rFonts w:ascii="Times New Roman" w:eastAsia="Calibri" w:hAnsi="Times New Roman" w:cs="Times New Roman"/>
          <w:b/>
          <w:sz w:val="24"/>
          <w:szCs w:val="24"/>
        </w:rPr>
        <w:lastRenderedPageBreak/>
        <w:t>2. СТРУКТУРА И СОДЕРЖАНИЕ УЧЕБНОЙ ДИСЦИПЛИНЫ</w:t>
      </w:r>
    </w:p>
    <w:p w:rsidR="00391B11" w:rsidRPr="00391B11" w:rsidRDefault="00391B11" w:rsidP="00391B11">
      <w:pPr>
        <w:suppressAutoHyphens/>
        <w:spacing w:after="0" w:line="240" w:lineRule="auto"/>
        <w:ind w:firstLine="709"/>
        <w:rPr>
          <w:rFonts w:ascii="Times New Roman" w:eastAsia="Calibri" w:hAnsi="Times New Roman" w:cs="Times New Roman"/>
          <w:b/>
          <w:sz w:val="24"/>
          <w:szCs w:val="24"/>
        </w:rPr>
      </w:pPr>
      <w:r w:rsidRPr="00391B11">
        <w:rPr>
          <w:rFonts w:ascii="Times New Roman" w:eastAsia="Calibri" w:hAnsi="Times New Roman" w:cs="Times New Roman"/>
          <w:b/>
          <w:sz w:val="24"/>
          <w:szCs w:val="24"/>
        </w:rPr>
        <w:t>2.1. Объем учебной дисциплины и виды учебной работы</w:t>
      </w:r>
    </w:p>
    <w:tbl>
      <w:tblPr>
        <w:tblW w:w="46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1873"/>
      </w:tblGrid>
      <w:tr w:rsidR="00391B11" w:rsidRPr="00391B11" w:rsidTr="00752363">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Вид учебной работы</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Объем в часах</w:t>
            </w:r>
          </w:p>
        </w:tc>
      </w:tr>
      <w:tr w:rsidR="00391B11" w:rsidRPr="00391B11" w:rsidTr="00752363">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Объем образовательной программы учебной дисциплины</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36</w:t>
            </w:r>
          </w:p>
        </w:tc>
      </w:tr>
      <w:tr w:rsidR="00391B11" w:rsidRPr="00391B11" w:rsidTr="00752363">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b/>
                <w:sz w:val="24"/>
                <w:szCs w:val="24"/>
              </w:rPr>
            </w:pPr>
            <w:r w:rsidRPr="00391B11">
              <w:rPr>
                <w:rFonts w:ascii="Times New Roman" w:eastAsia="Calibri" w:hAnsi="Times New Roman" w:cs="Times New Roman"/>
                <w:b/>
                <w:sz w:val="24"/>
                <w:szCs w:val="24"/>
              </w:rPr>
              <w:t xml:space="preserve">в </w:t>
            </w:r>
            <w:proofErr w:type="spellStart"/>
            <w:r w:rsidRPr="00391B11">
              <w:rPr>
                <w:rFonts w:ascii="Times New Roman" w:eastAsia="Calibri" w:hAnsi="Times New Roman" w:cs="Times New Roman"/>
                <w:b/>
                <w:sz w:val="24"/>
                <w:szCs w:val="24"/>
              </w:rPr>
              <w:t>т.ч</w:t>
            </w:r>
            <w:proofErr w:type="spellEnd"/>
            <w:r w:rsidRPr="00391B11">
              <w:rPr>
                <w:rFonts w:ascii="Times New Roman" w:eastAsia="Calibri" w:hAnsi="Times New Roman" w:cs="Times New Roman"/>
                <w:b/>
                <w:sz w:val="24"/>
                <w:szCs w:val="24"/>
              </w:rPr>
              <w:t>. в форме практической подготовки</w:t>
            </w:r>
          </w:p>
        </w:tc>
        <w:tc>
          <w:tcPr>
            <w:tcW w:w="1045" w:type="pct"/>
            <w:tcBorders>
              <w:top w:val="single" w:sz="6" w:space="0" w:color="000000"/>
              <w:left w:val="single" w:sz="6" w:space="0" w:color="000000"/>
              <w:bottom w:val="single" w:sz="6" w:space="0" w:color="000000"/>
              <w:right w:val="single" w:sz="6" w:space="0" w:color="000000"/>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36</w:t>
            </w:r>
          </w:p>
        </w:tc>
      </w:tr>
      <w:tr w:rsidR="00391B11" w:rsidRPr="00391B11" w:rsidTr="0075236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iCs/>
                <w:sz w:val="24"/>
                <w:szCs w:val="24"/>
              </w:rPr>
            </w:pPr>
            <w:r w:rsidRPr="00391B11">
              <w:rPr>
                <w:rFonts w:ascii="Times New Roman" w:eastAsia="Calibri" w:hAnsi="Times New Roman" w:cs="Times New Roman"/>
                <w:sz w:val="24"/>
                <w:szCs w:val="24"/>
              </w:rPr>
              <w:t>в т. ч.:</w:t>
            </w:r>
          </w:p>
        </w:tc>
      </w:tr>
      <w:tr w:rsidR="00391B11" w:rsidRPr="00391B11" w:rsidTr="00752363">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теоретическое обучение</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w:t>
            </w:r>
          </w:p>
        </w:tc>
      </w:tr>
      <w:tr w:rsidR="00391B11" w:rsidRPr="00391B11" w:rsidTr="00752363">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sz w:val="24"/>
                <w:szCs w:val="24"/>
              </w:rPr>
              <w:t>практические занятия</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b/>
                <w:iCs/>
                <w:sz w:val="24"/>
                <w:szCs w:val="24"/>
              </w:rPr>
              <w:t>36</w:t>
            </w:r>
          </w:p>
        </w:tc>
      </w:tr>
      <w:tr w:rsidR="00391B11" w:rsidRPr="00391B11" w:rsidTr="00752363">
        <w:trPr>
          <w:trHeight w:val="267"/>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i/>
                <w:sz w:val="24"/>
                <w:szCs w:val="24"/>
              </w:rPr>
            </w:pPr>
            <w:r w:rsidRPr="00391B11">
              <w:rPr>
                <w:rFonts w:ascii="Times New Roman" w:eastAsia="Calibri" w:hAnsi="Times New Roman" w:cs="Times New Roman"/>
                <w:i/>
                <w:sz w:val="24"/>
                <w:szCs w:val="24"/>
              </w:rPr>
              <w:t xml:space="preserve">Самостоятельная работа </w:t>
            </w:r>
            <w:r w:rsidRPr="00391B11">
              <w:rPr>
                <w:rFonts w:ascii="Times New Roman" w:eastAsia="Calibri" w:hAnsi="Times New Roman" w:cs="Times New Roman"/>
                <w:b/>
                <w:i/>
                <w:sz w:val="24"/>
                <w:szCs w:val="24"/>
                <w:vertAlign w:val="superscript"/>
              </w:rPr>
              <w:footnoteReference w:id="1"/>
            </w:r>
            <w:r w:rsidRPr="00391B11">
              <w:rPr>
                <w:rFonts w:ascii="Times New Roman" w:eastAsia="Calibri" w:hAnsi="Times New Roman" w:cs="Times New Roman"/>
                <w:i/>
                <w:sz w:val="24"/>
                <w:szCs w:val="24"/>
              </w:rPr>
              <w:t xml:space="preserve"> </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w:t>
            </w:r>
          </w:p>
        </w:tc>
      </w:tr>
      <w:tr w:rsidR="00391B11" w:rsidRPr="00391B11" w:rsidTr="00752363">
        <w:trPr>
          <w:trHeight w:val="331"/>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rPr>
                <w:rFonts w:ascii="Times New Roman" w:eastAsia="Calibri" w:hAnsi="Times New Roman" w:cs="Times New Roman"/>
                <w:i/>
                <w:sz w:val="24"/>
                <w:szCs w:val="24"/>
              </w:rPr>
            </w:pPr>
            <w:r w:rsidRPr="00391B11">
              <w:rPr>
                <w:rFonts w:ascii="Times New Roman" w:eastAsia="Calibri" w:hAnsi="Times New Roman" w:cs="Times New Roman"/>
                <w:b/>
                <w:iCs/>
                <w:sz w:val="24"/>
                <w:szCs w:val="24"/>
              </w:rPr>
              <w:t>Промежуточная аттестация</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w:t>
            </w:r>
            <w:r w:rsidRPr="00391B11">
              <w:rPr>
                <w:rFonts w:ascii="Times New Roman" w:eastAsia="Calibri" w:hAnsi="Times New Roman" w:cs="Times New Roman"/>
                <w:sz w:val="24"/>
                <w:szCs w:val="24"/>
              </w:rPr>
              <w:t>*</w:t>
            </w:r>
          </w:p>
        </w:tc>
      </w:tr>
    </w:tbl>
    <w:p w:rsidR="00391B11" w:rsidRPr="00391B11" w:rsidRDefault="00391B11" w:rsidP="00391B11">
      <w:pPr>
        <w:suppressAutoHyphens/>
        <w:spacing w:after="0" w:line="240" w:lineRule="auto"/>
        <w:rPr>
          <w:rFonts w:ascii="Times New Roman" w:eastAsia="Calibri" w:hAnsi="Times New Roman" w:cs="Times New Roman"/>
          <w:b/>
          <w:i/>
          <w:sz w:val="24"/>
          <w:szCs w:val="24"/>
        </w:rPr>
      </w:pPr>
    </w:p>
    <w:p w:rsidR="00391B11" w:rsidRPr="00391B11" w:rsidRDefault="00391B11" w:rsidP="00391B11">
      <w:pPr>
        <w:spacing w:after="0" w:line="240" w:lineRule="auto"/>
        <w:rPr>
          <w:rFonts w:ascii="Times New Roman" w:eastAsia="Calibri" w:hAnsi="Times New Roman" w:cs="Times New Roman"/>
          <w:b/>
          <w:i/>
          <w:sz w:val="24"/>
          <w:szCs w:val="24"/>
        </w:rPr>
        <w:sectPr w:rsidR="00391B11" w:rsidRPr="00391B11" w:rsidSect="00DE1788">
          <w:pgSz w:w="11906" w:h="16838"/>
          <w:pgMar w:top="1134" w:right="567" w:bottom="1134" w:left="1701" w:header="708" w:footer="708" w:gutter="0"/>
          <w:cols w:space="720"/>
        </w:sectPr>
      </w:pPr>
    </w:p>
    <w:p w:rsidR="00391B11" w:rsidRPr="00391B11" w:rsidRDefault="00391B11" w:rsidP="00391B11">
      <w:pPr>
        <w:spacing w:after="0" w:line="240" w:lineRule="auto"/>
        <w:ind w:firstLine="709"/>
        <w:rPr>
          <w:rFonts w:ascii="Times New Roman" w:eastAsia="Calibri" w:hAnsi="Times New Roman" w:cs="Times New Roman"/>
          <w:b/>
          <w:sz w:val="24"/>
          <w:szCs w:val="24"/>
        </w:rPr>
      </w:pPr>
      <w:r w:rsidRPr="00391B11">
        <w:rPr>
          <w:rFonts w:ascii="Times New Roman" w:eastAsia="Calibri" w:hAnsi="Times New Roman" w:cs="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8627"/>
        <w:gridCol w:w="1748"/>
        <w:gridCol w:w="1901"/>
      </w:tblGrid>
      <w:tr w:rsidR="00391B11" w:rsidRPr="00391B11" w:rsidTr="00752363">
        <w:trPr>
          <w:trHeight w:val="20"/>
        </w:trPr>
        <w:tc>
          <w:tcPr>
            <w:tcW w:w="743"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bookmarkStart w:id="2" w:name="_Hlk80559752"/>
            <w:r w:rsidRPr="00391B11">
              <w:rPr>
                <w:rFonts w:ascii="Times New Roman" w:eastAsia="Calibri" w:hAnsi="Times New Roman" w:cs="Times New Roman"/>
                <w:b/>
                <w:bCs/>
                <w:sz w:val="24"/>
                <w:szCs w:val="24"/>
              </w:rPr>
              <w:t>Наименование разделов и тем</w:t>
            </w:r>
          </w:p>
        </w:tc>
        <w:tc>
          <w:tcPr>
            <w:tcW w:w="3060"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Содержание учебного материала и формы организации деятельности обучающихся</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Объем, акад. ч / в том числе в форме практической подготовки, акад. ч</w:t>
            </w:r>
          </w:p>
        </w:tc>
        <w:tc>
          <w:tcPr>
            <w:tcW w:w="647"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391B11" w:rsidRPr="00391B11" w:rsidTr="00752363">
        <w:trPr>
          <w:trHeight w:val="371"/>
        </w:trPr>
        <w:tc>
          <w:tcPr>
            <w:tcW w:w="743"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
                <w:iCs/>
                <w:sz w:val="24"/>
                <w:szCs w:val="24"/>
              </w:rPr>
            </w:pPr>
            <w:r w:rsidRPr="00391B11">
              <w:rPr>
                <w:rFonts w:ascii="Times New Roman" w:eastAsia="Calibri" w:hAnsi="Times New Roman" w:cs="Times New Roman"/>
                <w:b/>
                <w:bCs/>
                <w:i/>
                <w:iCs/>
                <w:sz w:val="24"/>
                <w:szCs w:val="24"/>
              </w:rPr>
              <w:t>1</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
                <w:iCs/>
                <w:sz w:val="24"/>
                <w:szCs w:val="24"/>
              </w:rPr>
            </w:pPr>
            <w:r w:rsidRPr="00391B11">
              <w:rPr>
                <w:rFonts w:ascii="Times New Roman" w:eastAsia="Calibri" w:hAnsi="Times New Roman" w:cs="Times New Roman"/>
                <w:b/>
                <w:bCs/>
                <w:i/>
                <w:iCs/>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
                <w:iCs/>
                <w:sz w:val="24"/>
                <w:szCs w:val="24"/>
              </w:rPr>
            </w:pPr>
            <w:r w:rsidRPr="00391B11">
              <w:rPr>
                <w:rFonts w:ascii="Times New Roman" w:eastAsia="Calibri" w:hAnsi="Times New Roman" w:cs="Times New Roman"/>
                <w:b/>
                <w:bCs/>
                <w:i/>
                <w:iCs/>
                <w:sz w:val="24"/>
                <w:szCs w:val="24"/>
              </w:rPr>
              <w:t>3</w:t>
            </w:r>
          </w:p>
        </w:tc>
        <w:tc>
          <w:tcPr>
            <w:tcW w:w="647"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
                <w:iCs/>
                <w:sz w:val="24"/>
                <w:szCs w:val="24"/>
              </w:rPr>
            </w:pPr>
            <w:r w:rsidRPr="00391B11">
              <w:rPr>
                <w:rFonts w:ascii="Times New Roman" w:eastAsia="Calibri" w:hAnsi="Times New Roman" w:cs="Times New Roman"/>
                <w:b/>
                <w:bCs/>
                <w:i/>
                <w:iCs/>
                <w:sz w:val="24"/>
                <w:szCs w:val="24"/>
              </w:rPr>
              <w:t>4</w:t>
            </w:r>
          </w:p>
        </w:tc>
      </w:tr>
      <w:tr w:rsidR="00391B11" w:rsidRPr="00391B11" w:rsidTr="00752363">
        <w:trPr>
          <w:trHeight w:val="270"/>
        </w:trPr>
        <w:tc>
          <w:tcPr>
            <w:tcW w:w="3802" w:type="pct"/>
            <w:gridSpan w:val="2"/>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bookmarkStart w:id="3" w:name="_Hlk78404494"/>
            <w:r w:rsidRPr="00391B11">
              <w:rPr>
                <w:rFonts w:ascii="Times New Roman" w:eastAsia="Calibri" w:hAnsi="Times New Roman" w:cs="Times New Roman"/>
                <w:b/>
                <w:bCs/>
                <w:sz w:val="24"/>
                <w:szCs w:val="24"/>
              </w:rPr>
              <w:t>Раздел 1. Роль иностранного языка в профессиональной деятельности</w:t>
            </w:r>
          </w:p>
        </w:tc>
        <w:tc>
          <w:tcPr>
            <w:tcW w:w="551"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67/67</w:t>
            </w:r>
          </w:p>
        </w:tc>
        <w:tc>
          <w:tcPr>
            <w:tcW w:w="647"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center"/>
              <w:rPr>
                <w:rFonts w:ascii="Times New Roman" w:eastAsia="Calibri" w:hAnsi="Times New Roman" w:cs="Times New Roman"/>
                <w:b/>
                <w:bCs/>
                <w:iCs/>
                <w:sz w:val="24"/>
                <w:szCs w:val="24"/>
              </w:rPr>
            </w:pPr>
          </w:p>
        </w:tc>
      </w:tr>
      <w:tr w:rsidR="00391B11" w:rsidRPr="00391B11" w:rsidTr="0075236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1.1.</w:t>
            </w:r>
          </w:p>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Страна изучаемого языка, ее культура и обычаи</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10</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p>
        </w:tc>
      </w:tr>
      <w:tr w:rsidR="00391B11" w:rsidRPr="00391B11" w:rsidTr="00752363">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sz w:val="24"/>
                <w:szCs w:val="24"/>
              </w:rPr>
            </w:pPr>
            <w:r w:rsidRPr="00391B11">
              <w:rPr>
                <w:rFonts w:ascii="Times New Roman" w:eastAsia="Calibri" w:hAnsi="Times New Roman" w:cs="Times New Roman"/>
                <w:b/>
                <w:sz w:val="24"/>
                <w:szCs w:val="24"/>
              </w:rPr>
              <w:t>10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91B11" w:rsidRPr="00391B11" w:rsidRDefault="00391B11" w:rsidP="00391B11">
            <w:pPr>
              <w:spacing w:after="0" w:line="240" w:lineRule="auto"/>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6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79"/>
        </w:trPr>
        <w:tc>
          <w:tcPr>
            <w:tcW w:w="743" w:type="pct"/>
            <w:vMerge w:val="restart"/>
            <w:tcBorders>
              <w:top w:val="single" w:sz="4" w:space="0" w:color="auto"/>
              <w:left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1.2.</w:t>
            </w:r>
          </w:p>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Роль образования в современном мире</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8</w:t>
            </w:r>
          </w:p>
        </w:tc>
        <w:tc>
          <w:tcPr>
            <w:tcW w:w="647" w:type="pct"/>
            <w:vMerge w:val="restart"/>
            <w:tcBorders>
              <w:top w:val="single" w:sz="4" w:space="0" w:color="auto"/>
              <w:left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rPr>
            </w:pPr>
          </w:p>
        </w:tc>
      </w:tr>
      <w:tr w:rsidR="00391B11" w:rsidRPr="00391B11" w:rsidTr="00752363">
        <w:trPr>
          <w:trHeight w:val="283"/>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8</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5"/>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4.</w:t>
            </w:r>
            <w:r w:rsidRPr="00391B11">
              <w:rPr>
                <w:rFonts w:ascii="Times New Roman" w:eastAsia="Calibri" w:hAnsi="Times New Roman" w:cs="Times New Roman"/>
              </w:rPr>
              <w:t xml:space="preserve"> </w:t>
            </w:r>
            <w:r w:rsidRPr="00391B11">
              <w:rPr>
                <w:rFonts w:ascii="Times New Roman" w:eastAsia="Calibri" w:hAnsi="Times New Roman" w:cs="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2</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08"/>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2</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72"/>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6.</w:t>
            </w:r>
            <w:r w:rsidRPr="00391B11">
              <w:rPr>
                <w:rFonts w:ascii="Times New Roman" w:eastAsia="Calibri" w:hAnsi="Times New Roman" w:cs="Times New Roman"/>
              </w:rPr>
              <w:t xml:space="preserve"> </w:t>
            </w:r>
            <w:r w:rsidRPr="00391B11">
              <w:rPr>
                <w:rFonts w:ascii="Times New Roman" w:eastAsia="Calibri" w:hAnsi="Times New Roman" w:cs="Times New Roman"/>
                <w:sz w:val="24"/>
                <w:szCs w:val="24"/>
              </w:rPr>
              <w:t>Самостоятельное чтение и перевод (со словарем) текста по теме «Система образования в стране изучаемого языка».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2</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72"/>
        </w:trPr>
        <w:tc>
          <w:tcPr>
            <w:tcW w:w="743" w:type="pct"/>
            <w:vMerge/>
            <w:tcBorders>
              <w:left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Практическое занятие № 7. Подготовка и пересказ монолога «Роль образования в моей жизни»</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2</w:t>
            </w:r>
          </w:p>
        </w:tc>
        <w:tc>
          <w:tcPr>
            <w:tcW w:w="647" w:type="pct"/>
            <w:vMerge/>
            <w:tcBorders>
              <w:left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302"/>
        </w:trPr>
        <w:tc>
          <w:tcPr>
            <w:tcW w:w="743" w:type="pct"/>
            <w:vMerge/>
            <w:tcBorders>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w:t>
            </w:r>
          </w:p>
        </w:tc>
        <w:tc>
          <w:tcPr>
            <w:tcW w:w="647" w:type="pct"/>
            <w:vMerge/>
            <w:tcBorders>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1.3.</w:t>
            </w:r>
          </w:p>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Значение иностранного языка в освоении профессии</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20</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highlight w:val="yellow"/>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20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9. Самостоятельное чтение и перевод (со словарем) текста по теме «Я и моя профессия».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10. Составление рассказа на тему «Взаимосвязь иностранного языка и моей профессии» и перевод его на иностранный язык</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11. Беседа/дискуссия на тему «Проблема выбора профессии и дальнейшее саморазвитие»</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331"/>
        </w:trPr>
        <w:tc>
          <w:tcPr>
            <w:tcW w:w="743"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 1.4.</w:t>
            </w:r>
          </w:p>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Cs/>
                <w:sz w:val="24"/>
                <w:szCs w:val="24"/>
              </w:rPr>
              <w:t>Основы делового общения</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 xml:space="preserve">Содержание учебного материала </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16</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16</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51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12.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518"/>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13. Чтение и перевод (со словарем) деловых писем.</w:t>
            </w:r>
            <w:r w:rsidRPr="00391B11">
              <w:rPr>
                <w:rFonts w:ascii="Times New Roman" w:eastAsia="Calibri" w:hAnsi="Times New Roman" w:cs="Times New Roman"/>
              </w:rPr>
              <w:t xml:space="preserve"> </w:t>
            </w:r>
            <w:r w:rsidRPr="00391B11">
              <w:rPr>
                <w:rFonts w:ascii="Times New Roman" w:eastAsia="Calibri" w:hAnsi="Times New Roman" w:cs="Times New Roman"/>
                <w:bCs/>
                <w:sz w:val="24"/>
                <w:szCs w:val="24"/>
              </w:rPr>
              <w:t>Составление деловых писем</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518"/>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14. Основы делового общения на иностранном языке. Чтение и перевод (со словарем) диалогов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86"/>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15. Правила ведения разговоров по телефону. Составление диалогов и перевод их на иностранный язык.</w:t>
            </w:r>
            <w:r w:rsidRPr="00391B11">
              <w:rPr>
                <w:rFonts w:ascii="Times New Roman" w:eastAsia="Calibri" w:hAnsi="Times New Roman" w:cs="Times New Roman"/>
              </w:rPr>
              <w:t xml:space="preserve"> </w:t>
            </w:r>
            <w:r w:rsidRPr="00391B11">
              <w:rPr>
                <w:rFonts w:ascii="Times New Roman" w:eastAsia="Calibri" w:hAnsi="Times New Roman" w:cs="Times New Roman"/>
                <w:bCs/>
                <w:sz w:val="24"/>
                <w:szCs w:val="24"/>
              </w:rPr>
              <w:t>Ролевая игра «Звонок в компанию по поводу получения ответа на свое письмо»</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bookmarkEnd w:id="3"/>
      <w:tr w:rsidR="00391B11" w:rsidRPr="00391B11" w:rsidTr="00752363">
        <w:trPr>
          <w:trHeight w:val="20"/>
        </w:trPr>
        <w:tc>
          <w:tcPr>
            <w:tcW w:w="743" w:type="pct"/>
            <w:vMerge w:val="restart"/>
            <w:tcBorders>
              <w:top w:val="single" w:sz="4" w:space="0" w:color="auto"/>
              <w:left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1.5.</w:t>
            </w:r>
          </w:p>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lastRenderedPageBreak/>
              <w:t>Рынок труда, трудоустройство и карьера</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lastRenderedPageBreak/>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13</w:t>
            </w:r>
          </w:p>
        </w:tc>
        <w:tc>
          <w:tcPr>
            <w:tcW w:w="647" w:type="pct"/>
            <w:vMerge w:val="restart"/>
            <w:tcBorders>
              <w:top w:val="single" w:sz="4" w:space="0" w:color="auto"/>
              <w:left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Cs/>
                <w:iCs/>
                <w:sz w:val="24"/>
                <w:szCs w:val="24"/>
                <w:highlight w:val="yellow"/>
              </w:rPr>
            </w:pP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lastRenderedPageBreak/>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13</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62"/>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4</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left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17. Чтение и перевод (со словарем) текстов по теме «Трудоустройство и карьера», «Интервью и собеседование»</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2</w:t>
            </w:r>
          </w:p>
        </w:tc>
        <w:tc>
          <w:tcPr>
            <w:tcW w:w="647" w:type="pct"/>
            <w:vMerge/>
            <w:tcBorders>
              <w:left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left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18. Заполнение анкеты-заявки о приеме на работу Составление резюме и портфолио для работодателя</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4</w:t>
            </w:r>
          </w:p>
        </w:tc>
        <w:tc>
          <w:tcPr>
            <w:tcW w:w="647" w:type="pct"/>
            <w:vMerge/>
            <w:tcBorders>
              <w:left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left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19. Деловая игра «Собеседование с работодателем в кадровом агентстве»</w:t>
            </w:r>
            <w:r w:rsidRPr="00391B11">
              <w:rPr>
                <w:rFonts w:ascii="Times New Roman" w:eastAsia="Calibri" w:hAnsi="Times New Roman" w:cs="Times New Roman"/>
              </w:rPr>
              <w:t xml:space="preserve"> </w:t>
            </w:r>
            <w:r w:rsidRPr="00391B11">
              <w:rPr>
                <w:rFonts w:ascii="Times New Roman" w:eastAsia="Calibri" w:hAnsi="Times New Roman" w:cs="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3</w:t>
            </w:r>
          </w:p>
        </w:tc>
        <w:tc>
          <w:tcPr>
            <w:tcW w:w="647" w:type="pct"/>
            <w:vMerge/>
            <w:tcBorders>
              <w:left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371"/>
        </w:trPr>
        <w:tc>
          <w:tcPr>
            <w:tcW w:w="3802" w:type="pct"/>
            <w:gridSpan w:val="2"/>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 xml:space="preserve">Раздел 2. </w:t>
            </w:r>
            <w:r w:rsidRPr="00391B11">
              <w:rPr>
                <w:rFonts w:ascii="Times New Roman" w:eastAsia="Calibri" w:hAnsi="Times New Roman" w:cs="Times New Roman"/>
                <w:b/>
                <w:sz w:val="24"/>
                <w:szCs w:val="24"/>
              </w:rPr>
              <w:t>Сфера деятельности специалиста</w:t>
            </w:r>
          </w:p>
        </w:tc>
        <w:tc>
          <w:tcPr>
            <w:tcW w:w="551"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26/26</w:t>
            </w:r>
          </w:p>
        </w:tc>
        <w:tc>
          <w:tcPr>
            <w:tcW w:w="647"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center"/>
              <w:rPr>
                <w:rFonts w:ascii="Times New Roman" w:eastAsia="Calibri" w:hAnsi="Times New Roman" w:cs="Times New Roman"/>
                <w:b/>
                <w:bCs/>
                <w:iCs/>
                <w:sz w:val="24"/>
                <w:szCs w:val="24"/>
                <w:highlight w:val="yellow"/>
              </w:rPr>
            </w:pPr>
          </w:p>
        </w:tc>
      </w:tr>
      <w:tr w:rsidR="00391B11" w:rsidRPr="00391B11" w:rsidTr="0075236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2.1.</w:t>
            </w:r>
          </w:p>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Структура английского предложения</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6</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8"/>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napToGrid w:val="0"/>
              <w:spacing w:after="0" w:line="240" w:lineRule="auto"/>
              <w:rPr>
                <w:rFonts w:ascii="Times New Roman" w:eastAsia="Calibri" w:hAnsi="Times New Roman" w:cs="Times New Roman"/>
                <w:sz w:val="24"/>
                <w:szCs w:val="24"/>
              </w:rPr>
            </w:pPr>
            <w:r w:rsidRPr="00391B11">
              <w:rPr>
                <w:rFonts w:ascii="Times New Roman" w:eastAsia="Calibri" w:hAnsi="Times New Roman" w:cs="Times New Roman"/>
                <w:bCs/>
                <w:iCs/>
                <w:sz w:val="24"/>
                <w:szCs w:val="24"/>
              </w:rPr>
              <w:t xml:space="preserve">Практическое занятие № 20. </w:t>
            </w:r>
            <w:r w:rsidRPr="00391B11">
              <w:rPr>
                <w:rFonts w:ascii="Times New Roman" w:eastAsia="Calibri" w:hAnsi="Times New Roman" w:cs="Times New Roman"/>
                <w:sz w:val="24"/>
                <w:szCs w:val="24"/>
              </w:rPr>
              <w:t xml:space="preserve">Составление предложений профессиональной направленности в различных видовременных формах. </w:t>
            </w:r>
            <w:r w:rsidRPr="00391B11">
              <w:rPr>
                <w:rFonts w:ascii="Times New Roman" w:eastAsia="Calibri" w:hAnsi="Times New Roman" w:cs="Times New Roman"/>
                <w:bCs/>
                <w:i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8"/>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Практическое занятие № 21.</w:t>
            </w:r>
            <w:r w:rsidRPr="00391B11">
              <w:rPr>
                <w:rFonts w:ascii="Times New Roman" w:eastAsia="Calibri" w:hAnsi="Times New Roman" w:cs="Times New Roman"/>
              </w:rPr>
              <w:t xml:space="preserve"> </w:t>
            </w:r>
            <w:r w:rsidRPr="00391B11">
              <w:rPr>
                <w:rFonts w:ascii="Times New Roman" w:eastAsia="Calibri" w:hAnsi="Times New Roman" w:cs="Times New Roman"/>
                <w:sz w:val="24"/>
                <w:szCs w:val="24"/>
              </w:rPr>
              <w:t>Составление диалога профессиональной направленности в различных видовременных формах</w:t>
            </w:r>
            <w:r w:rsidRPr="00391B11">
              <w:rPr>
                <w:rFonts w:ascii="Times New Roman" w:eastAsia="Calibri" w:hAnsi="Times New Roman" w:cs="Times New Roman"/>
                <w:bCs/>
                <w:iCs/>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8"/>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Практическое занятие № 22. </w:t>
            </w:r>
            <w:r w:rsidRPr="00391B11">
              <w:rPr>
                <w:rFonts w:ascii="Times New Roman" w:eastAsia="Calibri" w:hAnsi="Times New Roman" w:cs="Times New Roman"/>
                <w:sz w:val="24"/>
                <w:szCs w:val="24"/>
              </w:rPr>
              <w:t>Построение простого повествовательного предложения</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4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bookmarkStart w:id="4" w:name="_Hlk78413042"/>
            <w:r w:rsidRPr="00391B11">
              <w:rPr>
                <w:rFonts w:ascii="Times New Roman" w:eastAsia="Calibri" w:hAnsi="Times New Roman" w:cs="Times New Roman"/>
                <w:b/>
                <w:bCs/>
                <w:sz w:val="24"/>
                <w:szCs w:val="24"/>
              </w:rPr>
              <w:t>Тема № 2.2.</w:t>
            </w:r>
          </w:p>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sz w:val="24"/>
                <w:szCs w:val="24"/>
              </w:rPr>
              <w:t>Природа (природные катастрофы, защита окружающей среды)</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 xml:space="preserve">Содержание учебного материала </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r w:rsidRPr="00391B11">
              <w:rPr>
                <w:rFonts w:ascii="Times New Roman" w:eastAsia="Calibri" w:hAnsi="Times New Roman" w:cs="Times New Roman"/>
                <w:b/>
                <w:sz w:val="24"/>
                <w:szCs w:val="24"/>
              </w:rPr>
              <w:t>20</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20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23. Введение новых лексических единиц по теме «</w:t>
            </w:r>
            <w:r w:rsidRPr="00391B11">
              <w:rPr>
                <w:rFonts w:ascii="Times New Roman" w:eastAsia="Calibri" w:hAnsi="Times New Roman" w:cs="Times New Roman"/>
                <w:sz w:val="24"/>
                <w:szCs w:val="24"/>
              </w:rPr>
              <w:t>Защита окружающей среды»</w:t>
            </w:r>
            <w:r w:rsidRPr="00391B11">
              <w:rPr>
                <w:rFonts w:ascii="Times New Roman" w:eastAsia="Calibri" w:hAnsi="Times New Roman" w:cs="Times New Roman"/>
                <w:b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24. Введение новых лексических единиц по теме</w:t>
            </w:r>
            <w:r w:rsidRPr="00391B11">
              <w:rPr>
                <w:rFonts w:ascii="Times New Roman" w:eastAsia="Calibri" w:hAnsi="Times New Roman" w:cs="Times New Roman"/>
                <w:sz w:val="24"/>
                <w:szCs w:val="24"/>
              </w:rPr>
              <w:t xml:space="preserve"> «Катастрофа в Чернобыле».</w:t>
            </w:r>
            <w:r w:rsidRPr="00391B11">
              <w:rPr>
                <w:rFonts w:ascii="Times New Roman" w:eastAsia="Calibri" w:hAnsi="Times New Roman" w:cs="Times New Roman"/>
                <w:bCs/>
                <w:sz w:val="24"/>
                <w:szCs w:val="24"/>
              </w:rPr>
              <w:t xml:space="preserve"> Фонетическая отработка и выполнение </w:t>
            </w:r>
            <w:r w:rsidRPr="00391B11">
              <w:rPr>
                <w:rFonts w:ascii="Times New Roman" w:eastAsia="Calibri" w:hAnsi="Times New Roman" w:cs="Times New Roman"/>
                <w:bCs/>
                <w:sz w:val="24"/>
                <w:szCs w:val="24"/>
              </w:rPr>
              <w:lastRenderedPageBreak/>
              <w:t>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lastRenderedPageBreak/>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25. Введение новых лексических единиц по теме</w:t>
            </w:r>
            <w:r w:rsidRPr="00391B11">
              <w:rPr>
                <w:rFonts w:ascii="Times New Roman" w:eastAsia="Calibri" w:hAnsi="Times New Roman" w:cs="Times New Roman"/>
                <w:sz w:val="24"/>
                <w:szCs w:val="24"/>
              </w:rPr>
              <w:t xml:space="preserve"> «Катастрофа в </w:t>
            </w:r>
            <w:r w:rsidRPr="00391B11">
              <w:rPr>
                <w:rFonts w:ascii="Times New Roman" w:eastAsia="Calibri" w:hAnsi="Times New Roman" w:cs="Times New Roman"/>
                <w:sz w:val="24"/>
                <w:szCs w:val="24"/>
                <w:lang w:val="en-US"/>
              </w:rPr>
              <w:t>Wind</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scale</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b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Практическое занятие № 26. </w:t>
            </w:r>
            <w:r w:rsidRPr="00391B11">
              <w:rPr>
                <w:rFonts w:ascii="Times New Roman" w:eastAsia="Calibri" w:hAnsi="Times New Roman" w:cs="Times New Roman"/>
                <w:bCs/>
                <w:iCs/>
                <w:sz w:val="24"/>
                <w:szCs w:val="24"/>
              </w:rPr>
              <w:t>Чтение и перевод (со словарем) текста «Основные природные катастрофы».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27. Работа с текстом «Реагирование на экстренные ситуации».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28. Введение новых лексических единиц по теме</w:t>
            </w:r>
            <w:r w:rsidRPr="00391B11">
              <w:rPr>
                <w:rFonts w:ascii="Times New Roman" w:eastAsia="Calibri" w:hAnsi="Times New Roman" w:cs="Times New Roman"/>
                <w:sz w:val="24"/>
                <w:szCs w:val="24"/>
              </w:rPr>
              <w:t xml:space="preserve"> «Основные экстренные службы». </w:t>
            </w:r>
            <w:r w:rsidRPr="00391B11">
              <w:rPr>
                <w:rFonts w:ascii="Times New Roman" w:eastAsia="Calibri" w:hAnsi="Times New Roman" w:cs="Times New Roman"/>
                <w:b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29. Введение новых лексических единиц по теме</w:t>
            </w:r>
            <w:r w:rsidRPr="00391B11">
              <w:rPr>
                <w:rFonts w:ascii="Times New Roman" w:eastAsia="Calibri" w:hAnsi="Times New Roman" w:cs="Times New Roman"/>
                <w:sz w:val="24"/>
                <w:szCs w:val="24"/>
              </w:rPr>
              <w:t xml:space="preserve"> «Второстепенные экстренные службы». </w:t>
            </w:r>
            <w:r w:rsidRPr="00391B11">
              <w:rPr>
                <w:rFonts w:ascii="Times New Roman" w:eastAsia="Calibri" w:hAnsi="Times New Roman" w:cs="Times New Roman"/>
                <w:b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Практическое занятие № 30. </w:t>
            </w:r>
            <w:r w:rsidRPr="00391B11">
              <w:rPr>
                <w:rFonts w:ascii="Times New Roman" w:eastAsia="Calibri" w:hAnsi="Times New Roman" w:cs="Times New Roman"/>
                <w:bCs/>
                <w:iCs/>
                <w:sz w:val="24"/>
                <w:szCs w:val="24"/>
              </w:rPr>
              <w:t>Чтение и перевод (со словарем) текста «Использование экстренных номеров».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bookmarkEnd w:id="4"/>
      <w:tr w:rsidR="00391B11" w:rsidRPr="00391B11" w:rsidTr="00752363">
        <w:trPr>
          <w:trHeight w:val="371"/>
        </w:trPr>
        <w:tc>
          <w:tcPr>
            <w:tcW w:w="3802" w:type="pct"/>
            <w:gridSpan w:val="2"/>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Раздел 3. Профессиональное направление</w:t>
            </w:r>
          </w:p>
        </w:tc>
        <w:tc>
          <w:tcPr>
            <w:tcW w:w="551"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93/93</w:t>
            </w:r>
          </w:p>
        </w:tc>
        <w:tc>
          <w:tcPr>
            <w:tcW w:w="647"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center"/>
              <w:rPr>
                <w:rFonts w:ascii="Times New Roman" w:eastAsia="Calibri" w:hAnsi="Times New Roman" w:cs="Times New Roman"/>
                <w:b/>
                <w:bCs/>
                <w:iCs/>
                <w:sz w:val="24"/>
                <w:szCs w:val="24"/>
              </w:rPr>
            </w:pPr>
          </w:p>
        </w:tc>
      </w:tr>
      <w:tr w:rsidR="00391B11" w:rsidRPr="00391B11" w:rsidTr="00752363">
        <w:trPr>
          <w:trHeight w:val="377"/>
        </w:trPr>
        <w:tc>
          <w:tcPr>
            <w:tcW w:w="743" w:type="pct"/>
            <w:vMerge w:val="restar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 3.1.</w:t>
            </w:r>
          </w:p>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Cs/>
                <w:iCs/>
                <w:sz w:val="24"/>
                <w:szCs w:val="24"/>
              </w:rPr>
              <w:t>Организация пожарной охраны</w:t>
            </w:r>
            <w:r w:rsidRPr="00391B11">
              <w:rPr>
                <w:rFonts w:ascii="Times New Roman" w:eastAsia="Calibri" w:hAnsi="Times New Roman" w:cs="Times New Roman"/>
                <w:b/>
                <w:bCs/>
                <w:sz w:val="24"/>
                <w:szCs w:val="24"/>
              </w:rPr>
              <w:t xml:space="preserve"> </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32</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r w:rsidRPr="00391B11">
              <w:rPr>
                <w:rFonts w:ascii="Times New Roman" w:eastAsia="Calibri" w:hAnsi="Times New Roman" w:cs="Times New Roman"/>
                <w:sz w:val="24"/>
                <w:szCs w:val="24"/>
                <w:highlight w:val="yellow"/>
              </w:rPr>
              <w:br/>
            </w:r>
          </w:p>
        </w:tc>
      </w:tr>
      <w:tr w:rsidR="00391B11" w:rsidRPr="00391B11" w:rsidTr="00752363">
        <w:trPr>
          <w:trHeight w:val="309"/>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32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Практическое занятие № 31. Введение новых лексических единиц по теме «</w:t>
            </w:r>
            <w:r w:rsidRPr="00391B11">
              <w:rPr>
                <w:rFonts w:ascii="Times New Roman" w:eastAsia="Calibri" w:hAnsi="Times New Roman" w:cs="Times New Roman"/>
                <w:bCs/>
                <w:sz w:val="24"/>
                <w:szCs w:val="24"/>
                <w:lang w:val="en-US"/>
              </w:rPr>
              <w:t>Fire</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Service</w:t>
            </w:r>
            <w:r w:rsidRPr="00391B11">
              <w:rPr>
                <w:rFonts w:ascii="Times New Roman" w:eastAsia="Calibri" w:hAnsi="Times New Roman" w:cs="Times New Roman"/>
                <w:bCs/>
                <w:sz w:val="24"/>
                <w:szCs w:val="24"/>
              </w:rPr>
              <w:t>»</w:t>
            </w:r>
            <w:r w:rsidRPr="00391B11">
              <w:rPr>
                <w:rFonts w:ascii="Times New Roman" w:eastAsia="Calibri" w:hAnsi="Times New Roman" w:cs="Times New Roman"/>
                <w:bCs/>
                <w:i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Практическое занятие № 32. Подготовка и пересказ текста «</w:t>
            </w:r>
            <w:r w:rsidRPr="00391B11">
              <w:rPr>
                <w:rFonts w:ascii="Times New Roman" w:eastAsia="Calibri" w:hAnsi="Times New Roman" w:cs="Times New Roman"/>
                <w:bCs/>
                <w:iCs/>
                <w:sz w:val="24"/>
                <w:szCs w:val="24"/>
                <w:lang w:val="en-US"/>
              </w:rPr>
              <w:t>The</w:t>
            </w:r>
            <w:r w:rsidRPr="00391B11">
              <w:rPr>
                <w:rFonts w:ascii="Times New Roman" w:eastAsia="Calibri" w:hAnsi="Times New Roman" w:cs="Times New Roman"/>
                <w:bCs/>
                <w:iCs/>
                <w:sz w:val="24"/>
                <w:szCs w:val="24"/>
              </w:rPr>
              <w:t xml:space="preserve"> </w:t>
            </w:r>
            <w:r w:rsidRPr="00391B11">
              <w:rPr>
                <w:rFonts w:ascii="Times New Roman" w:eastAsia="Calibri" w:hAnsi="Times New Roman" w:cs="Times New Roman"/>
                <w:bCs/>
                <w:iCs/>
                <w:sz w:val="24"/>
                <w:szCs w:val="24"/>
                <w:lang w:val="en-US"/>
              </w:rPr>
              <w:t>three</w:t>
            </w:r>
            <w:r w:rsidRPr="00391B11">
              <w:rPr>
                <w:rFonts w:ascii="Times New Roman" w:eastAsia="Calibri" w:hAnsi="Times New Roman" w:cs="Times New Roman"/>
                <w:bCs/>
                <w:iCs/>
                <w:sz w:val="24"/>
                <w:szCs w:val="24"/>
              </w:rPr>
              <w:t xml:space="preserve"> </w:t>
            </w:r>
            <w:r w:rsidRPr="00391B11">
              <w:rPr>
                <w:rFonts w:ascii="Times New Roman" w:eastAsia="Calibri" w:hAnsi="Times New Roman" w:cs="Times New Roman"/>
                <w:bCs/>
                <w:iCs/>
                <w:sz w:val="24"/>
                <w:szCs w:val="24"/>
                <w:lang w:val="en-US"/>
              </w:rPr>
              <w:t>main</w:t>
            </w:r>
            <w:r w:rsidRPr="00391B11">
              <w:rPr>
                <w:rFonts w:ascii="Times New Roman" w:eastAsia="Calibri" w:hAnsi="Times New Roman" w:cs="Times New Roman"/>
                <w:bCs/>
                <w:iCs/>
                <w:sz w:val="24"/>
                <w:szCs w:val="24"/>
              </w:rPr>
              <w:t xml:space="preserve"> </w:t>
            </w:r>
            <w:r w:rsidRPr="00391B11">
              <w:rPr>
                <w:rFonts w:ascii="Times New Roman" w:eastAsia="Calibri" w:hAnsi="Times New Roman" w:cs="Times New Roman"/>
                <w:bCs/>
                <w:iCs/>
                <w:sz w:val="24"/>
                <w:szCs w:val="24"/>
                <w:lang w:val="en-US"/>
              </w:rPr>
              <w:t>goals</w:t>
            </w:r>
            <w:r w:rsidRPr="00391B11">
              <w:rPr>
                <w:rFonts w:ascii="Times New Roman" w:eastAsia="Calibri" w:hAnsi="Times New Roman" w:cs="Times New Roman"/>
                <w:bCs/>
                <w:iCs/>
                <w:sz w:val="24"/>
                <w:szCs w:val="24"/>
              </w:rPr>
              <w:t xml:space="preserve"> </w:t>
            </w:r>
            <w:r w:rsidRPr="00391B11">
              <w:rPr>
                <w:rFonts w:ascii="Times New Roman" w:eastAsia="Calibri" w:hAnsi="Times New Roman" w:cs="Times New Roman"/>
                <w:bCs/>
                <w:iCs/>
                <w:sz w:val="24"/>
                <w:szCs w:val="24"/>
                <w:lang w:val="en-US"/>
              </w:rPr>
              <w:t>in</w:t>
            </w:r>
            <w:r w:rsidRPr="00391B11">
              <w:rPr>
                <w:rFonts w:ascii="Times New Roman" w:eastAsia="Calibri" w:hAnsi="Times New Roman" w:cs="Times New Roman"/>
                <w:bCs/>
                <w:iCs/>
                <w:sz w:val="24"/>
                <w:szCs w:val="24"/>
              </w:rPr>
              <w:t xml:space="preserve"> </w:t>
            </w:r>
            <w:r w:rsidRPr="00391B11">
              <w:rPr>
                <w:rFonts w:ascii="Times New Roman" w:eastAsia="Calibri" w:hAnsi="Times New Roman" w:cs="Times New Roman"/>
                <w:bCs/>
                <w:iCs/>
                <w:sz w:val="24"/>
                <w:szCs w:val="24"/>
                <w:lang w:val="en-US"/>
              </w:rPr>
              <w:t>firefighting</w:t>
            </w:r>
            <w:r w:rsidRPr="00391B11">
              <w:rPr>
                <w:rFonts w:ascii="Times New Roman" w:eastAsia="Calibri" w:hAnsi="Times New Roman" w:cs="Times New Roman"/>
                <w:bCs/>
                <w:iCs/>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Практическое занятие № 33. Введение новых лексических единиц по теме </w:t>
            </w:r>
            <w:r w:rsidRPr="00391B11">
              <w:rPr>
                <w:rFonts w:ascii="Times New Roman" w:eastAsia="Calibri" w:hAnsi="Times New Roman" w:cs="Times New Roman"/>
                <w:bCs/>
                <w:sz w:val="24"/>
                <w:szCs w:val="24"/>
                <w:lang w:val="en-US"/>
              </w:rPr>
              <w:t>The</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Job</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of</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a</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firefighter</w:t>
            </w:r>
            <w:r w:rsidRPr="00391B11">
              <w:rPr>
                <w:rFonts w:ascii="Times New Roman" w:eastAsia="Calibri" w:hAnsi="Times New Roman" w:cs="Times New Roman"/>
                <w:bCs/>
                <w:iCs/>
                <w:sz w:val="24"/>
                <w:szCs w:val="24"/>
              </w:rPr>
              <w:t xml:space="preserve">. Фразы, речевые обороты и выражения. Фонетическая отработка и </w:t>
            </w:r>
            <w:r w:rsidRPr="00391B11">
              <w:rPr>
                <w:rFonts w:ascii="Times New Roman" w:eastAsia="Calibri" w:hAnsi="Times New Roman" w:cs="Times New Roman"/>
                <w:bCs/>
                <w:iCs/>
                <w:sz w:val="24"/>
                <w:szCs w:val="24"/>
              </w:rPr>
              <w:lastRenderedPageBreak/>
              <w:t>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lastRenderedPageBreak/>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Практическое занятие № 34. Чтение и перевод (со словарем) текста «Ключевые навыки пожарных».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Практическое занятие № 35. Введение новых лексических единиц по теме </w:t>
            </w:r>
            <w:r w:rsidRPr="00391B11">
              <w:rPr>
                <w:rFonts w:ascii="Times New Roman" w:eastAsia="Calibri" w:hAnsi="Times New Roman" w:cs="Times New Roman"/>
                <w:bCs/>
                <w:sz w:val="24"/>
                <w:szCs w:val="24"/>
                <w:lang w:val="en-US"/>
              </w:rPr>
              <w:t>Job</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requirements</w:t>
            </w:r>
            <w:r w:rsidRPr="00391B11">
              <w:rPr>
                <w:rFonts w:ascii="Times New Roman" w:eastAsia="Calibri" w:hAnsi="Times New Roman" w:cs="Times New Roman"/>
                <w:bCs/>
                <w:i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Практическое занятие № 36. Введение новых лексических единиц по теме </w:t>
            </w:r>
            <w:r w:rsidRPr="00391B11">
              <w:rPr>
                <w:rFonts w:ascii="Times New Roman" w:eastAsia="Calibri" w:hAnsi="Times New Roman" w:cs="Times New Roman"/>
                <w:bCs/>
                <w:sz w:val="24"/>
                <w:szCs w:val="24"/>
              </w:rPr>
              <w:t xml:space="preserve">Пожарная команда. </w:t>
            </w:r>
            <w:r w:rsidRPr="00391B11">
              <w:rPr>
                <w:rFonts w:ascii="Times New Roman" w:eastAsia="Calibri" w:hAnsi="Times New Roman" w:cs="Times New Roman"/>
                <w:bCs/>
                <w:iCs/>
                <w:sz w:val="24"/>
                <w:szCs w:val="24"/>
              </w:rPr>
              <w:t>Выполнение тренировочных лексических и лексико-грамматических упражнений.</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Практическое занятие № 37. Чтение и перевод (со словарем) текста «Великий пожар в Лондоне».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58"/>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389"/>
        </w:trPr>
        <w:tc>
          <w:tcPr>
            <w:tcW w:w="743"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 3.2.</w:t>
            </w:r>
          </w:p>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sz w:val="24"/>
                <w:szCs w:val="24"/>
              </w:rPr>
              <w:t>Пожарная техника и оборудование</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 xml:space="preserve">Содержание учебного материала </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42</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r w:rsidRPr="00391B11">
              <w:rPr>
                <w:rFonts w:ascii="Times New Roman" w:eastAsia="Calibri" w:hAnsi="Times New Roman" w:cs="Times New Roman"/>
                <w:sz w:val="24"/>
                <w:szCs w:val="24"/>
                <w:highlight w:val="yellow"/>
              </w:rPr>
              <w:br/>
            </w: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42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Практическое занятие № 38. Введение новых лексических единиц по теме </w:t>
            </w:r>
            <w:r w:rsidRPr="00391B11">
              <w:rPr>
                <w:rFonts w:ascii="Times New Roman" w:eastAsia="Calibri" w:hAnsi="Times New Roman" w:cs="Times New Roman"/>
                <w:sz w:val="24"/>
                <w:szCs w:val="24"/>
              </w:rPr>
              <w:t>«Пожарные огнетушители»</w:t>
            </w:r>
            <w:r w:rsidRPr="00391B11">
              <w:rPr>
                <w:rFonts w:ascii="Times New Roman" w:eastAsia="Calibri" w:hAnsi="Times New Roman" w:cs="Times New Roman"/>
                <w:b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39. Чтение и перевод (со словарем) текстов по теме «Пожарно-спасательные инструменты и оборудование».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40. Составление и перевод на иностранный язык диалогов (командная работа) на тему «Подбор по технической документации оборудования для работы»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Практическое занятие № 41. Чтение и перевод (со словарем) текстов по теме </w:t>
            </w:r>
            <w:r w:rsidRPr="00391B11">
              <w:rPr>
                <w:rFonts w:ascii="Times New Roman" w:eastAsia="Calibri" w:hAnsi="Times New Roman" w:cs="Times New Roman"/>
                <w:sz w:val="24"/>
                <w:szCs w:val="24"/>
              </w:rPr>
              <w:t>«Пожарная профилактика», «Противопожарная безопасность»</w:t>
            </w:r>
            <w:r w:rsidRPr="00391B11">
              <w:rPr>
                <w:rFonts w:ascii="Times New Roman" w:eastAsia="Calibri" w:hAnsi="Times New Roman" w:cs="Times New Roman"/>
                <w:bCs/>
                <w:sz w:val="24"/>
                <w:szCs w:val="24"/>
              </w:rPr>
              <w:t>.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42.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Практическое занятие № 43. Введение новых лексических единиц по теме </w:t>
            </w:r>
            <w:r w:rsidRPr="00391B11">
              <w:rPr>
                <w:rFonts w:ascii="Times New Roman" w:eastAsia="Calibri" w:hAnsi="Times New Roman" w:cs="Times New Roman"/>
                <w:sz w:val="24"/>
                <w:szCs w:val="24"/>
              </w:rPr>
              <w:t>«Боевая одежда пожарного»</w:t>
            </w:r>
            <w:r w:rsidRPr="00391B11">
              <w:rPr>
                <w:rFonts w:ascii="Times New Roman" w:eastAsia="Calibri" w:hAnsi="Times New Roman" w:cs="Times New Roman"/>
                <w:bCs/>
                <w:sz w:val="24"/>
                <w:szCs w:val="24"/>
              </w:rPr>
              <w:t xml:space="preserve">. Фразы, речевые обороты и выражения. Фонетическая </w:t>
            </w:r>
            <w:r w:rsidRPr="00391B11">
              <w:rPr>
                <w:rFonts w:ascii="Times New Roman" w:eastAsia="Calibri" w:hAnsi="Times New Roman" w:cs="Times New Roman"/>
                <w:bCs/>
                <w:sz w:val="24"/>
                <w:szCs w:val="24"/>
              </w:rPr>
              <w:lastRenderedPageBreak/>
              <w:t>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lastRenderedPageBreak/>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Практическое занятие № 44. Введение новых лексических единиц по теме </w:t>
            </w:r>
            <w:r w:rsidRPr="00391B11">
              <w:rPr>
                <w:rFonts w:ascii="Times New Roman" w:eastAsia="Calibri" w:hAnsi="Times New Roman" w:cs="Times New Roman"/>
                <w:sz w:val="24"/>
                <w:szCs w:val="24"/>
              </w:rPr>
              <w:t>«Классификация пожаров»</w:t>
            </w:r>
            <w:r w:rsidRPr="00391B11">
              <w:rPr>
                <w:rFonts w:ascii="Times New Roman" w:eastAsia="Calibri" w:hAnsi="Times New Roman" w:cs="Times New Roman"/>
                <w:bCs/>
                <w:sz w:val="24"/>
                <w:szCs w:val="24"/>
              </w:rPr>
              <w:t xml:space="preserve">. Фразы, речевые обороты и выражения. Фонетическая отработка и выполнение тренировочных лексических и лексико-грамматических упражнений </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sz w:val="24"/>
                <w:szCs w:val="24"/>
              </w:rPr>
            </w:pPr>
          </w:p>
        </w:tc>
      </w:tr>
      <w:bookmarkEnd w:id="2"/>
      <w:tr w:rsidR="00391B11" w:rsidRPr="00391B11" w:rsidTr="0075236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3.3.</w:t>
            </w:r>
          </w:p>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Техника безопасности и охрана труда</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8</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sz w:val="24"/>
                <w:szCs w:val="24"/>
              </w:rPr>
            </w:pPr>
            <w:r w:rsidRPr="00391B11">
              <w:rPr>
                <w:rFonts w:ascii="Times New Roman" w:eastAsia="Calibri" w:hAnsi="Times New Roman" w:cs="Times New Roman"/>
                <w:b/>
                <w:sz w:val="24"/>
                <w:szCs w:val="24"/>
              </w:rPr>
              <w:t>8</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45. Введение новых лексических единиц по теме занятия “</w:t>
            </w:r>
            <w:r w:rsidRPr="00391B11">
              <w:rPr>
                <w:rFonts w:ascii="Times New Roman" w:eastAsia="Calibri" w:hAnsi="Times New Roman" w:cs="Times New Roman"/>
                <w:sz w:val="24"/>
                <w:szCs w:val="24"/>
                <w:lang w:val="en-US"/>
              </w:rPr>
              <w:t>Fire</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Safety</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Tips</w:t>
            </w:r>
            <w:r w:rsidRPr="00391B11">
              <w:rPr>
                <w:rFonts w:ascii="Times New Roman" w:eastAsia="Calibri" w:hAnsi="Times New Roman" w:cs="Times New Roman"/>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75"/>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Практическое занятие № 46. Чтение и перевод (со словарем) текстов по теме «Техника безопасности и охрана труда».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91B11" w:rsidRPr="00391B11" w:rsidRDefault="00391B11" w:rsidP="00391B11">
            <w:pPr>
              <w:spacing w:after="0" w:line="240" w:lineRule="auto"/>
              <w:jc w:val="both"/>
              <w:rPr>
                <w:rFonts w:ascii="Times New Roman" w:eastAsia="Calibri" w:hAnsi="Times New Roman" w:cs="Times New Roman"/>
                <w:bCs/>
                <w:iCs/>
                <w:sz w:val="24"/>
                <w:szCs w:val="24"/>
              </w:rPr>
            </w:pPr>
            <w:r w:rsidRPr="00391B11">
              <w:rPr>
                <w:rFonts w:ascii="Times New Roman" w:eastAsia="Calibri" w:hAnsi="Times New Roman" w:cs="Times New Roman"/>
                <w:sz w:val="24"/>
                <w:szCs w:val="24"/>
              </w:rPr>
              <w:t xml:space="preserve">Практическое занятие № 47. Работа с текстом: </w:t>
            </w:r>
            <w:proofErr w:type="spellStart"/>
            <w:r w:rsidRPr="00391B11">
              <w:rPr>
                <w:rFonts w:ascii="Times New Roman" w:eastAsia="Calibri" w:hAnsi="Times New Roman" w:cs="Times New Roman"/>
                <w:sz w:val="24"/>
                <w:szCs w:val="24"/>
              </w:rPr>
              <w:t>World</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Skills</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International</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Health</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and</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Safety</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documentation</w:t>
            </w:r>
            <w:proofErr w:type="spellEnd"/>
            <w:r w:rsidRPr="00391B11">
              <w:rPr>
                <w:rFonts w:ascii="Times New Roman" w:eastAsia="Calibri" w:hAnsi="Times New Roman" w:cs="Times New Roman"/>
                <w:sz w:val="24"/>
                <w:szCs w:val="24"/>
              </w:rPr>
              <w:t xml:space="preserve"> (документация по технике безопасности) (чтение, перевод,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91B11" w:rsidRPr="00391B11" w:rsidRDefault="00391B11" w:rsidP="00391B11">
            <w:pPr>
              <w:spacing w:after="0" w:line="240" w:lineRule="auto"/>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Практическое занятие № 48. «</w:t>
            </w:r>
            <w:proofErr w:type="spellStart"/>
            <w:r w:rsidRPr="00391B11">
              <w:rPr>
                <w:rFonts w:ascii="Times New Roman" w:eastAsia="Calibri" w:hAnsi="Times New Roman" w:cs="Times New Roman"/>
                <w:sz w:val="24"/>
                <w:szCs w:val="24"/>
              </w:rPr>
              <w:t>Safety</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first</w:t>
            </w:r>
            <w:proofErr w:type="spellEnd"/>
            <w:r w:rsidRPr="00391B11">
              <w:rPr>
                <w:rFonts w:ascii="Times New Roman" w:eastAsia="Calibri" w:hAnsi="Times New Roman" w:cs="Times New Roman"/>
                <w:sz w:val="24"/>
                <w:szCs w:val="24"/>
              </w:rPr>
              <w:t xml:space="preserve"> /Безопасность превыше всего». Дискуссия по требованиям техники безопасности на мировых чемпионатах </w:t>
            </w:r>
            <w:proofErr w:type="spellStart"/>
            <w:r w:rsidRPr="00391B11">
              <w:rPr>
                <w:rFonts w:ascii="Times New Roman" w:eastAsia="Calibri" w:hAnsi="Times New Roman" w:cs="Times New Roman"/>
                <w:sz w:val="24"/>
                <w:szCs w:val="24"/>
              </w:rPr>
              <w:t>World</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Skills</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International</w:t>
            </w:r>
            <w:proofErr w:type="spellEnd"/>
            <w:r w:rsidRPr="00391B11">
              <w:rPr>
                <w:rFonts w:ascii="Times New Roman" w:eastAsia="Calibri" w:hAnsi="Times New Roman" w:cs="Times New Roman"/>
                <w:sz w:val="24"/>
                <w:szCs w:val="24"/>
              </w:rPr>
              <w:t xml:space="preserve"> по профессиональным компетенциям</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89"/>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highlight w:val="yellow"/>
              </w:rPr>
            </w:pPr>
          </w:p>
        </w:tc>
      </w:tr>
      <w:tr w:rsidR="00391B11" w:rsidRPr="00391B11" w:rsidTr="00752363">
        <w:trPr>
          <w:trHeight w:val="279"/>
        </w:trPr>
        <w:tc>
          <w:tcPr>
            <w:tcW w:w="743" w:type="pct"/>
            <w:vMerge w:val="restart"/>
            <w:tcBorders>
              <w:top w:val="single" w:sz="4" w:space="0" w:color="auto"/>
              <w:left w:val="single" w:sz="4" w:space="0" w:color="auto"/>
              <w:right w:val="single" w:sz="4" w:space="0" w:color="auto"/>
            </w:tcBorders>
            <w:hideMark/>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Тема 3.4.</w:t>
            </w:r>
          </w:p>
          <w:p w:rsidR="00391B11" w:rsidRPr="00391B11" w:rsidRDefault="00391B11" w:rsidP="00391B11">
            <w:pPr>
              <w:spacing w:after="0" w:line="240" w:lineRule="auto"/>
              <w:jc w:val="center"/>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Решение стандартных и нестандартных профессиональных ситуаций</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6</w:t>
            </w:r>
          </w:p>
        </w:tc>
        <w:tc>
          <w:tcPr>
            <w:tcW w:w="647" w:type="pct"/>
            <w:vMerge w:val="restart"/>
            <w:tcBorders>
              <w:top w:val="single" w:sz="4" w:space="0" w:color="auto"/>
              <w:left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b/>
                <w:sz w:val="24"/>
                <w:szCs w:val="24"/>
                <w:highlight w:val="yellow"/>
              </w:rPr>
            </w:pPr>
            <w:r w:rsidRPr="00391B11">
              <w:rPr>
                <w:rFonts w:ascii="Times New Roman" w:eastAsia="Calibri" w:hAnsi="Times New Roman" w:cs="Times New Roman"/>
                <w:sz w:val="24"/>
                <w:szCs w:val="24"/>
              </w:rPr>
              <w:t>ПК 2.1-2.6</w:t>
            </w:r>
          </w:p>
        </w:tc>
      </w:tr>
      <w:tr w:rsidR="00391B11" w:rsidRPr="00391B11" w:rsidTr="00752363">
        <w:trPr>
          <w:trHeight w:val="283"/>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6</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15"/>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49. Введение новых лексических единиц по теме занятия “</w:t>
            </w:r>
            <w:r w:rsidRPr="00391B11">
              <w:rPr>
                <w:rFonts w:ascii="Times New Roman" w:eastAsia="Calibri" w:hAnsi="Times New Roman" w:cs="Times New Roman"/>
                <w:sz w:val="24"/>
                <w:szCs w:val="24"/>
                <w:lang w:val="en-US"/>
              </w:rPr>
              <w:t>Job</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requirements</w:t>
            </w:r>
            <w:r w:rsidRPr="00391B11">
              <w:rPr>
                <w:rFonts w:ascii="Times New Roman" w:eastAsia="Calibri" w:hAnsi="Times New Roman" w:cs="Times New Roman"/>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1</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408"/>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Практическое занятие № 50. Подготовка и перевод на иностранный язык текста «</w:t>
            </w:r>
            <w:r w:rsidRPr="00391B11">
              <w:rPr>
                <w:rFonts w:ascii="Times New Roman" w:eastAsia="Calibri" w:hAnsi="Times New Roman" w:cs="Times New Roman"/>
                <w:sz w:val="24"/>
                <w:szCs w:val="24"/>
                <w:lang w:val="en-US"/>
              </w:rPr>
              <w:t>General</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selection</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process</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for</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fire</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sz w:val="24"/>
                <w:szCs w:val="24"/>
                <w:lang w:val="en-US"/>
              </w:rPr>
              <w:t>departments</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3</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72"/>
        </w:trPr>
        <w:tc>
          <w:tcPr>
            <w:tcW w:w="743"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sz w:val="24"/>
                <w:szCs w:val="24"/>
              </w:rPr>
              <w:t>Практическое занятие № 51.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2</w:t>
            </w:r>
          </w:p>
        </w:tc>
        <w:tc>
          <w:tcPr>
            <w:tcW w:w="647" w:type="pct"/>
            <w:vMerge/>
            <w:tcBorders>
              <w:left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302"/>
        </w:trPr>
        <w:tc>
          <w:tcPr>
            <w:tcW w:w="743" w:type="pct"/>
            <w:vMerge/>
            <w:tcBorders>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lastRenderedPageBreak/>
              <w:t>Тема 3.5.</w:t>
            </w:r>
          </w:p>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Саморазвитие в профессии</w:t>
            </w: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i/>
                <w:sz w:val="24"/>
                <w:szCs w:val="24"/>
              </w:rPr>
            </w:pPr>
            <w:r w:rsidRPr="00391B11">
              <w:rPr>
                <w:rFonts w:ascii="Times New Roman" w:eastAsia="Calibri" w:hAnsi="Times New Roman" w:cs="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5</w:t>
            </w:r>
          </w:p>
        </w:tc>
        <w:tc>
          <w:tcPr>
            <w:tcW w:w="647" w:type="pct"/>
            <w:vMerge w:val="restar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02</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04</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05</w:t>
            </w:r>
          </w:p>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ОК 09</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color w:val="000000"/>
                <w:sz w:val="24"/>
                <w:szCs w:val="24"/>
              </w:rPr>
              <w:t>ПК</w:t>
            </w:r>
            <w:r w:rsidRPr="00391B11">
              <w:rPr>
                <w:rFonts w:ascii="Times New Roman" w:eastAsia="Calibri" w:hAnsi="Times New Roman" w:cs="Times New Roman"/>
                <w:sz w:val="24"/>
                <w:szCs w:val="24"/>
              </w:rPr>
              <w:t xml:space="preserve"> 1.1-1.7</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ПК 2.1-2.6.</w:t>
            </w:r>
          </w:p>
          <w:p w:rsidR="00391B11" w:rsidRPr="00391B11" w:rsidRDefault="00391B11" w:rsidP="00391B11">
            <w:pPr>
              <w:suppressAutoHyphens/>
              <w:spacing w:after="0" w:line="240" w:lineRule="auto"/>
              <w:jc w:val="center"/>
              <w:rPr>
                <w:rFonts w:ascii="Times New Roman" w:eastAsia="Calibri" w:hAnsi="Times New Roman" w:cs="Times New Roman"/>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i/>
                <w:sz w:val="24"/>
                <w:szCs w:val="24"/>
              </w:rPr>
            </w:pPr>
            <w:r w:rsidRPr="00391B11">
              <w:rPr>
                <w:rFonts w:ascii="Times New Roman" w:eastAsia="Calibri" w:hAnsi="Times New Roman" w:cs="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5</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52. Перевод на иностранный язык рассказа “</w:t>
            </w:r>
            <w:r w:rsidRPr="00391B11">
              <w:rPr>
                <w:rFonts w:ascii="Times New Roman" w:eastAsia="Calibri" w:hAnsi="Times New Roman" w:cs="Times New Roman"/>
                <w:bCs/>
                <w:sz w:val="24"/>
                <w:szCs w:val="24"/>
                <w:lang w:val="en-US"/>
              </w:rPr>
              <w:t>Professional</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Training</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bCs/>
                <w:sz w:val="24"/>
                <w:szCs w:val="24"/>
                <w:lang w:val="en-US"/>
              </w:rPr>
              <w:t>Firefighters</w:t>
            </w:r>
            <w:r w:rsidRPr="00391B11">
              <w:rPr>
                <w:rFonts w:ascii="Times New Roman" w:eastAsia="Calibri" w:hAnsi="Times New Roman" w:cs="Times New Roman"/>
                <w:bCs/>
                <w:sz w:val="24"/>
                <w:szCs w:val="24"/>
              </w:rPr>
              <w:t>”.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Практическое занятие № 53.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551" w:type="pct"/>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uppressAutoHyphens/>
              <w:spacing w:after="0" w:line="240" w:lineRule="auto"/>
              <w:jc w:val="center"/>
              <w:rPr>
                <w:rFonts w:ascii="Times New Roman" w:eastAsia="Calibri" w:hAnsi="Times New Roman" w:cs="Times New Roman"/>
                <w:iCs/>
                <w:sz w:val="24"/>
                <w:szCs w:val="24"/>
              </w:rPr>
            </w:pPr>
            <w:r w:rsidRPr="00391B11">
              <w:rPr>
                <w:rFonts w:ascii="Times New Roman" w:eastAsia="Calibri" w:hAnsi="Times New Roman" w:cs="Times New Roman"/>
                <w:iCs/>
                <w:sz w:val="24"/>
                <w:szCs w:val="24"/>
              </w:rPr>
              <w:t>3</w:t>
            </w:r>
          </w:p>
        </w:tc>
        <w:tc>
          <w:tcPr>
            <w:tcW w:w="647" w:type="pct"/>
            <w:vMerge/>
            <w:tcBorders>
              <w:top w:val="single" w:sz="4" w:space="0" w:color="auto"/>
              <w:left w:val="single" w:sz="4" w:space="0" w:color="auto"/>
              <w:bottom w:val="single" w:sz="4" w:space="0" w:color="auto"/>
              <w:right w:val="single" w:sz="4" w:space="0" w:color="auto"/>
            </w:tcBorders>
            <w:vAlign w:val="center"/>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Самостоятельная работа обучающихся</w:t>
            </w:r>
            <w:r w:rsidRPr="00391B11">
              <w:rPr>
                <w:rFonts w:ascii="Times New Roman" w:eastAsia="Calibri" w:hAnsi="Times New Roman" w:cs="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uppressAutoHyphens/>
              <w:spacing w:after="0" w:line="240" w:lineRule="auto"/>
              <w:jc w:val="center"/>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sz w:val="24"/>
                <w:szCs w:val="24"/>
              </w:rPr>
            </w:pPr>
          </w:p>
        </w:tc>
      </w:tr>
      <w:tr w:rsidR="00391B11" w:rsidRPr="00391B11" w:rsidTr="00752363">
        <w:tc>
          <w:tcPr>
            <w:tcW w:w="3802" w:type="pct"/>
            <w:gridSpan w:val="2"/>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uppressAutoHyphens/>
              <w:spacing w:after="0" w:line="240" w:lineRule="auto"/>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Промежуточная аттестация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sz w:val="24"/>
                <w:szCs w:val="24"/>
              </w:rPr>
            </w:pPr>
            <w:r w:rsidRPr="00391B11">
              <w:rPr>
                <w:rFonts w:ascii="Times New Roman" w:eastAsia="Calibri" w:hAnsi="Times New Roman" w:cs="Times New Roman"/>
                <w:sz w:val="24"/>
                <w:szCs w:val="24"/>
              </w:rPr>
              <w:t>-</w:t>
            </w:r>
          </w:p>
        </w:tc>
        <w:tc>
          <w:tcPr>
            <w:tcW w:w="647"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i/>
                <w:sz w:val="24"/>
                <w:szCs w:val="24"/>
              </w:rPr>
            </w:pPr>
          </w:p>
        </w:tc>
      </w:tr>
      <w:tr w:rsidR="00391B11" w:rsidRPr="00391B11" w:rsidTr="00752363">
        <w:trPr>
          <w:trHeight w:val="20"/>
        </w:trPr>
        <w:tc>
          <w:tcPr>
            <w:tcW w:w="3802" w:type="pct"/>
            <w:gridSpan w:val="2"/>
            <w:tcBorders>
              <w:top w:val="single" w:sz="4" w:space="0" w:color="auto"/>
              <w:left w:val="single" w:sz="4" w:space="0" w:color="auto"/>
              <w:bottom w:val="single" w:sz="4" w:space="0" w:color="auto"/>
              <w:right w:val="single" w:sz="4" w:space="0" w:color="auto"/>
            </w:tcBorders>
            <w:hideMark/>
          </w:tcPr>
          <w:p w:rsidR="00391B11" w:rsidRPr="00391B11" w:rsidRDefault="00391B11" w:rsidP="00391B11">
            <w:pPr>
              <w:spacing w:after="0" w:line="240" w:lineRule="auto"/>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Всего:</w:t>
            </w:r>
          </w:p>
        </w:tc>
        <w:tc>
          <w:tcPr>
            <w:tcW w:w="551" w:type="pct"/>
            <w:tcBorders>
              <w:top w:val="single" w:sz="4" w:space="0" w:color="auto"/>
              <w:left w:val="single" w:sz="4" w:space="0" w:color="auto"/>
              <w:bottom w:val="single" w:sz="4" w:space="0" w:color="auto"/>
              <w:right w:val="single" w:sz="4" w:space="0" w:color="auto"/>
            </w:tcBorders>
            <w:vAlign w:val="center"/>
            <w:hideMark/>
          </w:tcPr>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186</w:t>
            </w:r>
          </w:p>
        </w:tc>
        <w:tc>
          <w:tcPr>
            <w:tcW w:w="647" w:type="pct"/>
            <w:tcBorders>
              <w:top w:val="single" w:sz="4" w:space="0" w:color="auto"/>
              <w:left w:val="single" w:sz="4" w:space="0" w:color="auto"/>
              <w:bottom w:val="single" w:sz="4" w:space="0" w:color="auto"/>
              <w:right w:val="single" w:sz="4" w:space="0" w:color="auto"/>
            </w:tcBorders>
          </w:tcPr>
          <w:p w:rsidR="00391B11" w:rsidRPr="00391B11" w:rsidRDefault="00391B11" w:rsidP="00391B11">
            <w:pPr>
              <w:spacing w:after="0" w:line="240" w:lineRule="auto"/>
              <w:jc w:val="both"/>
              <w:rPr>
                <w:rFonts w:ascii="Times New Roman" w:eastAsia="Calibri" w:hAnsi="Times New Roman" w:cs="Times New Roman"/>
                <w:b/>
                <w:bCs/>
                <w:i/>
                <w:sz w:val="24"/>
                <w:szCs w:val="24"/>
              </w:rPr>
            </w:pPr>
          </w:p>
        </w:tc>
      </w:tr>
    </w:tbl>
    <w:p w:rsidR="00391B11" w:rsidRPr="00391B11" w:rsidRDefault="00391B11" w:rsidP="00391B11">
      <w:pPr>
        <w:spacing w:after="0" w:line="240" w:lineRule="auto"/>
        <w:rPr>
          <w:rFonts w:ascii="Times New Roman" w:eastAsia="Calibri" w:hAnsi="Times New Roman" w:cs="Times New Roman"/>
          <w:b/>
          <w:bCs/>
          <w:sz w:val="24"/>
          <w:szCs w:val="24"/>
        </w:rPr>
        <w:sectPr w:rsidR="00391B11" w:rsidRPr="00391B11" w:rsidSect="00DE1788">
          <w:pgSz w:w="16838" w:h="11906" w:orient="landscape"/>
          <w:pgMar w:top="1134" w:right="567" w:bottom="1134" w:left="1701" w:header="709" w:footer="709" w:gutter="0"/>
          <w:cols w:space="708"/>
          <w:docGrid w:linePitch="360"/>
        </w:sectPr>
      </w:pPr>
    </w:p>
    <w:p w:rsidR="00391B11" w:rsidRPr="00391B11" w:rsidRDefault="00391B11" w:rsidP="00391B11">
      <w:pPr>
        <w:spacing w:after="0" w:line="24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lastRenderedPageBreak/>
        <w:t>3. УСЛОВИЯ РЕАЛИЗАЦИИ УЧЕБНОЙ ДИСЦИПЛИНЫ</w:t>
      </w:r>
    </w:p>
    <w:p w:rsidR="00391B11" w:rsidRPr="00391B11" w:rsidRDefault="00391B11" w:rsidP="00391B11">
      <w:pPr>
        <w:suppressAutoHyphens/>
        <w:spacing w:after="0" w:line="240" w:lineRule="auto"/>
        <w:ind w:firstLine="709"/>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rsidR="00391B11" w:rsidRPr="00391B11" w:rsidRDefault="00391B11" w:rsidP="00391B11">
      <w:pPr>
        <w:suppressAutoHyphens/>
        <w:spacing w:after="0" w:line="240" w:lineRule="auto"/>
        <w:ind w:firstLine="709"/>
        <w:jc w:val="both"/>
        <w:rPr>
          <w:rFonts w:ascii="Times New Roman" w:eastAsia="Calibri" w:hAnsi="Times New Roman" w:cs="Times New Roman"/>
          <w:b/>
          <w:bCs/>
          <w:sz w:val="24"/>
          <w:szCs w:val="24"/>
        </w:rPr>
      </w:pPr>
      <w:r w:rsidRPr="00391B11">
        <w:rPr>
          <w:rFonts w:ascii="Times New Roman" w:eastAsia="Calibri" w:hAnsi="Times New Roman" w:cs="Times New Roman"/>
          <w:bCs/>
          <w:sz w:val="24"/>
          <w:szCs w:val="24"/>
        </w:rPr>
        <w:t xml:space="preserve">Кабинет «Иностранный язык», </w:t>
      </w:r>
      <w:r w:rsidRPr="00391B11">
        <w:rPr>
          <w:rFonts w:ascii="Times New Roman" w:eastAsia="Calibri" w:hAnsi="Times New Roman" w:cs="Times New Roman"/>
          <w:bCs/>
          <w:iCs/>
          <w:sz w:val="24"/>
          <w:szCs w:val="24"/>
        </w:rPr>
        <w:t xml:space="preserve">оснащенный в соответствии с п. 6.1.2.1 примерной образовательной программы по </w:t>
      </w:r>
      <w:r w:rsidRPr="00391B11">
        <w:rPr>
          <w:rFonts w:ascii="Times New Roman" w:eastAsia="Calibri" w:hAnsi="Times New Roman" w:cs="Times New Roman"/>
          <w:bCs/>
          <w:sz w:val="24"/>
          <w:szCs w:val="24"/>
        </w:rPr>
        <w:t>специальности.</w:t>
      </w:r>
    </w:p>
    <w:p w:rsidR="00391B11" w:rsidRPr="00391B11" w:rsidRDefault="00391B11" w:rsidP="00391B11">
      <w:pPr>
        <w:suppressAutoHyphens/>
        <w:spacing w:after="0" w:line="240" w:lineRule="auto"/>
        <w:ind w:firstLine="709"/>
        <w:jc w:val="both"/>
        <w:rPr>
          <w:rFonts w:ascii="Times New Roman" w:eastAsia="Calibri" w:hAnsi="Times New Roman" w:cs="Times New Roman"/>
          <w:b/>
          <w:bCs/>
          <w:sz w:val="24"/>
          <w:szCs w:val="24"/>
        </w:rPr>
      </w:pPr>
      <w:r w:rsidRPr="00391B11">
        <w:rPr>
          <w:rFonts w:ascii="Times New Roman" w:eastAsia="Calibri" w:hAnsi="Times New Roman" w:cs="Times New Roman"/>
          <w:b/>
          <w:bCs/>
          <w:sz w:val="24"/>
          <w:szCs w:val="24"/>
        </w:rPr>
        <w:t>3.2. Информационное обеспечение реализации программы</w:t>
      </w:r>
    </w:p>
    <w:p w:rsidR="00391B11" w:rsidRPr="00391B11" w:rsidRDefault="00391B11" w:rsidP="00391B11">
      <w:pPr>
        <w:suppressAutoHyphens/>
        <w:spacing w:after="0" w:line="240" w:lineRule="auto"/>
        <w:ind w:firstLine="709"/>
        <w:jc w:val="both"/>
        <w:rPr>
          <w:rFonts w:ascii="Times New Roman" w:eastAsia="Calibri" w:hAnsi="Times New Roman" w:cs="Times New Roman"/>
          <w:bCs/>
          <w:sz w:val="24"/>
          <w:szCs w:val="24"/>
        </w:rPr>
      </w:pPr>
      <w:r w:rsidRPr="00391B11">
        <w:rPr>
          <w:rFonts w:ascii="Times New Roman" w:eastAsia="Calibri" w:hAnsi="Times New Roman" w:cs="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391B11">
        <w:rPr>
          <w:rFonts w:ascii="Times New Roman" w:eastAsia="Calibri" w:hAnsi="Times New Roman" w:cs="Times New Roman"/>
          <w:bCs/>
          <w:sz w:val="24"/>
          <w:szCs w:val="24"/>
        </w:rPr>
        <w:br/>
        <w:t>для использования в образовательном процессе</w:t>
      </w:r>
      <w:r w:rsidRPr="00391B11">
        <w:rPr>
          <w:rFonts w:ascii="Times New Roman" w:eastAsia="Calibri" w:hAnsi="Times New Roman" w:cs="Times New Roman"/>
          <w:sz w:val="24"/>
          <w:szCs w:val="24"/>
        </w:rPr>
        <w:t xml:space="preserve">. При формировании </w:t>
      </w:r>
      <w:r w:rsidRPr="00391B11">
        <w:rPr>
          <w:rFonts w:ascii="Times New Roman" w:eastAsia="Calibri"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91B11" w:rsidRPr="00391B11" w:rsidRDefault="00391B11" w:rsidP="00391B11">
      <w:pPr>
        <w:suppressAutoHyphens/>
        <w:spacing w:after="0" w:line="240" w:lineRule="auto"/>
        <w:ind w:firstLine="709"/>
        <w:jc w:val="both"/>
        <w:rPr>
          <w:rFonts w:ascii="Times New Roman" w:eastAsia="Calibri" w:hAnsi="Times New Roman" w:cs="Times New Roman"/>
          <w:bCs/>
          <w:sz w:val="24"/>
          <w:szCs w:val="24"/>
        </w:rPr>
      </w:pPr>
    </w:p>
    <w:p w:rsidR="00391B11" w:rsidRPr="00391B11" w:rsidRDefault="00391B11" w:rsidP="00391B11">
      <w:pPr>
        <w:suppressAutoHyphens/>
        <w:spacing w:after="0" w:line="240" w:lineRule="auto"/>
        <w:ind w:firstLine="709"/>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3.2.1. Основные печатные издания</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1. Орлова Е.В., Козлов М.В. Английский язык в профессиональной сфере: учебное пособие для образовательных организаций пожарно-технического профиля / Е.В. Орлова, М.В. Козлов – Москва: КУРС, 2020 – 188 с (среднее профессиональное образование). ISBN 978-5-907228-72-6. </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2. Орлова Е.В. Английский язык в профессиональной сфере: учебно-ориентированный словарь для образовательных организаций пожарно-технического профиля / Е.В. Орлова – Москва: КУРС, 2020 – 312 с (среднее профессиональное образование.</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3. Карпова, Т.А. </w:t>
      </w:r>
      <w:proofErr w:type="spellStart"/>
      <w:r w:rsidRPr="00391B11">
        <w:rPr>
          <w:rFonts w:ascii="Times New Roman" w:eastAsia="Calibri" w:hAnsi="Times New Roman" w:cs="Times New Roman"/>
          <w:sz w:val="24"/>
          <w:szCs w:val="24"/>
        </w:rPr>
        <w:t>English</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for</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Colleges</w:t>
      </w:r>
      <w:proofErr w:type="spellEnd"/>
      <w:r w:rsidRPr="00391B11">
        <w:rPr>
          <w:rFonts w:ascii="Times New Roman" w:eastAsia="Calibri" w:hAnsi="Times New Roman" w:cs="Times New Roman"/>
          <w:sz w:val="24"/>
          <w:szCs w:val="24"/>
        </w:rPr>
        <w:t xml:space="preserve"> = Английский язык для колледжей. Практикум + </w:t>
      </w:r>
      <w:proofErr w:type="spellStart"/>
      <w:r w:rsidRPr="00391B11">
        <w:rPr>
          <w:rFonts w:ascii="Times New Roman" w:eastAsia="Calibri" w:hAnsi="Times New Roman" w:cs="Times New Roman"/>
          <w:sz w:val="24"/>
          <w:szCs w:val="24"/>
        </w:rPr>
        <w:t>еПриложение</w:t>
      </w:r>
      <w:proofErr w:type="spellEnd"/>
      <w:r w:rsidRPr="00391B11">
        <w:rPr>
          <w:rFonts w:ascii="Times New Roman" w:eastAsia="Calibri" w:hAnsi="Times New Roman" w:cs="Times New Roman"/>
          <w:sz w:val="24"/>
          <w:szCs w:val="24"/>
        </w:rPr>
        <w:t xml:space="preserve">: тесты: учебно-практическое пособие / Карпова Т.А., </w:t>
      </w:r>
      <w:proofErr w:type="spellStart"/>
      <w:r w:rsidRPr="00391B11">
        <w:rPr>
          <w:rFonts w:ascii="Times New Roman" w:eastAsia="Calibri" w:hAnsi="Times New Roman" w:cs="Times New Roman"/>
          <w:sz w:val="24"/>
          <w:szCs w:val="24"/>
        </w:rPr>
        <w:t>Восковская</w:t>
      </w:r>
      <w:proofErr w:type="spellEnd"/>
      <w:r w:rsidRPr="00391B11">
        <w:rPr>
          <w:rFonts w:ascii="Times New Roman" w:eastAsia="Calibri" w:hAnsi="Times New Roman" w:cs="Times New Roman"/>
          <w:sz w:val="24"/>
          <w:szCs w:val="24"/>
        </w:rPr>
        <w:t xml:space="preserve"> А.С., Мельничук М.В. — Москва: </w:t>
      </w:r>
      <w:proofErr w:type="spellStart"/>
      <w:r w:rsidRPr="00391B11">
        <w:rPr>
          <w:rFonts w:ascii="Times New Roman" w:eastAsia="Calibri" w:hAnsi="Times New Roman" w:cs="Times New Roman"/>
          <w:sz w:val="24"/>
          <w:szCs w:val="24"/>
        </w:rPr>
        <w:t>КноРус</w:t>
      </w:r>
      <w:proofErr w:type="spellEnd"/>
      <w:r w:rsidRPr="00391B11">
        <w:rPr>
          <w:rFonts w:ascii="Times New Roman" w:eastAsia="Calibri" w:hAnsi="Times New Roman" w:cs="Times New Roman"/>
          <w:sz w:val="24"/>
          <w:szCs w:val="24"/>
        </w:rPr>
        <w:t>, 2020. — 286 с. — (СПО). — ISBN 978-5-406-07527-2. — Текст: непосредственный.</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4.</w:t>
      </w:r>
      <w:r w:rsidRPr="00391B11">
        <w:rPr>
          <w:rFonts w:ascii="Times New Roman" w:eastAsia="Calibri" w:hAnsi="Times New Roman" w:cs="Times New Roman"/>
        </w:rPr>
        <w:t xml:space="preserve"> </w:t>
      </w:r>
      <w:proofErr w:type="spellStart"/>
      <w:r w:rsidRPr="00391B11">
        <w:rPr>
          <w:rFonts w:ascii="Times New Roman" w:eastAsia="Calibri" w:hAnsi="Times New Roman" w:cs="Times New Roman"/>
          <w:sz w:val="24"/>
          <w:szCs w:val="24"/>
        </w:rPr>
        <w:t>Кохан</w:t>
      </w:r>
      <w:proofErr w:type="spellEnd"/>
      <w:r w:rsidRPr="00391B11">
        <w:rPr>
          <w:rFonts w:ascii="Times New Roman" w:eastAsia="Calibri" w:hAnsi="Times New Roman" w:cs="Times New Roman"/>
          <w:sz w:val="24"/>
          <w:szCs w:val="24"/>
        </w:rPr>
        <w:t xml:space="preserve">, О.В.  Английский язык для технических специальностей: учебное пособие для среднего профессионального образования / О. В. </w:t>
      </w:r>
      <w:proofErr w:type="spellStart"/>
      <w:r w:rsidRPr="00391B11">
        <w:rPr>
          <w:rFonts w:ascii="Times New Roman" w:eastAsia="Calibri" w:hAnsi="Times New Roman" w:cs="Times New Roman"/>
          <w:sz w:val="24"/>
          <w:szCs w:val="24"/>
        </w:rPr>
        <w:t>Кохан</w:t>
      </w:r>
      <w:proofErr w:type="spellEnd"/>
      <w:r w:rsidRPr="00391B11">
        <w:rPr>
          <w:rFonts w:ascii="Times New Roman" w:eastAsia="Calibri" w:hAnsi="Times New Roman" w:cs="Times New Roman"/>
          <w:sz w:val="24"/>
          <w:szCs w:val="24"/>
        </w:rPr>
        <w:t xml:space="preserve">. — 2-е изд., </w:t>
      </w:r>
      <w:proofErr w:type="spellStart"/>
      <w:r w:rsidRPr="00391B11">
        <w:rPr>
          <w:rFonts w:ascii="Times New Roman" w:eastAsia="Calibri" w:hAnsi="Times New Roman" w:cs="Times New Roman"/>
          <w:sz w:val="24"/>
          <w:szCs w:val="24"/>
        </w:rPr>
        <w:t>испр</w:t>
      </w:r>
      <w:proofErr w:type="spellEnd"/>
      <w:proofErr w:type="gramStart"/>
      <w:r w:rsidRPr="00391B11">
        <w:rPr>
          <w:rFonts w:ascii="Times New Roman" w:eastAsia="Calibri" w:hAnsi="Times New Roman" w:cs="Times New Roman"/>
          <w:sz w:val="24"/>
          <w:szCs w:val="24"/>
        </w:rPr>
        <w:t>.</w:t>
      </w:r>
      <w:proofErr w:type="gramEnd"/>
      <w:r w:rsidRPr="00391B11">
        <w:rPr>
          <w:rFonts w:ascii="Times New Roman" w:eastAsia="Calibri" w:hAnsi="Times New Roman" w:cs="Times New Roman"/>
          <w:sz w:val="24"/>
          <w:szCs w:val="24"/>
        </w:rPr>
        <w:t xml:space="preserve"> и доп. — Москва: </w:t>
      </w:r>
      <w:proofErr w:type="spellStart"/>
      <w:r w:rsidRPr="00391B11">
        <w:rPr>
          <w:rFonts w:ascii="Times New Roman" w:eastAsia="Calibri" w:hAnsi="Times New Roman" w:cs="Times New Roman"/>
          <w:sz w:val="24"/>
          <w:szCs w:val="24"/>
        </w:rPr>
        <w:t>Юрайт</w:t>
      </w:r>
      <w:proofErr w:type="spellEnd"/>
      <w:r w:rsidRPr="00391B11">
        <w:rPr>
          <w:rFonts w:ascii="Times New Roman" w:eastAsia="Calibri" w:hAnsi="Times New Roman" w:cs="Times New Roman"/>
          <w:sz w:val="24"/>
          <w:szCs w:val="24"/>
        </w:rPr>
        <w:t>, 2019. — 226 с. — (Профессиональное образование). — ISBN 978-5-534-08983-7. — Текст: непосредственный.</w:t>
      </w:r>
    </w:p>
    <w:p w:rsidR="00391B11" w:rsidRPr="00391B11" w:rsidRDefault="00391B11" w:rsidP="00391B11">
      <w:pPr>
        <w:spacing w:after="0" w:line="240" w:lineRule="auto"/>
        <w:ind w:firstLine="709"/>
        <w:contextualSpacing/>
        <w:jc w:val="both"/>
        <w:rPr>
          <w:rFonts w:ascii="Times New Roman" w:eastAsia="Calibri" w:hAnsi="Times New Roman" w:cs="Times New Roman"/>
          <w:b/>
          <w:sz w:val="24"/>
          <w:szCs w:val="24"/>
        </w:rPr>
      </w:pPr>
    </w:p>
    <w:p w:rsidR="00391B11" w:rsidRPr="00391B11" w:rsidRDefault="00391B11" w:rsidP="00391B11">
      <w:pPr>
        <w:spacing w:after="0" w:line="240" w:lineRule="auto"/>
        <w:ind w:firstLine="709"/>
        <w:contextualSpacing/>
        <w:jc w:val="both"/>
        <w:rPr>
          <w:rFonts w:ascii="Times New Roman" w:eastAsia="Calibri" w:hAnsi="Times New Roman" w:cs="Times New Roman"/>
          <w:b/>
          <w:sz w:val="24"/>
          <w:szCs w:val="24"/>
        </w:rPr>
      </w:pPr>
      <w:r w:rsidRPr="00391B11">
        <w:rPr>
          <w:rFonts w:ascii="Times New Roman" w:eastAsia="Calibri" w:hAnsi="Times New Roman" w:cs="Times New Roman"/>
          <w:b/>
          <w:sz w:val="24"/>
          <w:szCs w:val="24"/>
        </w:rPr>
        <w:t xml:space="preserve">3.2.2. Основные электронные издания </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1. </w:t>
      </w:r>
      <w:proofErr w:type="spellStart"/>
      <w:r w:rsidRPr="00391B11">
        <w:rPr>
          <w:rFonts w:ascii="Times New Roman" w:eastAsia="Calibri" w:hAnsi="Times New Roman" w:cs="Times New Roman"/>
          <w:sz w:val="24"/>
          <w:szCs w:val="24"/>
        </w:rPr>
        <w:t>Буренко</w:t>
      </w:r>
      <w:proofErr w:type="spellEnd"/>
      <w:r w:rsidRPr="00391B11">
        <w:rPr>
          <w:rFonts w:ascii="Times New Roman" w:eastAsia="Calibri" w:hAnsi="Times New Roman" w:cs="Times New Roman"/>
          <w:sz w:val="24"/>
          <w:szCs w:val="24"/>
        </w:rPr>
        <w:t xml:space="preserve">, Л. В.  Грамматика английского языка. </w:t>
      </w:r>
      <w:proofErr w:type="spellStart"/>
      <w:r w:rsidRPr="00391B11">
        <w:rPr>
          <w:rFonts w:ascii="Times New Roman" w:eastAsia="Calibri" w:hAnsi="Times New Roman" w:cs="Times New Roman"/>
          <w:sz w:val="24"/>
          <w:szCs w:val="24"/>
        </w:rPr>
        <w:t>Grammar</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in</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Levels</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Elementary</w:t>
      </w:r>
      <w:proofErr w:type="spellEnd"/>
      <w:r w:rsidRPr="00391B11">
        <w:rPr>
          <w:rFonts w:ascii="Times New Roman" w:eastAsia="Calibri" w:hAnsi="Times New Roman" w:cs="Times New Roman"/>
          <w:sz w:val="24"/>
          <w:szCs w:val="24"/>
        </w:rPr>
        <w:t xml:space="preserve"> – </w:t>
      </w:r>
      <w:proofErr w:type="spellStart"/>
      <w:r w:rsidRPr="00391B11">
        <w:rPr>
          <w:rFonts w:ascii="Times New Roman" w:eastAsia="Calibri" w:hAnsi="Times New Roman" w:cs="Times New Roman"/>
          <w:sz w:val="24"/>
          <w:szCs w:val="24"/>
        </w:rPr>
        <w:t>Pre-Intermediate</w:t>
      </w:r>
      <w:proofErr w:type="spellEnd"/>
      <w:r w:rsidRPr="00391B11">
        <w:rPr>
          <w:rFonts w:ascii="Times New Roman" w:eastAsia="Calibri" w:hAnsi="Times New Roman" w:cs="Times New Roman"/>
          <w:sz w:val="24"/>
          <w:szCs w:val="24"/>
        </w:rPr>
        <w:t xml:space="preserve">: учебное пособие для среднего профессионального образования / Л. В. </w:t>
      </w:r>
      <w:proofErr w:type="spellStart"/>
      <w:r w:rsidRPr="00391B11">
        <w:rPr>
          <w:rFonts w:ascii="Times New Roman" w:eastAsia="Calibri" w:hAnsi="Times New Roman" w:cs="Times New Roman"/>
          <w:sz w:val="24"/>
          <w:szCs w:val="24"/>
        </w:rPr>
        <w:t>Буренко</w:t>
      </w:r>
      <w:proofErr w:type="spellEnd"/>
      <w:r w:rsidRPr="00391B11">
        <w:rPr>
          <w:rFonts w:ascii="Times New Roman" w:eastAsia="Calibri" w:hAnsi="Times New Roman" w:cs="Times New Roman"/>
          <w:sz w:val="24"/>
          <w:szCs w:val="24"/>
        </w:rPr>
        <w:t xml:space="preserve">, О. С. Тарасенко, Г. А. Краснощекова; под общей редакцией Г. А. </w:t>
      </w:r>
      <w:proofErr w:type="spellStart"/>
      <w:r w:rsidRPr="00391B11">
        <w:rPr>
          <w:rFonts w:ascii="Times New Roman" w:eastAsia="Calibri" w:hAnsi="Times New Roman" w:cs="Times New Roman"/>
          <w:sz w:val="24"/>
          <w:szCs w:val="24"/>
        </w:rPr>
        <w:t>Краснощековой</w:t>
      </w:r>
      <w:proofErr w:type="spellEnd"/>
      <w:r w:rsidRPr="00391B11">
        <w:rPr>
          <w:rFonts w:ascii="Times New Roman" w:eastAsia="Calibri" w:hAnsi="Times New Roman" w:cs="Times New Roman"/>
          <w:sz w:val="24"/>
          <w:szCs w:val="24"/>
        </w:rPr>
        <w:t xml:space="preserve">. — Москва: </w:t>
      </w:r>
      <w:proofErr w:type="spellStart"/>
      <w:r w:rsidRPr="00391B11">
        <w:rPr>
          <w:rFonts w:ascii="Times New Roman" w:eastAsia="Calibri" w:hAnsi="Times New Roman" w:cs="Times New Roman"/>
          <w:sz w:val="24"/>
          <w:szCs w:val="24"/>
        </w:rPr>
        <w:t>Юрайт</w:t>
      </w:r>
      <w:proofErr w:type="spellEnd"/>
      <w:r w:rsidRPr="00391B11">
        <w:rPr>
          <w:rFonts w:ascii="Times New Roman" w:eastAsia="Calibri" w:hAnsi="Times New Roman" w:cs="Times New Roman"/>
          <w:sz w:val="24"/>
          <w:szCs w:val="24"/>
        </w:rPr>
        <w:t>, 2020. — 227 с. — (Профессиональное образование). — ISBN 978-5-9916-9261-8.</w:t>
      </w:r>
      <w:bookmarkStart w:id="5" w:name="_Hlk80697853"/>
      <w:r w:rsidRPr="00391B11">
        <w:rPr>
          <w:rFonts w:ascii="Times New Roman" w:eastAsia="Calibri" w:hAnsi="Times New Roman" w:cs="Times New Roman"/>
          <w:sz w:val="24"/>
          <w:szCs w:val="24"/>
        </w:rPr>
        <w:t xml:space="preserve"> — </w:t>
      </w:r>
      <w:bookmarkEnd w:id="5"/>
      <w:r w:rsidRPr="00391B11">
        <w:rPr>
          <w:rFonts w:ascii="Times New Roman" w:eastAsia="Calibri" w:hAnsi="Times New Roman" w:cs="Times New Roman"/>
          <w:sz w:val="24"/>
          <w:szCs w:val="24"/>
        </w:rPr>
        <w:t xml:space="preserve">URL: https://urait.ru/bcode/452909 (дата обращения: 23.08.2021). — </w:t>
      </w:r>
      <w:bookmarkStart w:id="6" w:name="_Hlk80698563"/>
      <w:r w:rsidRPr="00391B11">
        <w:rPr>
          <w:rFonts w:ascii="Times New Roman" w:eastAsia="Calibri" w:hAnsi="Times New Roman" w:cs="Times New Roman"/>
          <w:sz w:val="24"/>
          <w:szCs w:val="24"/>
        </w:rPr>
        <w:t xml:space="preserve">Режим доступа: Электронно-библиотечная система </w:t>
      </w:r>
      <w:proofErr w:type="spellStart"/>
      <w:r w:rsidRPr="00391B11">
        <w:rPr>
          <w:rFonts w:ascii="Times New Roman" w:eastAsia="Calibri" w:hAnsi="Times New Roman" w:cs="Times New Roman"/>
          <w:sz w:val="24"/>
          <w:szCs w:val="24"/>
        </w:rPr>
        <w:t>Юрайт</w:t>
      </w:r>
      <w:proofErr w:type="spellEnd"/>
      <w:r w:rsidRPr="00391B11">
        <w:rPr>
          <w:rFonts w:ascii="Times New Roman" w:eastAsia="Calibri" w:hAnsi="Times New Roman" w:cs="Times New Roman"/>
          <w:sz w:val="24"/>
          <w:szCs w:val="24"/>
        </w:rPr>
        <w:t>. - Текст: электронный</w:t>
      </w:r>
    </w:p>
    <w:bookmarkEnd w:id="6"/>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2. Голубев, А.П. Английский язык для всех специальностей + </w:t>
      </w:r>
      <w:proofErr w:type="spellStart"/>
      <w:r w:rsidRPr="00391B11">
        <w:rPr>
          <w:rFonts w:ascii="Times New Roman" w:eastAsia="Calibri" w:hAnsi="Times New Roman" w:cs="Times New Roman"/>
          <w:sz w:val="24"/>
          <w:szCs w:val="24"/>
        </w:rPr>
        <w:t>еПриложение</w:t>
      </w:r>
      <w:proofErr w:type="spellEnd"/>
      <w:r w:rsidRPr="00391B11">
        <w:rPr>
          <w:rFonts w:ascii="Times New Roman" w:eastAsia="Calibri" w:hAnsi="Times New Roman" w:cs="Times New Roman"/>
          <w:sz w:val="24"/>
          <w:szCs w:val="24"/>
        </w:rPr>
        <w:t xml:space="preserve">: учебник / Голубев А.П., </w:t>
      </w:r>
      <w:proofErr w:type="spellStart"/>
      <w:r w:rsidRPr="00391B11">
        <w:rPr>
          <w:rFonts w:ascii="Times New Roman" w:eastAsia="Calibri" w:hAnsi="Times New Roman" w:cs="Times New Roman"/>
          <w:sz w:val="24"/>
          <w:szCs w:val="24"/>
        </w:rPr>
        <w:t>Балюк</w:t>
      </w:r>
      <w:proofErr w:type="spellEnd"/>
      <w:r w:rsidRPr="00391B11">
        <w:rPr>
          <w:rFonts w:ascii="Times New Roman" w:eastAsia="Calibri" w:hAnsi="Times New Roman" w:cs="Times New Roman"/>
          <w:sz w:val="24"/>
          <w:szCs w:val="24"/>
        </w:rPr>
        <w:t xml:space="preserve"> Н.В., Смирнова И.Б. — Москва: </w:t>
      </w:r>
      <w:proofErr w:type="spellStart"/>
      <w:r w:rsidRPr="00391B11">
        <w:rPr>
          <w:rFonts w:ascii="Times New Roman" w:eastAsia="Calibri" w:hAnsi="Times New Roman" w:cs="Times New Roman"/>
          <w:sz w:val="24"/>
          <w:szCs w:val="24"/>
        </w:rPr>
        <w:t>КноРус</w:t>
      </w:r>
      <w:proofErr w:type="spellEnd"/>
      <w:r w:rsidRPr="00391B11">
        <w:rPr>
          <w:rFonts w:ascii="Times New Roman" w:eastAsia="Calibri" w:hAnsi="Times New Roman" w:cs="Times New Roman"/>
          <w:sz w:val="24"/>
          <w:szCs w:val="24"/>
        </w:rPr>
        <w:t xml:space="preserve">, 2021. — 385 с. — ISBN 978-5-406-08132-7. — URL: https://book.ru/book/939214 (дата обращения: 19.08.2021). — Режим доступа: </w:t>
      </w:r>
      <w:r w:rsidRPr="00391B11">
        <w:rPr>
          <w:rFonts w:ascii="Times New Roman" w:eastAsia="Calibri" w:hAnsi="Times New Roman" w:cs="Times New Roman"/>
          <w:color w:val="333333"/>
          <w:sz w:val="24"/>
          <w:szCs w:val="24"/>
          <w:shd w:val="clear" w:color="auto" w:fill="FFFFFF"/>
        </w:rPr>
        <w:t>Электронно-библиотечная система BOOK.RU.</w:t>
      </w:r>
      <w:r w:rsidRPr="00391B11">
        <w:rPr>
          <w:rFonts w:ascii="Times New Roman" w:eastAsia="Calibri" w:hAnsi="Times New Roman" w:cs="Times New Roman"/>
          <w:color w:val="333333"/>
          <w:sz w:val="21"/>
          <w:szCs w:val="21"/>
          <w:shd w:val="clear" w:color="auto" w:fill="FFFFFF"/>
        </w:rPr>
        <w:t xml:space="preserve"> – </w:t>
      </w:r>
      <w:r w:rsidRPr="00391B11">
        <w:rPr>
          <w:rFonts w:ascii="Times New Roman" w:eastAsia="Calibri" w:hAnsi="Times New Roman" w:cs="Times New Roman"/>
          <w:sz w:val="24"/>
          <w:szCs w:val="24"/>
        </w:rPr>
        <w:t>Текст: электронный.</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3. Карпова, Т.А. </w:t>
      </w:r>
      <w:proofErr w:type="spellStart"/>
      <w:r w:rsidRPr="00391B11">
        <w:rPr>
          <w:rFonts w:ascii="Times New Roman" w:eastAsia="Calibri" w:hAnsi="Times New Roman" w:cs="Times New Roman"/>
          <w:sz w:val="24"/>
          <w:szCs w:val="24"/>
        </w:rPr>
        <w:t>English</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for</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Colleges</w:t>
      </w:r>
      <w:proofErr w:type="spellEnd"/>
      <w:r w:rsidRPr="00391B11">
        <w:rPr>
          <w:rFonts w:ascii="Times New Roman" w:eastAsia="Calibri" w:hAnsi="Times New Roman" w:cs="Times New Roman"/>
          <w:sz w:val="24"/>
          <w:szCs w:val="24"/>
        </w:rPr>
        <w:t xml:space="preserve"> = Английский язык для колледжей. Практикум + </w:t>
      </w:r>
      <w:proofErr w:type="spellStart"/>
      <w:r w:rsidRPr="00391B11">
        <w:rPr>
          <w:rFonts w:ascii="Times New Roman" w:eastAsia="Calibri" w:hAnsi="Times New Roman" w:cs="Times New Roman"/>
          <w:sz w:val="24"/>
          <w:szCs w:val="24"/>
        </w:rPr>
        <w:t>еПриложение</w:t>
      </w:r>
      <w:proofErr w:type="spellEnd"/>
      <w:r w:rsidRPr="00391B11">
        <w:rPr>
          <w:rFonts w:ascii="Times New Roman" w:eastAsia="Calibri" w:hAnsi="Times New Roman" w:cs="Times New Roman"/>
          <w:sz w:val="24"/>
          <w:szCs w:val="24"/>
        </w:rPr>
        <w:t xml:space="preserve">: тесты: учебно-практическое пособие / Карпова Т.А., </w:t>
      </w:r>
      <w:proofErr w:type="spellStart"/>
      <w:r w:rsidRPr="00391B11">
        <w:rPr>
          <w:rFonts w:ascii="Times New Roman" w:eastAsia="Calibri" w:hAnsi="Times New Roman" w:cs="Times New Roman"/>
          <w:sz w:val="24"/>
          <w:szCs w:val="24"/>
        </w:rPr>
        <w:t>Восковская</w:t>
      </w:r>
      <w:proofErr w:type="spellEnd"/>
      <w:r w:rsidRPr="00391B11">
        <w:rPr>
          <w:rFonts w:ascii="Times New Roman" w:eastAsia="Calibri" w:hAnsi="Times New Roman" w:cs="Times New Roman"/>
          <w:sz w:val="24"/>
          <w:szCs w:val="24"/>
        </w:rPr>
        <w:t xml:space="preserve"> А.С., Мельничук М.В. — Москва: </w:t>
      </w:r>
      <w:proofErr w:type="spellStart"/>
      <w:r w:rsidRPr="00391B11">
        <w:rPr>
          <w:rFonts w:ascii="Times New Roman" w:eastAsia="Calibri" w:hAnsi="Times New Roman" w:cs="Times New Roman"/>
          <w:sz w:val="24"/>
          <w:szCs w:val="24"/>
        </w:rPr>
        <w:t>КноРус</w:t>
      </w:r>
      <w:proofErr w:type="spellEnd"/>
      <w:r w:rsidRPr="00391B11">
        <w:rPr>
          <w:rFonts w:ascii="Times New Roman" w:eastAsia="Calibri" w:hAnsi="Times New Roman" w:cs="Times New Roman"/>
          <w:sz w:val="24"/>
          <w:szCs w:val="24"/>
        </w:rPr>
        <w:t xml:space="preserve">, 2020. — 286 с. — (СПО). — ISBN 978-5-406-07527-2. — URL: https://book.ru/book/932751 (дата обращения: 24.03.2020). — Режим доступа: </w:t>
      </w:r>
      <w:r w:rsidRPr="00391B11">
        <w:rPr>
          <w:rFonts w:ascii="Times New Roman" w:eastAsia="Calibri" w:hAnsi="Times New Roman" w:cs="Times New Roman"/>
          <w:color w:val="333333"/>
          <w:sz w:val="24"/>
          <w:szCs w:val="24"/>
          <w:shd w:val="clear" w:color="auto" w:fill="FFFFFF"/>
        </w:rPr>
        <w:t>Электронно-библиотечная система BOOK.RU.</w:t>
      </w:r>
      <w:r w:rsidRPr="00391B11">
        <w:rPr>
          <w:rFonts w:ascii="Times New Roman" w:eastAsia="Calibri" w:hAnsi="Times New Roman" w:cs="Times New Roman"/>
          <w:color w:val="333333"/>
          <w:sz w:val="21"/>
          <w:szCs w:val="21"/>
          <w:shd w:val="clear" w:color="auto" w:fill="FFFFFF"/>
        </w:rPr>
        <w:t xml:space="preserve"> - </w:t>
      </w:r>
      <w:r w:rsidRPr="00391B11">
        <w:rPr>
          <w:rFonts w:ascii="Times New Roman" w:eastAsia="Calibri" w:hAnsi="Times New Roman" w:cs="Times New Roman"/>
          <w:sz w:val="24"/>
          <w:szCs w:val="24"/>
        </w:rPr>
        <w:t>Текст: электронный.</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4. </w:t>
      </w:r>
      <w:proofErr w:type="spellStart"/>
      <w:r w:rsidRPr="00391B11">
        <w:rPr>
          <w:rFonts w:ascii="Times New Roman" w:eastAsia="Calibri" w:hAnsi="Times New Roman" w:cs="Times New Roman"/>
          <w:sz w:val="24"/>
          <w:szCs w:val="24"/>
        </w:rPr>
        <w:t>Малецкая</w:t>
      </w:r>
      <w:proofErr w:type="spellEnd"/>
      <w:r w:rsidRPr="00391B11">
        <w:rPr>
          <w:rFonts w:ascii="Times New Roman" w:eastAsia="Calibri" w:hAnsi="Times New Roman" w:cs="Times New Roman"/>
          <w:sz w:val="24"/>
          <w:szCs w:val="24"/>
        </w:rPr>
        <w:t xml:space="preserve">, О. П. Английский язык / О. П. </w:t>
      </w:r>
      <w:proofErr w:type="spellStart"/>
      <w:r w:rsidRPr="00391B11">
        <w:rPr>
          <w:rFonts w:ascii="Times New Roman" w:eastAsia="Calibri" w:hAnsi="Times New Roman" w:cs="Times New Roman"/>
          <w:sz w:val="24"/>
          <w:szCs w:val="24"/>
        </w:rPr>
        <w:t>Малецкая</w:t>
      </w:r>
      <w:proofErr w:type="spellEnd"/>
      <w:r w:rsidRPr="00391B11">
        <w:rPr>
          <w:rFonts w:ascii="Times New Roman" w:eastAsia="Calibri" w:hAnsi="Times New Roman" w:cs="Times New Roman"/>
          <w:sz w:val="24"/>
          <w:szCs w:val="24"/>
        </w:rPr>
        <w:t xml:space="preserve">, И. М. Селевина. — 3-е изд., стер. — Санкт-Петербург: Лань, 2023. — 136 с. — ISBN 978-5-507-45432-7. — Текст: электронный // Лань: электронно-библиотечная система. — URL: </w:t>
      </w:r>
      <w:hyperlink r:id="rId8" w:history="1">
        <w:r w:rsidRPr="00391B11">
          <w:rPr>
            <w:rFonts w:ascii="Times New Roman" w:eastAsia="Calibri" w:hAnsi="Times New Roman" w:cs="Times New Roman"/>
            <w:color w:val="0563C1"/>
            <w:sz w:val="24"/>
            <w:szCs w:val="24"/>
            <w:u w:val="single"/>
          </w:rPr>
          <w:t>https://e.lanbook.com/book/269894</w:t>
        </w:r>
      </w:hyperlink>
      <w:r w:rsidRPr="00391B11">
        <w:rPr>
          <w:rFonts w:ascii="Times New Roman" w:eastAsia="Calibri" w:hAnsi="Times New Roman" w:cs="Times New Roman"/>
          <w:sz w:val="24"/>
          <w:szCs w:val="24"/>
        </w:rPr>
        <w:t xml:space="preserve">  (дата обращения: 03.03.2023).</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lastRenderedPageBreak/>
        <w:t xml:space="preserve">5. </w:t>
      </w:r>
      <w:proofErr w:type="spellStart"/>
      <w:r w:rsidRPr="00391B11">
        <w:rPr>
          <w:rFonts w:ascii="Times New Roman" w:eastAsia="Calibri" w:hAnsi="Times New Roman" w:cs="Times New Roman"/>
          <w:sz w:val="24"/>
          <w:szCs w:val="24"/>
        </w:rPr>
        <w:t>Бжилянская</w:t>
      </w:r>
      <w:proofErr w:type="spellEnd"/>
      <w:r w:rsidRPr="00391B11">
        <w:rPr>
          <w:rFonts w:ascii="Times New Roman" w:eastAsia="Calibri" w:hAnsi="Times New Roman" w:cs="Times New Roman"/>
          <w:sz w:val="24"/>
          <w:szCs w:val="24"/>
        </w:rPr>
        <w:t xml:space="preserve">, Г. М. Английский язык для студентов техникумов и технических колледжей. </w:t>
      </w:r>
      <w:proofErr w:type="spellStart"/>
      <w:r w:rsidRPr="00391B11">
        <w:rPr>
          <w:rFonts w:ascii="Times New Roman" w:eastAsia="Calibri" w:hAnsi="Times New Roman" w:cs="Times New Roman"/>
          <w:sz w:val="24"/>
          <w:szCs w:val="24"/>
        </w:rPr>
        <w:t>English</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for</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Students</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at</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Technical</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Secondary</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Schools</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and</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Technical</w:t>
      </w:r>
      <w:proofErr w:type="spellEnd"/>
      <w:r w:rsidRPr="00391B11">
        <w:rPr>
          <w:rFonts w:ascii="Times New Roman" w:eastAsia="Calibri" w:hAnsi="Times New Roman" w:cs="Times New Roman"/>
          <w:sz w:val="24"/>
          <w:szCs w:val="24"/>
        </w:rPr>
        <w:t xml:space="preserve"> </w:t>
      </w:r>
      <w:proofErr w:type="spellStart"/>
      <w:r w:rsidRPr="00391B11">
        <w:rPr>
          <w:rFonts w:ascii="Times New Roman" w:eastAsia="Calibri" w:hAnsi="Times New Roman" w:cs="Times New Roman"/>
          <w:sz w:val="24"/>
          <w:szCs w:val="24"/>
        </w:rPr>
        <w:t>Colleges</w:t>
      </w:r>
      <w:proofErr w:type="spellEnd"/>
      <w:r w:rsidRPr="00391B11">
        <w:rPr>
          <w:rFonts w:ascii="Times New Roman" w:eastAsia="Calibri" w:hAnsi="Times New Roman" w:cs="Times New Roman"/>
          <w:sz w:val="24"/>
          <w:szCs w:val="24"/>
        </w:rPr>
        <w:t xml:space="preserve"> / Г. М. </w:t>
      </w:r>
      <w:proofErr w:type="spellStart"/>
      <w:r w:rsidRPr="00391B11">
        <w:rPr>
          <w:rFonts w:ascii="Times New Roman" w:eastAsia="Calibri" w:hAnsi="Times New Roman" w:cs="Times New Roman"/>
          <w:sz w:val="24"/>
          <w:szCs w:val="24"/>
        </w:rPr>
        <w:t>Бжилянская</w:t>
      </w:r>
      <w:proofErr w:type="spellEnd"/>
      <w:r w:rsidRPr="00391B11">
        <w:rPr>
          <w:rFonts w:ascii="Times New Roman" w:eastAsia="Calibri" w:hAnsi="Times New Roman" w:cs="Times New Roman"/>
          <w:sz w:val="24"/>
          <w:szCs w:val="24"/>
        </w:rPr>
        <w:t xml:space="preserve">. — Санкт-Петербург: Лань, 2022. — 316 с. — ISBN 978-5-507-44989-7. — Текст: электронный // Лань: электронно-библиотечная система. — URL: </w:t>
      </w:r>
      <w:hyperlink r:id="rId9" w:history="1">
        <w:r w:rsidRPr="00391B11">
          <w:rPr>
            <w:rFonts w:ascii="Times New Roman" w:eastAsia="Calibri" w:hAnsi="Times New Roman" w:cs="Times New Roman"/>
            <w:color w:val="0563C1"/>
            <w:sz w:val="24"/>
            <w:szCs w:val="24"/>
            <w:u w:val="single"/>
          </w:rPr>
          <w:t>https://e.lanbook.com/book/261338</w:t>
        </w:r>
      </w:hyperlink>
      <w:r w:rsidRPr="00391B11">
        <w:rPr>
          <w:rFonts w:ascii="Times New Roman" w:eastAsia="Calibri" w:hAnsi="Times New Roman" w:cs="Times New Roman"/>
          <w:sz w:val="24"/>
          <w:szCs w:val="24"/>
        </w:rPr>
        <w:t xml:space="preserve">  (дата обращения: 03.03.2023).</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sz w:val="24"/>
          <w:szCs w:val="24"/>
        </w:rPr>
        <w:t xml:space="preserve">6. Кузьменкова, Ю. Б. Английский язык. Основы разговорной практики. Книга для преподавателя: учебник для </w:t>
      </w:r>
      <w:proofErr w:type="spellStart"/>
      <w:r w:rsidRPr="00391B11">
        <w:rPr>
          <w:rFonts w:ascii="Times New Roman" w:eastAsia="Calibri" w:hAnsi="Times New Roman" w:cs="Times New Roman"/>
          <w:sz w:val="24"/>
          <w:szCs w:val="24"/>
        </w:rPr>
        <w:t>спо</w:t>
      </w:r>
      <w:proofErr w:type="spellEnd"/>
      <w:r w:rsidRPr="00391B11">
        <w:rPr>
          <w:rFonts w:ascii="Times New Roman" w:eastAsia="Calibri" w:hAnsi="Times New Roman" w:cs="Times New Roman"/>
          <w:sz w:val="24"/>
          <w:szCs w:val="24"/>
        </w:rPr>
        <w:t xml:space="preserve"> / Ю. Б. Кузьменкова, А. П. Кузьменков. — Санкт-Петербург: Лань, 2021. — 132 с. — ISBN 978-5-8114-7926-9. — Текст: электронный // Лань: электронно-библиотечная система. — URL: https://e.lanbook.com/book/179018 (дата обращения: 03.03.2023).</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p>
    <w:p w:rsidR="00391B11" w:rsidRPr="00391B11" w:rsidRDefault="00391B11" w:rsidP="00391B11">
      <w:pPr>
        <w:suppressAutoHyphens/>
        <w:spacing w:after="0" w:line="240" w:lineRule="auto"/>
        <w:ind w:firstLine="709"/>
        <w:jc w:val="both"/>
        <w:rPr>
          <w:rFonts w:ascii="Times New Roman" w:eastAsia="Calibri" w:hAnsi="Times New Roman" w:cs="Times New Roman"/>
          <w:sz w:val="24"/>
          <w:szCs w:val="24"/>
        </w:rPr>
      </w:pPr>
    </w:p>
    <w:p w:rsidR="00391B11" w:rsidRPr="00391B11" w:rsidRDefault="00391B11" w:rsidP="00391B11">
      <w:pPr>
        <w:spacing w:after="0" w:line="240" w:lineRule="auto"/>
        <w:ind w:firstLine="709"/>
        <w:contextualSpacing/>
        <w:jc w:val="both"/>
        <w:rPr>
          <w:rFonts w:ascii="Times New Roman" w:eastAsia="Calibri" w:hAnsi="Times New Roman" w:cs="Times New Roman"/>
          <w:b/>
          <w:bCs/>
        </w:rPr>
      </w:pPr>
      <w:r w:rsidRPr="00391B11">
        <w:rPr>
          <w:rFonts w:ascii="Times New Roman" w:eastAsia="Calibri" w:hAnsi="Times New Roman" w:cs="Times New Roman"/>
          <w:b/>
          <w:bCs/>
          <w:sz w:val="24"/>
          <w:szCs w:val="24"/>
        </w:rPr>
        <w:t>3.2.3. Дополнительные источники</w:t>
      </w:r>
    </w:p>
    <w:p w:rsidR="00391B11" w:rsidRPr="00391B11" w:rsidRDefault="00391B11" w:rsidP="00391B11">
      <w:pPr>
        <w:spacing w:after="0" w:line="240" w:lineRule="auto"/>
        <w:ind w:firstLine="709"/>
        <w:contextualSpacing/>
        <w:jc w:val="both"/>
        <w:rPr>
          <w:rFonts w:ascii="Times New Roman" w:eastAsia="Calibri" w:hAnsi="Times New Roman" w:cs="Times New Roman"/>
        </w:rPr>
      </w:pPr>
      <w:r w:rsidRPr="00391B11">
        <w:rPr>
          <w:rFonts w:ascii="Times New Roman" w:eastAsia="Calibri" w:hAnsi="Times New Roman" w:cs="Times New Roman"/>
          <w:bCs/>
        </w:rPr>
        <w:t xml:space="preserve">1. </w:t>
      </w:r>
      <w:bookmarkStart w:id="7" w:name="_Hlk80485971"/>
      <w:r w:rsidRPr="00391B11">
        <w:rPr>
          <w:rFonts w:ascii="Times New Roman" w:eastAsia="Calibri" w:hAnsi="Times New Roman" w:cs="Times New Roman"/>
          <w:bCs/>
        </w:rPr>
        <w:t xml:space="preserve">Проект Английский язык онлайн - </w:t>
      </w:r>
      <w:proofErr w:type="spellStart"/>
      <w:r w:rsidRPr="00391B11">
        <w:rPr>
          <w:rFonts w:ascii="Times New Roman" w:eastAsia="Calibri" w:hAnsi="Times New Roman" w:cs="Times New Roman"/>
          <w:bCs/>
        </w:rPr>
        <w:t>Native</w:t>
      </w:r>
      <w:proofErr w:type="spellEnd"/>
      <w:r w:rsidRPr="00391B11">
        <w:rPr>
          <w:rFonts w:ascii="Times New Roman" w:eastAsia="Calibri" w:hAnsi="Times New Roman" w:cs="Times New Roman"/>
          <w:bCs/>
        </w:rPr>
        <w:t xml:space="preserve"> </w:t>
      </w:r>
      <w:proofErr w:type="spellStart"/>
      <w:r w:rsidRPr="00391B11">
        <w:rPr>
          <w:rFonts w:ascii="Times New Roman" w:eastAsia="Calibri" w:hAnsi="Times New Roman" w:cs="Times New Roman"/>
          <w:bCs/>
        </w:rPr>
        <w:t>English</w:t>
      </w:r>
      <w:proofErr w:type="spellEnd"/>
      <w:r w:rsidRPr="00391B11">
        <w:rPr>
          <w:rFonts w:ascii="Times New Roman" w:eastAsia="Calibri" w:hAnsi="Times New Roman" w:cs="Times New Roman"/>
          <w:bCs/>
        </w:rPr>
        <w:t>: сайт.</w:t>
      </w:r>
      <w:r w:rsidRPr="00391B11">
        <w:rPr>
          <w:rFonts w:ascii="Times New Roman" w:eastAsia="Calibri" w:hAnsi="Times New Roman" w:cs="Times New Roman"/>
        </w:rPr>
        <w:t xml:space="preserve"> — </w:t>
      </w:r>
      <w:bookmarkStart w:id="8" w:name="_Hlk80699500"/>
      <w:r w:rsidRPr="00391B11">
        <w:rPr>
          <w:rFonts w:ascii="Times New Roman" w:eastAsia="Calibri" w:hAnsi="Times New Roman" w:cs="Times New Roman"/>
        </w:rPr>
        <w:t>URL:</w:t>
      </w:r>
      <w:r w:rsidRPr="00391B11">
        <w:rPr>
          <w:rFonts w:ascii="Times New Roman" w:eastAsia="Calibri" w:hAnsi="Times New Roman" w:cs="Times New Roman"/>
          <w:bCs/>
        </w:rPr>
        <w:t xml:space="preserve"> </w:t>
      </w:r>
      <w:bookmarkEnd w:id="8"/>
      <w:r w:rsidRPr="00391B11">
        <w:rPr>
          <w:rFonts w:ascii="Times New Roman" w:eastAsia="Calibri" w:hAnsi="Times New Roman" w:cs="Times New Roman"/>
        </w:rPr>
        <w:t xml:space="preserve">https://engv.ru/category/grammar/ </w:t>
      </w:r>
      <w:r w:rsidRPr="00391B11">
        <w:rPr>
          <w:rFonts w:ascii="Times New Roman" w:eastAsia="Calibri" w:hAnsi="Times New Roman" w:cs="Times New Roman"/>
          <w:bCs/>
        </w:rPr>
        <w:t>(дата обращения: 23.11.2021).</w:t>
      </w:r>
      <w:r w:rsidRPr="00391B11">
        <w:rPr>
          <w:rFonts w:ascii="Times New Roman" w:eastAsia="Calibri" w:hAnsi="Times New Roman" w:cs="Times New Roman"/>
        </w:rPr>
        <w:t xml:space="preserve"> </w:t>
      </w:r>
      <w:r w:rsidRPr="00391B11">
        <w:rPr>
          <w:rFonts w:ascii="Times New Roman" w:eastAsia="Calibri" w:hAnsi="Times New Roman" w:cs="Times New Roman"/>
          <w:bCs/>
        </w:rPr>
        <w:t xml:space="preserve">— </w:t>
      </w:r>
      <w:proofErr w:type="gramStart"/>
      <w:r w:rsidRPr="00391B11">
        <w:rPr>
          <w:rFonts w:ascii="Times New Roman" w:eastAsia="Calibri" w:hAnsi="Times New Roman" w:cs="Times New Roman"/>
        </w:rPr>
        <w:t>Текст :</w:t>
      </w:r>
      <w:proofErr w:type="gramEnd"/>
      <w:r w:rsidRPr="00391B11">
        <w:rPr>
          <w:rFonts w:ascii="Times New Roman" w:eastAsia="Calibri" w:hAnsi="Times New Roman" w:cs="Times New Roman"/>
        </w:rPr>
        <w:t xml:space="preserve"> электронный.</w:t>
      </w:r>
    </w:p>
    <w:p w:rsidR="00391B11" w:rsidRPr="00391B11" w:rsidRDefault="00391B11" w:rsidP="00391B11">
      <w:pPr>
        <w:spacing w:after="0" w:line="240" w:lineRule="auto"/>
        <w:ind w:firstLine="709"/>
        <w:contextualSpacing/>
        <w:jc w:val="both"/>
        <w:rPr>
          <w:rFonts w:ascii="Times New Roman" w:eastAsia="Calibri" w:hAnsi="Times New Roman" w:cs="Times New Roman"/>
          <w:sz w:val="24"/>
          <w:szCs w:val="24"/>
        </w:rPr>
      </w:pPr>
      <w:r w:rsidRPr="00391B11">
        <w:rPr>
          <w:rFonts w:ascii="Times New Roman" w:eastAsia="Calibri" w:hAnsi="Times New Roman" w:cs="Times New Roman"/>
          <w:bCs/>
          <w:sz w:val="24"/>
          <w:szCs w:val="24"/>
        </w:rPr>
        <w:t>2.  Информационно-образовательный портал по английскому языку Study.ru</w:t>
      </w:r>
      <w:r w:rsidRPr="00391B11">
        <w:rPr>
          <w:rFonts w:ascii="Times New Roman" w:eastAsia="Calibri" w:hAnsi="Times New Roman" w:cs="Times New Roman"/>
          <w:sz w:val="24"/>
          <w:szCs w:val="24"/>
        </w:rPr>
        <w:t>: сайт. — URL:</w:t>
      </w:r>
      <w:r w:rsidRPr="00391B11">
        <w:rPr>
          <w:rFonts w:ascii="Times New Roman" w:eastAsia="Calibri" w:hAnsi="Times New Roman" w:cs="Times New Roman"/>
          <w:bCs/>
          <w:sz w:val="24"/>
          <w:szCs w:val="24"/>
        </w:rPr>
        <w:t xml:space="preserve"> </w:t>
      </w:r>
      <w:hyperlink r:id="rId10" w:history="1">
        <w:r w:rsidRPr="00391B11">
          <w:rPr>
            <w:rFonts w:ascii="Times New Roman" w:eastAsia="Calibri" w:hAnsi="Times New Roman" w:cs="Times New Roman"/>
            <w:color w:val="0563C1"/>
            <w:sz w:val="24"/>
            <w:szCs w:val="24"/>
            <w:u w:val="single"/>
          </w:rPr>
          <w:t>https://</w:t>
        </w:r>
        <w:r w:rsidRPr="00391B11">
          <w:rPr>
            <w:rFonts w:ascii="Times New Roman" w:eastAsia="Calibri" w:hAnsi="Times New Roman" w:cs="Times New Roman"/>
            <w:bCs/>
            <w:color w:val="0563C1"/>
            <w:sz w:val="24"/>
            <w:szCs w:val="24"/>
            <w:u w:val="single"/>
          </w:rPr>
          <w:t>www.mystudy.ru</w:t>
        </w:r>
      </w:hyperlink>
      <w:r w:rsidRPr="00391B11">
        <w:rPr>
          <w:rFonts w:ascii="Times New Roman" w:eastAsia="Calibri" w:hAnsi="Times New Roman" w:cs="Times New Roman"/>
          <w:bCs/>
          <w:sz w:val="24"/>
          <w:szCs w:val="24"/>
        </w:rPr>
        <w:t xml:space="preserve"> — (дата обращения: 23.11.2021).</w:t>
      </w:r>
      <w:r w:rsidRPr="00391B11">
        <w:rPr>
          <w:rFonts w:ascii="Times New Roman" w:eastAsia="Calibri" w:hAnsi="Times New Roman" w:cs="Times New Roman"/>
          <w:sz w:val="24"/>
          <w:szCs w:val="24"/>
        </w:rPr>
        <w:t xml:space="preserve"> </w:t>
      </w:r>
      <w:r w:rsidRPr="00391B11">
        <w:rPr>
          <w:rFonts w:ascii="Times New Roman" w:eastAsia="Calibri" w:hAnsi="Times New Roman" w:cs="Times New Roman"/>
          <w:bCs/>
          <w:sz w:val="24"/>
          <w:szCs w:val="24"/>
        </w:rPr>
        <w:t xml:space="preserve">— </w:t>
      </w:r>
      <w:r w:rsidRPr="00391B11">
        <w:rPr>
          <w:rFonts w:ascii="Times New Roman" w:eastAsia="Calibri" w:hAnsi="Times New Roman" w:cs="Times New Roman"/>
          <w:sz w:val="24"/>
          <w:szCs w:val="24"/>
        </w:rPr>
        <w:t>Текст: электронный.</w:t>
      </w:r>
    </w:p>
    <w:p w:rsidR="00391B11" w:rsidRPr="00391B11" w:rsidRDefault="00391B11" w:rsidP="00391B11">
      <w:pPr>
        <w:spacing w:after="0" w:line="240" w:lineRule="auto"/>
        <w:contextualSpacing/>
        <w:jc w:val="center"/>
        <w:rPr>
          <w:rFonts w:ascii="Times New Roman" w:eastAsia="Calibri" w:hAnsi="Times New Roman" w:cs="Times New Roman"/>
          <w:b/>
        </w:rPr>
      </w:pPr>
      <w:r w:rsidRPr="00391B11">
        <w:rPr>
          <w:rFonts w:ascii="Times New Roman" w:eastAsia="Calibri" w:hAnsi="Times New Roman" w:cs="Times New Roman"/>
          <w:b/>
        </w:rPr>
        <w:t xml:space="preserve">4. КОНТРОЛЬ И ОЦЕНКА РЕЗУЛЬТАТОВ ОСВОЕНИЯ </w:t>
      </w:r>
    </w:p>
    <w:p w:rsidR="00391B11" w:rsidRPr="00391B11" w:rsidRDefault="00391B11" w:rsidP="00391B11">
      <w:pPr>
        <w:spacing w:after="0" w:line="240" w:lineRule="auto"/>
        <w:contextualSpacing/>
        <w:jc w:val="center"/>
        <w:rPr>
          <w:rFonts w:ascii="Times New Roman" w:eastAsia="Calibri" w:hAnsi="Times New Roman" w:cs="Times New Roman"/>
          <w:b/>
        </w:rPr>
      </w:pPr>
      <w:r w:rsidRPr="00391B11">
        <w:rPr>
          <w:rFonts w:ascii="Times New Roman" w:eastAsia="Calibri" w:hAnsi="Times New Roman" w:cs="Times New Roman"/>
          <w:b/>
        </w:rPr>
        <w:t>УЧЕБНОЙ ДИСЦИПЛИНЫ</w:t>
      </w:r>
    </w:p>
    <w:p w:rsidR="00391B11" w:rsidRPr="00391B11" w:rsidRDefault="00391B11" w:rsidP="00391B11">
      <w:pPr>
        <w:spacing w:after="0" w:line="240" w:lineRule="auto"/>
        <w:contextualSpacing/>
        <w:jc w:val="center"/>
        <w:rPr>
          <w:rFonts w:ascii="Times New Roman" w:eastAsia="Calibri"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504"/>
        <w:gridCol w:w="3437"/>
        <w:gridCol w:w="2404"/>
      </w:tblGrid>
      <w:tr w:rsidR="00391B11" w:rsidRPr="00391B11" w:rsidTr="00752363">
        <w:trPr>
          <w:jc w:val="center"/>
        </w:trPr>
        <w:tc>
          <w:tcPr>
            <w:tcW w:w="1875" w:type="pct"/>
          </w:tcPr>
          <w:p w:rsidR="00391B11" w:rsidRPr="00391B11" w:rsidRDefault="00391B11" w:rsidP="00391B11">
            <w:pPr>
              <w:spacing w:after="0" w:line="240" w:lineRule="auto"/>
              <w:ind w:left="-28"/>
              <w:jc w:val="center"/>
              <w:rPr>
                <w:rFonts w:ascii="Times New Roman" w:eastAsia="Calibri" w:hAnsi="Times New Roman" w:cs="Times New Roman"/>
                <w:sz w:val="24"/>
                <w:szCs w:val="24"/>
              </w:rPr>
            </w:pPr>
            <w:r w:rsidRPr="00391B11">
              <w:rPr>
                <w:rFonts w:ascii="Times New Roman" w:eastAsia="Calibri" w:hAnsi="Times New Roman" w:cs="Times New Roman"/>
                <w:b/>
                <w:bCs/>
                <w:iCs/>
                <w:sz w:val="24"/>
                <w:szCs w:val="24"/>
              </w:rPr>
              <w:t>Результаты обучения</w:t>
            </w:r>
          </w:p>
        </w:tc>
        <w:tc>
          <w:tcPr>
            <w:tcW w:w="1839" w:type="pct"/>
          </w:tcPr>
          <w:p w:rsidR="00391B11" w:rsidRPr="00391B11" w:rsidRDefault="00391B11" w:rsidP="00391B11">
            <w:pPr>
              <w:spacing w:after="0" w:line="240" w:lineRule="auto"/>
              <w:ind w:left="-28"/>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Критерии оценки</w:t>
            </w:r>
          </w:p>
        </w:tc>
        <w:tc>
          <w:tcPr>
            <w:tcW w:w="1286" w:type="pct"/>
          </w:tcPr>
          <w:p w:rsidR="00391B11" w:rsidRPr="00391B11" w:rsidRDefault="00391B11" w:rsidP="00391B11">
            <w:pPr>
              <w:spacing w:after="0" w:line="240" w:lineRule="auto"/>
              <w:ind w:left="-28"/>
              <w:jc w:val="center"/>
              <w:rPr>
                <w:rFonts w:ascii="Times New Roman" w:eastAsia="Calibri" w:hAnsi="Times New Roman" w:cs="Times New Roman"/>
                <w:b/>
                <w:bCs/>
                <w:iCs/>
                <w:sz w:val="24"/>
                <w:szCs w:val="24"/>
              </w:rPr>
            </w:pPr>
            <w:r w:rsidRPr="00391B11">
              <w:rPr>
                <w:rFonts w:ascii="Times New Roman" w:eastAsia="Calibri" w:hAnsi="Times New Roman" w:cs="Times New Roman"/>
                <w:b/>
                <w:bCs/>
                <w:iCs/>
                <w:sz w:val="24"/>
                <w:szCs w:val="24"/>
              </w:rPr>
              <w:t>Методы оценки</w:t>
            </w:r>
          </w:p>
        </w:tc>
      </w:tr>
      <w:tr w:rsidR="00391B11" w:rsidRPr="00391B11" w:rsidTr="00752363">
        <w:trPr>
          <w:jc w:val="center"/>
        </w:trPr>
        <w:tc>
          <w:tcPr>
            <w:tcW w:w="5000" w:type="pct"/>
            <w:gridSpan w:val="3"/>
          </w:tcPr>
          <w:p w:rsidR="00391B11" w:rsidRPr="00391B11" w:rsidRDefault="00391B11" w:rsidP="00391B11">
            <w:pPr>
              <w:spacing w:after="0" w:line="240" w:lineRule="auto"/>
              <w:ind w:left="-28"/>
              <w:rPr>
                <w:rFonts w:ascii="Times New Roman" w:eastAsia="Calibri" w:hAnsi="Times New Roman" w:cs="Times New Roman"/>
                <w:b/>
                <w:iCs/>
                <w:sz w:val="24"/>
                <w:szCs w:val="24"/>
              </w:rPr>
            </w:pPr>
            <w:r w:rsidRPr="00391B11">
              <w:rPr>
                <w:rFonts w:ascii="Times New Roman" w:eastAsia="Calibri" w:hAnsi="Times New Roman" w:cs="Times New Roman"/>
                <w:b/>
                <w:iCs/>
                <w:sz w:val="24"/>
                <w:szCs w:val="24"/>
              </w:rPr>
              <w:t>Перечень знаний, осваиваемых в рамках дисциплины</w:t>
            </w:r>
          </w:p>
        </w:tc>
      </w:tr>
      <w:tr w:rsidR="00391B11" w:rsidRPr="00391B11" w:rsidTr="00752363">
        <w:trPr>
          <w:jc w:val="center"/>
        </w:trPr>
        <w:tc>
          <w:tcPr>
            <w:tcW w:w="1875" w:type="pct"/>
          </w:tcPr>
          <w:p w:rsidR="00391B11" w:rsidRPr="00391B11" w:rsidRDefault="00391B11" w:rsidP="00391B11">
            <w:pPr>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391B11" w:rsidRPr="00391B11" w:rsidRDefault="00391B11" w:rsidP="00391B11">
            <w:pPr>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391B11" w:rsidRPr="00391B11" w:rsidRDefault="00391B11" w:rsidP="00391B11">
            <w:pPr>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общеупотребительные глаголы (общая и профессиональная лексика);</w:t>
            </w:r>
          </w:p>
          <w:p w:rsidR="00391B11" w:rsidRPr="00391B11" w:rsidRDefault="00391B11" w:rsidP="00391B11">
            <w:pPr>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правила чтения текстов профессиональной направленности;</w:t>
            </w:r>
          </w:p>
          <w:p w:rsidR="00391B11" w:rsidRPr="00391B11" w:rsidRDefault="00391B11" w:rsidP="00391B11">
            <w:pPr>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правила построения простых и сложных предложений на профессиональные темы;</w:t>
            </w:r>
          </w:p>
          <w:p w:rsidR="00391B11" w:rsidRPr="00391B11" w:rsidRDefault="00391B11" w:rsidP="00391B11">
            <w:pPr>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правила речевого этикета и социокультурные нормы общения на иностранном языке;</w:t>
            </w:r>
          </w:p>
          <w:p w:rsidR="00391B11" w:rsidRPr="00391B11" w:rsidRDefault="00391B11" w:rsidP="00391B11">
            <w:pPr>
              <w:spacing w:after="0" w:line="240" w:lineRule="auto"/>
              <w:ind w:left="-28"/>
              <w:jc w:val="both"/>
              <w:rPr>
                <w:rFonts w:ascii="Times New Roman" w:eastAsia="Calibri" w:hAnsi="Times New Roman" w:cs="Times New Roman"/>
                <w:bCs/>
                <w:iCs/>
                <w:sz w:val="24"/>
                <w:szCs w:val="24"/>
                <w:u w:val="single"/>
              </w:rPr>
            </w:pPr>
            <w:r w:rsidRPr="00391B11">
              <w:rPr>
                <w:rFonts w:ascii="Times New Roman" w:eastAsia="Calibri" w:hAnsi="Times New Roman" w:cs="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демонстрирует знания при употреблении глаголов (общая и профессиональная лексика);</w:t>
            </w:r>
          </w:p>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демонстрирует знания правил чтения текстов профессиональной направленности;</w:t>
            </w:r>
          </w:p>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демонстрирует способность построения простых и сложных предложений на профессиональные темы;</w:t>
            </w:r>
          </w:p>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 xml:space="preserve">демонстрирует знания правил речевого этикета и социокультурных норм </w:t>
            </w:r>
            <w:r w:rsidRPr="00391B11">
              <w:rPr>
                <w:rFonts w:ascii="Times New Roman" w:eastAsia="Calibri" w:hAnsi="Times New Roman" w:cs="Times New Roman"/>
                <w:color w:val="000000"/>
                <w:sz w:val="24"/>
                <w:szCs w:val="24"/>
              </w:rPr>
              <w:lastRenderedPageBreak/>
              <w:t>общения на иностранном языке;</w:t>
            </w:r>
          </w:p>
          <w:p w:rsidR="00391B11" w:rsidRPr="00391B11" w:rsidRDefault="00391B11" w:rsidP="00391B11">
            <w:pPr>
              <w:keepNext/>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391B11" w:rsidRPr="00391B11" w:rsidRDefault="00391B11" w:rsidP="00391B11">
            <w:pPr>
              <w:spacing w:after="0" w:line="240" w:lineRule="auto"/>
              <w:ind w:left="-28"/>
              <w:jc w:val="center"/>
              <w:rPr>
                <w:rFonts w:ascii="Times New Roman" w:eastAsia="Calibri" w:hAnsi="Times New Roman" w:cs="Times New Roman"/>
                <w:bCs/>
                <w:iCs/>
                <w:sz w:val="24"/>
                <w:szCs w:val="24"/>
              </w:rPr>
            </w:pPr>
          </w:p>
          <w:p w:rsidR="00391B11" w:rsidRPr="00391B11" w:rsidRDefault="00391B11" w:rsidP="00391B11">
            <w:pPr>
              <w:suppressAutoHyphens/>
              <w:spacing w:after="0" w:line="240" w:lineRule="auto"/>
              <w:ind w:left="-28"/>
              <w:jc w:val="both"/>
              <w:rPr>
                <w:rFonts w:ascii="Times New Roman" w:eastAsia="Calibri" w:hAnsi="Times New Roman" w:cs="Times New Roman"/>
                <w:iCs/>
                <w:color w:val="000000"/>
              </w:rPr>
            </w:pPr>
            <w:r w:rsidRPr="00391B11">
              <w:rPr>
                <w:rFonts w:ascii="Times New Roman" w:eastAsia="Calibri" w:hAnsi="Times New Roman" w:cs="Times New Roman"/>
                <w:iCs/>
                <w:color w:val="000000"/>
              </w:rPr>
              <w:t>Текущий контроль и оценка знаний;</w:t>
            </w:r>
          </w:p>
          <w:p w:rsidR="00391B11" w:rsidRPr="00391B11" w:rsidRDefault="00391B11" w:rsidP="00391B11">
            <w:pPr>
              <w:suppressAutoHyphens/>
              <w:spacing w:after="0" w:line="240" w:lineRule="auto"/>
              <w:ind w:left="-28"/>
              <w:jc w:val="both"/>
              <w:rPr>
                <w:rFonts w:ascii="Times New Roman" w:eastAsia="Calibri" w:hAnsi="Times New Roman" w:cs="Times New Roman"/>
                <w:bCs/>
                <w:i/>
                <w:sz w:val="24"/>
                <w:szCs w:val="24"/>
              </w:rPr>
            </w:pPr>
            <w:r w:rsidRPr="00391B11">
              <w:rPr>
                <w:rFonts w:ascii="Times New Roman" w:eastAsia="Calibri" w:hAnsi="Times New Roman" w:cs="Times New Roman"/>
                <w:iCs/>
                <w:color w:val="000000"/>
              </w:rPr>
              <w:t>наблюдение и оценка результатов выполнения практических работ; устный опрос</w:t>
            </w:r>
          </w:p>
        </w:tc>
      </w:tr>
      <w:tr w:rsidR="00391B11" w:rsidRPr="00391B11" w:rsidTr="00752363">
        <w:trPr>
          <w:jc w:val="center"/>
        </w:trPr>
        <w:tc>
          <w:tcPr>
            <w:tcW w:w="5000" w:type="pct"/>
            <w:gridSpan w:val="3"/>
          </w:tcPr>
          <w:p w:rsidR="00391B11" w:rsidRPr="00391B11" w:rsidRDefault="00391B11" w:rsidP="00391B11">
            <w:pPr>
              <w:suppressAutoHyphens/>
              <w:spacing w:after="0" w:line="240" w:lineRule="auto"/>
              <w:ind w:left="-28"/>
              <w:jc w:val="both"/>
              <w:rPr>
                <w:rFonts w:ascii="Times New Roman" w:eastAsia="Calibri" w:hAnsi="Times New Roman" w:cs="Times New Roman"/>
                <w:bCs/>
                <w:i/>
                <w:sz w:val="24"/>
                <w:szCs w:val="24"/>
              </w:rPr>
            </w:pPr>
            <w:r w:rsidRPr="00391B11">
              <w:rPr>
                <w:rFonts w:ascii="Times New Roman" w:eastAsia="Calibri" w:hAnsi="Times New Roman" w:cs="Times New Roman"/>
                <w:b/>
                <w:iCs/>
                <w:sz w:val="24"/>
                <w:szCs w:val="24"/>
              </w:rPr>
              <w:lastRenderedPageBreak/>
              <w:t>Перечень умений, осваиваемых в рамках дисциплины</w:t>
            </w:r>
          </w:p>
        </w:tc>
      </w:tr>
      <w:tr w:rsidR="00391B11" w:rsidRPr="00391B11" w:rsidTr="00752363">
        <w:trPr>
          <w:jc w:val="center"/>
        </w:trPr>
        <w:tc>
          <w:tcPr>
            <w:tcW w:w="1875" w:type="pct"/>
          </w:tcPr>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строить простые высказывания о себе и о своей профессиональной деятельности;</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взаимодействовать в коллективе, принимать участие в диалогах на общие и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понимать общий смысл четко произнесенных высказываний на общие и базовые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понимать тексты на базовые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составлять простые связные сообщения на общие или интересующие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общаться (устно и письменно) на иностранном языке на профессиональные и повседневные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переводить иностранные тексты профессионально направленности</w:t>
            </w:r>
            <w:r w:rsidRPr="00391B11">
              <w:rPr>
                <w:rFonts w:ascii="Times New Roman" w:eastAsia="Calibri" w:hAnsi="Times New Roman" w:cs="Times New Roman"/>
              </w:rPr>
              <w:t xml:space="preserve"> (</w:t>
            </w:r>
            <w:r w:rsidRPr="00391B11">
              <w:rPr>
                <w:rFonts w:ascii="Times New Roman" w:eastAsia="Calibri" w:hAnsi="Times New Roman" w:cs="Times New Roman"/>
                <w:bCs/>
                <w:iCs/>
                <w:sz w:val="24"/>
                <w:szCs w:val="24"/>
              </w:rPr>
              <w:t>со словарем);</w:t>
            </w:r>
          </w:p>
          <w:p w:rsidR="00391B11" w:rsidRPr="00391B11" w:rsidRDefault="00391B11" w:rsidP="00391B11">
            <w:pPr>
              <w:suppressAutoHyphens/>
              <w:spacing w:after="0" w:line="240" w:lineRule="auto"/>
              <w:ind w:left="-28"/>
              <w:jc w:val="both"/>
              <w:rPr>
                <w:rFonts w:ascii="Times New Roman" w:eastAsia="Calibri" w:hAnsi="Times New Roman" w:cs="Times New Roman"/>
                <w:iCs/>
                <w:sz w:val="24"/>
                <w:szCs w:val="24"/>
              </w:rPr>
            </w:pPr>
            <w:r w:rsidRPr="00391B11">
              <w:rPr>
                <w:rFonts w:ascii="Times New Roman" w:eastAsia="Calibri" w:hAnsi="Times New Roman" w:cs="Times New Roman"/>
                <w:bCs/>
                <w:iCs/>
                <w:sz w:val="24"/>
                <w:szCs w:val="24"/>
              </w:rPr>
              <w:t xml:space="preserve">самостоятельно совершенствовать устную и письменную речь,  </w:t>
            </w:r>
            <w:proofErr w:type="spellStart"/>
            <w:r w:rsidRPr="00391B11">
              <w:rPr>
                <w:rFonts w:ascii="Times New Roman" w:eastAsia="Calibri" w:hAnsi="Times New Roman" w:cs="Times New Roman"/>
                <w:bCs/>
                <w:iCs/>
                <w:sz w:val="24"/>
                <w:szCs w:val="24"/>
              </w:rPr>
              <w:t>ОПОПолнять</w:t>
            </w:r>
            <w:proofErr w:type="spellEnd"/>
            <w:r w:rsidRPr="00391B11">
              <w:rPr>
                <w:rFonts w:ascii="Times New Roman" w:eastAsia="Calibri" w:hAnsi="Times New Roman" w:cs="Times New Roman"/>
                <w:bCs/>
                <w:iCs/>
                <w:sz w:val="24"/>
                <w:szCs w:val="24"/>
              </w:rPr>
              <w:t xml:space="preserve"> словарный запас</w:t>
            </w:r>
          </w:p>
        </w:tc>
        <w:tc>
          <w:tcPr>
            <w:tcW w:w="1839" w:type="pct"/>
          </w:tcPr>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строит простые высказывания о себе и о своей профессиональной деятельности;</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взаимодействует в коллективе, принимает участие в диалогах на общие и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 xml:space="preserve">понимает общий смысл четко </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произнесенных высказываний на общие и базовые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понимает тексты на базовые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составляет простые связные сообщения на общие или интересующие профессиональные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общается (устно и письменно) на иностранном языке на профессиональные и повседневные темы;</w:t>
            </w:r>
          </w:p>
          <w:p w:rsidR="00391B11" w:rsidRPr="00391B11" w:rsidRDefault="00391B11" w:rsidP="00391B11">
            <w:pPr>
              <w:suppressAutoHyphens/>
              <w:spacing w:after="0" w:line="240" w:lineRule="auto"/>
              <w:ind w:left="-28"/>
              <w:jc w:val="both"/>
              <w:rPr>
                <w:rFonts w:ascii="Times New Roman" w:eastAsia="Calibri" w:hAnsi="Times New Roman" w:cs="Times New Roman"/>
                <w:bCs/>
                <w:iCs/>
                <w:sz w:val="24"/>
                <w:szCs w:val="24"/>
              </w:rPr>
            </w:pPr>
            <w:r w:rsidRPr="00391B11">
              <w:rPr>
                <w:rFonts w:ascii="Times New Roman" w:eastAsia="Calibri" w:hAnsi="Times New Roman" w:cs="Times New Roman"/>
                <w:bCs/>
                <w:iCs/>
                <w:sz w:val="24"/>
                <w:szCs w:val="24"/>
              </w:rPr>
              <w:t>переводит иностранные тексты профессионально направленности</w:t>
            </w:r>
            <w:r w:rsidRPr="00391B11">
              <w:rPr>
                <w:rFonts w:ascii="Times New Roman" w:eastAsia="Calibri" w:hAnsi="Times New Roman" w:cs="Times New Roman"/>
              </w:rPr>
              <w:t xml:space="preserve"> (</w:t>
            </w:r>
            <w:r w:rsidRPr="00391B11">
              <w:rPr>
                <w:rFonts w:ascii="Times New Roman" w:eastAsia="Calibri" w:hAnsi="Times New Roman" w:cs="Times New Roman"/>
                <w:bCs/>
                <w:iCs/>
                <w:sz w:val="24"/>
                <w:szCs w:val="24"/>
              </w:rPr>
              <w:t>со словарем);</w:t>
            </w:r>
          </w:p>
          <w:p w:rsidR="00391B11" w:rsidRPr="00391B11" w:rsidRDefault="00391B11" w:rsidP="00391B11">
            <w:pPr>
              <w:spacing w:after="0" w:line="240" w:lineRule="auto"/>
              <w:ind w:left="-28"/>
              <w:jc w:val="both"/>
              <w:rPr>
                <w:rFonts w:ascii="Times New Roman" w:eastAsia="Calibri" w:hAnsi="Times New Roman" w:cs="Times New Roman"/>
                <w:color w:val="000000"/>
                <w:sz w:val="24"/>
                <w:szCs w:val="24"/>
              </w:rPr>
            </w:pPr>
            <w:r w:rsidRPr="00391B11">
              <w:rPr>
                <w:rFonts w:ascii="Times New Roman" w:eastAsia="Calibri" w:hAnsi="Times New Roman" w:cs="Times New Roman"/>
                <w:bCs/>
                <w:iCs/>
                <w:sz w:val="24"/>
                <w:szCs w:val="24"/>
              </w:rPr>
              <w:t>совершенствует устную и письменную речь,  пополняет словарный запас</w:t>
            </w:r>
          </w:p>
        </w:tc>
        <w:tc>
          <w:tcPr>
            <w:tcW w:w="1286" w:type="pct"/>
          </w:tcPr>
          <w:p w:rsidR="00391B11" w:rsidRPr="00391B11" w:rsidRDefault="00391B11" w:rsidP="00391B11">
            <w:pPr>
              <w:spacing w:after="0" w:line="240" w:lineRule="auto"/>
              <w:ind w:left="-28"/>
              <w:rPr>
                <w:rFonts w:ascii="Times New Roman" w:eastAsia="Calibri" w:hAnsi="Times New Roman" w:cs="Times New Roman"/>
                <w:bCs/>
                <w:iCs/>
                <w:sz w:val="24"/>
                <w:szCs w:val="24"/>
              </w:rPr>
            </w:pPr>
          </w:p>
          <w:p w:rsidR="00391B11" w:rsidRPr="00391B11" w:rsidRDefault="00391B11" w:rsidP="00391B11">
            <w:pPr>
              <w:suppressAutoHyphens/>
              <w:spacing w:after="0" w:line="240" w:lineRule="auto"/>
              <w:ind w:left="-28"/>
              <w:jc w:val="both"/>
              <w:rPr>
                <w:rFonts w:ascii="Times New Roman" w:eastAsia="Calibri" w:hAnsi="Times New Roman" w:cs="Times New Roman"/>
                <w:iCs/>
                <w:color w:val="000000"/>
              </w:rPr>
            </w:pPr>
            <w:r w:rsidRPr="00391B11">
              <w:rPr>
                <w:rFonts w:ascii="Times New Roman" w:eastAsia="Calibri" w:hAnsi="Times New Roman" w:cs="Times New Roman"/>
                <w:iCs/>
                <w:color w:val="000000"/>
              </w:rPr>
              <w:t>Текущий контроль и оценка знаний;</w:t>
            </w:r>
          </w:p>
          <w:p w:rsidR="00391B11" w:rsidRPr="00391B11" w:rsidRDefault="00391B11" w:rsidP="00391B11">
            <w:pPr>
              <w:suppressAutoHyphens/>
              <w:spacing w:after="0" w:line="240" w:lineRule="auto"/>
              <w:ind w:left="-28"/>
              <w:jc w:val="both"/>
              <w:rPr>
                <w:rFonts w:ascii="Times New Roman" w:eastAsia="Calibri" w:hAnsi="Times New Roman" w:cs="Times New Roman"/>
                <w:bCs/>
                <w:i/>
                <w:sz w:val="24"/>
                <w:szCs w:val="24"/>
              </w:rPr>
            </w:pPr>
            <w:r w:rsidRPr="00391B11">
              <w:rPr>
                <w:rFonts w:ascii="Times New Roman" w:eastAsia="Calibri" w:hAnsi="Times New Roman" w:cs="Times New Roman"/>
                <w:iCs/>
                <w:color w:val="000000"/>
              </w:rPr>
              <w:t>наблюдение и оценка результатов выполнения практических работ; устный опрос</w:t>
            </w:r>
          </w:p>
        </w:tc>
      </w:tr>
      <w:bookmarkEnd w:id="7"/>
    </w:tbl>
    <w:p w:rsidR="00391B11" w:rsidRPr="00391B11" w:rsidRDefault="00391B11" w:rsidP="00391B11">
      <w:pPr>
        <w:spacing w:after="0" w:line="240" w:lineRule="auto"/>
        <w:contextualSpacing/>
        <w:jc w:val="center"/>
        <w:rPr>
          <w:rFonts w:ascii="Times New Roman" w:eastAsia="Calibri" w:hAnsi="Times New Roman" w:cs="Times New Roman"/>
        </w:rPr>
      </w:pPr>
    </w:p>
    <w:p w:rsidR="00391B11" w:rsidRPr="00391B11" w:rsidRDefault="00391B11" w:rsidP="00391B11">
      <w:pPr>
        <w:spacing w:after="0" w:line="360" w:lineRule="auto"/>
        <w:jc w:val="center"/>
        <w:rPr>
          <w:rFonts w:ascii="Times New Roman" w:eastAsia="Calibri" w:hAnsi="Times New Roman" w:cs="Times New Roman"/>
          <w:b/>
          <w:bCs/>
          <w:sz w:val="24"/>
          <w:szCs w:val="24"/>
        </w:rPr>
      </w:pPr>
      <w:r w:rsidRPr="00391B11">
        <w:rPr>
          <w:rFonts w:ascii="Times New Roman" w:eastAsia="Calibri" w:hAnsi="Times New Roman" w:cs="Times New Roman"/>
          <w:lang w:val="x-none" w:eastAsia="x-none"/>
        </w:rPr>
        <w:br w:type="page"/>
      </w:r>
    </w:p>
    <w:p w:rsidR="004975FA" w:rsidRDefault="004975FA">
      <w:bookmarkStart w:id="9" w:name="_GoBack"/>
      <w:bookmarkEnd w:id="9"/>
    </w:p>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11" w:rsidRDefault="00391B11" w:rsidP="00391B11">
      <w:pPr>
        <w:spacing w:after="0" w:line="240" w:lineRule="auto"/>
      </w:pPr>
      <w:r>
        <w:separator/>
      </w:r>
    </w:p>
  </w:endnote>
  <w:endnote w:type="continuationSeparator" w:id="0">
    <w:p w:rsidR="00391B11" w:rsidRDefault="00391B11" w:rsidP="0039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11" w:rsidRDefault="00391B11" w:rsidP="00391B11">
      <w:pPr>
        <w:spacing w:after="0" w:line="240" w:lineRule="auto"/>
      </w:pPr>
      <w:r>
        <w:separator/>
      </w:r>
    </w:p>
  </w:footnote>
  <w:footnote w:type="continuationSeparator" w:id="0">
    <w:p w:rsidR="00391B11" w:rsidRDefault="00391B11" w:rsidP="00391B11">
      <w:pPr>
        <w:spacing w:after="0" w:line="240" w:lineRule="auto"/>
      </w:pPr>
      <w:r>
        <w:continuationSeparator/>
      </w:r>
    </w:p>
  </w:footnote>
  <w:footnote w:id="1">
    <w:p w:rsidR="00391B11" w:rsidRDefault="00391B11" w:rsidP="00391B11">
      <w:pPr>
        <w:pStyle w:val="a4"/>
        <w:suppressAutoHyphens/>
        <w:jc w:val="both"/>
        <w:rPr>
          <w:i/>
          <w:lang w:val="ru-RU"/>
        </w:rPr>
      </w:pPr>
      <w:r>
        <w:rPr>
          <w:rStyle w:val="a6"/>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62"/>
    <w:rsid w:val="00391B11"/>
    <w:rsid w:val="004975FA"/>
    <w:rsid w:val="004D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EAC4-911B-4F19-B958-EC0112B3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391B11"/>
    <w:pPr>
      <w:spacing w:after="0" w:line="24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391B11"/>
    <w:rPr>
      <w:rFonts w:ascii="Times New Roman" w:eastAsia="Times New Roman" w:hAnsi="Times New Roman" w:cs="Times New Roman"/>
      <w:sz w:val="20"/>
      <w:szCs w:val="20"/>
      <w:lang w:val="x-none" w:eastAsia="x-none"/>
    </w:rPr>
  </w:style>
  <w:style w:type="character" w:styleId="a6">
    <w:name w:val="footnote reference"/>
    <w:aliases w:val="Знак сноски-FN,Ciae niinee-FN,AЗнак сноски зел"/>
    <w:link w:val="1"/>
    <w:uiPriority w:val="99"/>
    <w:rsid w:val="00391B11"/>
    <w:rPr>
      <w:rFonts w:cs="Times New Roman"/>
      <w:vertAlign w:val="superscript"/>
    </w:rPr>
  </w:style>
  <w:style w:type="character" w:styleId="a7">
    <w:name w:val="Emphasis"/>
    <w:qFormat/>
    <w:rsid w:val="00391B11"/>
    <w:rPr>
      <w:rFonts w:ascii="Times New Roman" w:hAnsi="Times New Roman" w:cs="Times New Roman" w:hint="default"/>
      <w:i/>
      <w:iCs w:val="0"/>
    </w:rPr>
  </w:style>
  <w:style w:type="paragraph" w:customStyle="1" w:styleId="1">
    <w:name w:val="Знак сноски1"/>
    <w:basedOn w:val="a"/>
    <w:link w:val="a6"/>
    <w:uiPriority w:val="99"/>
    <w:rsid w:val="00391B11"/>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6989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ystudy.ru" TargetMode="External"/><Relationship Id="rId4" Type="http://schemas.openxmlformats.org/officeDocument/2006/relationships/webSettings" Target="webSettings.xml"/><Relationship Id="rId9" Type="http://schemas.openxmlformats.org/officeDocument/2006/relationships/hyperlink" Target="https://e.lanbook.com/book/261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3794</Words>
  <Characters>21627</Characters>
  <Application>Microsoft Office Word</Application>
  <DocSecurity>0</DocSecurity>
  <Lines>180</Lines>
  <Paragraphs>50</Paragraphs>
  <ScaleCrop>false</ScaleCrop>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2024-07-11T09:40:00Z</dcterms:created>
  <dcterms:modified xsi:type="dcterms:W3CDTF">2024-07-11T09:41:00Z</dcterms:modified>
</cp:coreProperties>
</file>