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40" w:rsidRPr="00587240" w:rsidRDefault="00587240" w:rsidP="00587240">
      <w:pPr>
        <w:spacing w:after="0" w:line="240" w:lineRule="auto"/>
        <w:jc w:val="right"/>
        <w:rPr>
          <w:rFonts w:ascii="Times New Roman" w:eastAsia="Calibri" w:hAnsi="Times New Roman" w:cs="Times New Roman"/>
          <w:b/>
          <w:bCs/>
          <w:sz w:val="24"/>
          <w:szCs w:val="24"/>
        </w:rPr>
      </w:pPr>
    </w:p>
    <w:p w:rsidR="00587240" w:rsidRPr="00587240" w:rsidRDefault="00587240" w:rsidP="00587240">
      <w:pPr>
        <w:spacing w:after="0" w:line="240" w:lineRule="auto"/>
        <w:jc w:val="center"/>
        <w:rPr>
          <w:rFonts w:ascii="Times New Roman" w:eastAsia="Calibri" w:hAnsi="Times New Roman" w:cs="Times New Roman"/>
          <w:b/>
          <w:sz w:val="24"/>
          <w:szCs w:val="28"/>
          <w:lang w:eastAsia="zh-CN"/>
        </w:rPr>
      </w:pPr>
      <w:r w:rsidRPr="00587240">
        <w:rPr>
          <w:rFonts w:ascii="Times New Roman" w:eastAsia="Calibri" w:hAnsi="Times New Roman" w:cs="Times New Roman"/>
          <w:b/>
          <w:sz w:val="24"/>
          <w:szCs w:val="28"/>
          <w:lang w:eastAsia="zh-CN"/>
        </w:rPr>
        <w:t xml:space="preserve">МИНИСТЕРСТВО СЕЛЬСКОГО ХОЗЯЙСТВА И ПРОДОВОЛЬСТВИЯ </w:t>
      </w:r>
    </w:p>
    <w:p w:rsidR="00587240" w:rsidRPr="00587240" w:rsidRDefault="00587240" w:rsidP="00587240">
      <w:pPr>
        <w:spacing w:after="0" w:line="240" w:lineRule="auto"/>
        <w:jc w:val="center"/>
        <w:rPr>
          <w:rFonts w:ascii="Times New Roman" w:eastAsia="Calibri" w:hAnsi="Times New Roman" w:cs="Times New Roman"/>
          <w:b/>
          <w:sz w:val="24"/>
          <w:szCs w:val="28"/>
          <w:lang w:eastAsia="zh-CN"/>
        </w:rPr>
      </w:pPr>
      <w:r w:rsidRPr="00587240">
        <w:rPr>
          <w:rFonts w:ascii="Times New Roman" w:eastAsia="Calibri" w:hAnsi="Times New Roman" w:cs="Times New Roman"/>
          <w:b/>
          <w:sz w:val="24"/>
          <w:szCs w:val="28"/>
          <w:lang w:eastAsia="zh-CN"/>
        </w:rPr>
        <w:t xml:space="preserve">РЕСПУБЛИКИ ДАГЕСТАН  </w:t>
      </w:r>
    </w:p>
    <w:p w:rsidR="00587240" w:rsidRPr="00587240" w:rsidRDefault="00587240" w:rsidP="00587240">
      <w:pPr>
        <w:spacing w:after="0" w:line="240" w:lineRule="auto"/>
        <w:jc w:val="center"/>
        <w:rPr>
          <w:rFonts w:ascii="Times New Roman" w:eastAsia="Calibri" w:hAnsi="Times New Roman" w:cs="Times New Roman"/>
          <w:b/>
          <w:sz w:val="24"/>
          <w:szCs w:val="28"/>
          <w:lang w:eastAsia="zh-CN"/>
        </w:rPr>
      </w:pPr>
      <w:r w:rsidRPr="00587240">
        <w:rPr>
          <w:rFonts w:ascii="Times New Roman" w:eastAsia="Calibri" w:hAnsi="Times New Roman" w:cs="Times New Roman"/>
          <w:b/>
          <w:sz w:val="24"/>
          <w:szCs w:val="28"/>
          <w:lang w:eastAsia="zh-CN"/>
        </w:rPr>
        <w:t>Государственное бюджетное профессиональное образовательное учреждение РД</w:t>
      </w:r>
    </w:p>
    <w:p w:rsidR="00587240" w:rsidRPr="00587240" w:rsidRDefault="00587240" w:rsidP="00587240">
      <w:pPr>
        <w:spacing w:after="0" w:line="240" w:lineRule="auto"/>
        <w:jc w:val="center"/>
        <w:rPr>
          <w:rFonts w:ascii="Times New Roman" w:eastAsia="Calibri" w:hAnsi="Times New Roman" w:cs="Times New Roman"/>
          <w:sz w:val="24"/>
          <w:szCs w:val="28"/>
          <w:lang w:eastAsia="zh-CN"/>
        </w:rPr>
      </w:pPr>
      <w:r w:rsidRPr="00587240">
        <w:rPr>
          <w:rFonts w:ascii="Times New Roman" w:eastAsia="Calibri" w:hAnsi="Times New Roman" w:cs="Times New Roman"/>
          <w:b/>
          <w:sz w:val="24"/>
          <w:szCs w:val="28"/>
          <w:lang w:eastAsia="zh-CN"/>
        </w:rPr>
        <w:t>«Сельскохозяйственный колледж им. Ш.И. Шихсаидова»</w:t>
      </w:r>
    </w:p>
    <w:p w:rsidR="00587240" w:rsidRPr="00587240" w:rsidRDefault="00587240" w:rsidP="00587240">
      <w:pPr>
        <w:spacing w:after="0" w:line="240" w:lineRule="auto"/>
        <w:jc w:val="center"/>
        <w:rPr>
          <w:rFonts w:ascii="Times New Roman" w:eastAsia="Calibri" w:hAnsi="Times New Roman" w:cs="Times New Roman"/>
          <w:b/>
          <w:i/>
          <w:sz w:val="24"/>
          <w:szCs w:val="24"/>
        </w:rPr>
      </w:pPr>
    </w:p>
    <w:p w:rsidR="00587240" w:rsidRPr="00587240" w:rsidRDefault="00587240" w:rsidP="00587240">
      <w:pPr>
        <w:spacing w:after="0" w:line="240" w:lineRule="auto"/>
        <w:jc w:val="center"/>
        <w:rPr>
          <w:rFonts w:ascii="Times New Roman" w:eastAsia="Calibri" w:hAnsi="Times New Roman" w:cs="Times New Roman"/>
          <w:b/>
          <w:i/>
          <w:sz w:val="24"/>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587240" w:rsidRPr="00587240" w:rsidTr="00752363">
        <w:tc>
          <w:tcPr>
            <w:tcW w:w="5098" w:type="dxa"/>
          </w:tcPr>
          <w:p w:rsidR="00587240" w:rsidRPr="00587240" w:rsidRDefault="00587240" w:rsidP="00587240">
            <w:pPr>
              <w:jc w:val="right"/>
              <w:rPr>
                <w:rFonts w:ascii="Times New Roman" w:eastAsia="Calibri" w:hAnsi="Times New Roman" w:cs="Times New Roman"/>
                <w:b/>
                <w:i/>
                <w:sz w:val="24"/>
                <w:szCs w:val="24"/>
              </w:rPr>
            </w:pPr>
          </w:p>
        </w:tc>
        <w:tc>
          <w:tcPr>
            <w:tcW w:w="4814" w:type="dxa"/>
          </w:tcPr>
          <w:p w:rsidR="00587240" w:rsidRPr="00587240" w:rsidRDefault="00587240" w:rsidP="00587240">
            <w:pPr>
              <w:spacing w:before="100" w:beforeAutospacing="1" w:after="100" w:afterAutospacing="1"/>
              <w:rPr>
                <w:rFonts w:ascii="Times New Roman" w:eastAsia="Times New Roman" w:hAnsi="Times New Roman" w:cs="Times New Roman"/>
                <w:sz w:val="24"/>
                <w:szCs w:val="24"/>
                <w:lang w:eastAsia="ru-RU"/>
              </w:rPr>
            </w:pPr>
            <w:r w:rsidRPr="00587240">
              <w:rPr>
                <w:rFonts w:ascii="Times New Roman" w:eastAsia="Times New Roman" w:hAnsi="Times New Roman" w:cs="Times New Roman"/>
                <w:noProof/>
                <w:sz w:val="24"/>
                <w:szCs w:val="24"/>
                <w:lang w:eastAsia="ru-RU"/>
              </w:rPr>
              <w:drawing>
                <wp:inline distT="0" distB="0" distL="0" distR="0" wp14:anchorId="34DD25D9" wp14:editId="2301D644">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587240" w:rsidRPr="00587240" w:rsidRDefault="00587240" w:rsidP="00587240">
            <w:pPr>
              <w:spacing w:line="360" w:lineRule="auto"/>
              <w:jc w:val="center"/>
              <w:rPr>
                <w:rFonts w:ascii="Times New Roman" w:eastAsia="Calibri" w:hAnsi="Times New Roman" w:cs="Times New Roman"/>
                <w:b/>
                <w:sz w:val="32"/>
                <w:szCs w:val="24"/>
              </w:rPr>
            </w:pPr>
          </w:p>
        </w:tc>
      </w:tr>
    </w:tbl>
    <w:p w:rsidR="00587240" w:rsidRPr="00587240" w:rsidRDefault="00587240" w:rsidP="00587240">
      <w:pPr>
        <w:spacing w:after="0" w:line="240" w:lineRule="auto"/>
        <w:rPr>
          <w:rFonts w:ascii="Times New Roman" w:eastAsia="Calibri" w:hAnsi="Times New Roman" w:cs="Times New Roman"/>
          <w:b/>
          <w:i/>
          <w:sz w:val="24"/>
          <w:szCs w:val="24"/>
        </w:rPr>
      </w:pPr>
    </w:p>
    <w:p w:rsidR="00587240" w:rsidRPr="00587240" w:rsidRDefault="00587240" w:rsidP="00587240">
      <w:pPr>
        <w:spacing w:after="0" w:line="240" w:lineRule="auto"/>
        <w:jc w:val="center"/>
        <w:rPr>
          <w:rFonts w:ascii="Times New Roman" w:eastAsia="Calibri" w:hAnsi="Times New Roman" w:cs="Times New Roman"/>
          <w:b/>
          <w:i/>
          <w:sz w:val="24"/>
          <w:szCs w:val="24"/>
        </w:rPr>
      </w:pPr>
    </w:p>
    <w:p w:rsidR="00587240" w:rsidRPr="00587240" w:rsidRDefault="00587240" w:rsidP="00587240">
      <w:pPr>
        <w:spacing w:after="0" w:line="240" w:lineRule="auto"/>
        <w:jc w:val="center"/>
        <w:rPr>
          <w:rFonts w:ascii="Times New Roman" w:eastAsia="Calibri" w:hAnsi="Times New Roman" w:cs="Times New Roman"/>
          <w:b/>
          <w:bCs/>
          <w:sz w:val="24"/>
          <w:szCs w:val="24"/>
        </w:rPr>
      </w:pPr>
      <w:r w:rsidRPr="00587240">
        <w:rPr>
          <w:rFonts w:ascii="Times New Roman" w:eastAsia="Calibri" w:hAnsi="Times New Roman" w:cs="Times New Roman"/>
          <w:b/>
          <w:bCs/>
          <w:sz w:val="24"/>
          <w:szCs w:val="24"/>
        </w:rPr>
        <w:t>Рабочая программа дисциплины</w:t>
      </w:r>
    </w:p>
    <w:p w:rsidR="00587240" w:rsidRPr="00587240" w:rsidRDefault="00587240" w:rsidP="005872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587240">
        <w:rPr>
          <w:rFonts w:ascii="Times New Roman" w:eastAsia="Times New Roman" w:hAnsi="Times New Roman" w:cs="Times New Roman"/>
          <w:b/>
          <w:bCs/>
          <w:kern w:val="36"/>
          <w:sz w:val="24"/>
          <w:szCs w:val="24"/>
          <w:lang w:eastAsia="ru-RU"/>
        </w:rPr>
        <w:t>«ПМн.01 ПОДГОТОВКА И ОБСЛУЖИВАНИЕ РАСКРОЙНОГО ОБОРУДОВАНИЯ И АВТОМАТИЗИРОВАННЫХ РАСКРОЙНЫХ КОМПЛЕКСОВ»</w:t>
      </w:r>
    </w:p>
    <w:p w:rsidR="00587240" w:rsidRPr="00587240" w:rsidRDefault="00587240" w:rsidP="00587240">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587240" w:rsidRPr="00587240" w:rsidRDefault="00587240" w:rsidP="00587240">
      <w:pPr>
        <w:spacing w:after="0" w:line="240" w:lineRule="auto"/>
        <w:rPr>
          <w:rFonts w:ascii="Times New Roman" w:eastAsia="Calibri" w:hAnsi="Times New Roman" w:cs="Times New Roman"/>
          <w:b/>
          <w:sz w:val="28"/>
          <w:szCs w:val="28"/>
        </w:rPr>
      </w:pPr>
      <w:r w:rsidRPr="00587240">
        <w:rPr>
          <w:rFonts w:ascii="Times New Roman" w:eastAsia="Calibri" w:hAnsi="Times New Roman" w:cs="Times New Roman"/>
          <w:b/>
          <w:sz w:val="28"/>
          <w:szCs w:val="28"/>
        </w:rPr>
        <w:t>Код и наименование специальности</w:t>
      </w:r>
    </w:p>
    <w:p w:rsidR="00587240" w:rsidRPr="00587240" w:rsidRDefault="00587240" w:rsidP="00587240">
      <w:pPr>
        <w:spacing w:after="0" w:line="240" w:lineRule="auto"/>
        <w:rPr>
          <w:rFonts w:ascii="Times New Roman" w:eastAsia="Calibri" w:hAnsi="Times New Roman" w:cs="Times New Roman"/>
          <w:b/>
          <w:sz w:val="28"/>
          <w:szCs w:val="28"/>
        </w:rPr>
      </w:pPr>
    </w:p>
    <w:p w:rsidR="00587240" w:rsidRPr="00587240" w:rsidRDefault="00587240" w:rsidP="00587240">
      <w:pPr>
        <w:spacing w:after="0" w:line="240" w:lineRule="auto"/>
        <w:rPr>
          <w:rFonts w:ascii="Times New Roman" w:eastAsia="Calibri" w:hAnsi="Times New Roman" w:cs="Times New Roman"/>
          <w:sz w:val="28"/>
          <w:szCs w:val="28"/>
        </w:rPr>
      </w:pPr>
      <w:proofErr w:type="gramStart"/>
      <w:r w:rsidRPr="00587240">
        <w:rPr>
          <w:rFonts w:ascii="Times New Roman" w:eastAsia="Calibri" w:hAnsi="Times New Roman" w:cs="Times New Roman"/>
          <w:sz w:val="28"/>
          <w:szCs w:val="28"/>
        </w:rPr>
        <w:t>29.01.34  –</w:t>
      </w:r>
      <w:proofErr w:type="gramEnd"/>
      <w:r w:rsidRPr="00587240">
        <w:rPr>
          <w:rFonts w:ascii="Times New Roman" w:eastAsia="Calibri" w:hAnsi="Times New Roman" w:cs="Times New Roman"/>
          <w:sz w:val="28"/>
          <w:szCs w:val="28"/>
        </w:rPr>
        <w:t xml:space="preserve"> «Оператор производства швейного оборудования»</w:t>
      </w:r>
    </w:p>
    <w:p w:rsidR="00587240" w:rsidRPr="00587240" w:rsidRDefault="00587240" w:rsidP="00587240">
      <w:pPr>
        <w:spacing w:after="0" w:line="240" w:lineRule="auto"/>
        <w:rPr>
          <w:rFonts w:ascii="Times New Roman" w:eastAsia="Calibri" w:hAnsi="Times New Roman" w:cs="Times New Roman"/>
          <w:sz w:val="28"/>
          <w:szCs w:val="28"/>
        </w:rPr>
      </w:pPr>
    </w:p>
    <w:p w:rsidR="00587240" w:rsidRPr="00587240" w:rsidRDefault="00587240" w:rsidP="00587240">
      <w:pPr>
        <w:spacing w:after="0" w:line="240" w:lineRule="auto"/>
        <w:rPr>
          <w:rFonts w:ascii="Times New Roman" w:eastAsia="Calibri" w:hAnsi="Times New Roman" w:cs="Times New Roman"/>
          <w:b/>
          <w:sz w:val="28"/>
          <w:szCs w:val="28"/>
        </w:rPr>
      </w:pPr>
      <w:r w:rsidRPr="00587240">
        <w:rPr>
          <w:rFonts w:ascii="Times New Roman" w:eastAsia="Calibri" w:hAnsi="Times New Roman" w:cs="Times New Roman"/>
          <w:b/>
          <w:sz w:val="28"/>
          <w:szCs w:val="28"/>
        </w:rPr>
        <w:t>Код и наименование укрупненной группы профессий, специальностей</w:t>
      </w:r>
    </w:p>
    <w:p w:rsidR="00587240" w:rsidRPr="00587240" w:rsidRDefault="00587240" w:rsidP="00587240">
      <w:pPr>
        <w:spacing w:after="0" w:line="240" w:lineRule="auto"/>
        <w:rPr>
          <w:rFonts w:ascii="Times New Roman" w:eastAsia="Calibri" w:hAnsi="Times New Roman" w:cs="Times New Roman"/>
          <w:sz w:val="28"/>
          <w:szCs w:val="28"/>
        </w:rPr>
      </w:pPr>
      <w:r w:rsidRPr="00587240">
        <w:rPr>
          <w:rFonts w:ascii="Times New Roman" w:eastAsia="Calibri" w:hAnsi="Times New Roman" w:cs="Times New Roman"/>
          <w:sz w:val="28"/>
          <w:szCs w:val="28"/>
        </w:rPr>
        <w:t>29.00.00 – «</w:t>
      </w:r>
      <w:r w:rsidRPr="00587240">
        <w:rPr>
          <w:rFonts w:ascii="Times New Roman" w:eastAsia="Calibri" w:hAnsi="Times New Roman" w:cs="Times New Roman"/>
          <w:color w:val="000000"/>
          <w:sz w:val="28"/>
          <w:szCs w:val="28"/>
          <w:shd w:val="clear" w:color="auto" w:fill="FFFFFF"/>
        </w:rPr>
        <w:t>Технологии легкой промышленности</w:t>
      </w:r>
      <w:r w:rsidRPr="00587240">
        <w:rPr>
          <w:rFonts w:ascii="Times New Roman" w:eastAsia="Calibri" w:hAnsi="Times New Roman" w:cs="Times New Roman"/>
          <w:sz w:val="28"/>
          <w:szCs w:val="28"/>
        </w:rPr>
        <w:t>»</w:t>
      </w:r>
    </w:p>
    <w:p w:rsidR="00587240" w:rsidRPr="00587240" w:rsidRDefault="00587240" w:rsidP="00587240">
      <w:pPr>
        <w:spacing w:after="0" w:line="240" w:lineRule="auto"/>
        <w:rPr>
          <w:rFonts w:ascii="Times New Roman" w:eastAsia="Calibri" w:hAnsi="Times New Roman" w:cs="Times New Roman"/>
          <w:sz w:val="28"/>
          <w:szCs w:val="28"/>
        </w:rPr>
      </w:pPr>
    </w:p>
    <w:p w:rsidR="00587240" w:rsidRPr="00587240" w:rsidRDefault="00587240" w:rsidP="00587240">
      <w:pPr>
        <w:spacing w:after="0" w:line="240" w:lineRule="auto"/>
        <w:rPr>
          <w:rFonts w:ascii="Times New Roman" w:eastAsia="Calibri" w:hAnsi="Times New Roman" w:cs="Times New Roman"/>
          <w:b/>
          <w:sz w:val="28"/>
          <w:szCs w:val="28"/>
        </w:rPr>
      </w:pPr>
      <w:r w:rsidRPr="00587240">
        <w:rPr>
          <w:rFonts w:ascii="Times New Roman" w:eastAsia="Calibri" w:hAnsi="Times New Roman" w:cs="Times New Roman"/>
          <w:b/>
          <w:sz w:val="28"/>
          <w:szCs w:val="28"/>
        </w:rPr>
        <w:t>Форма обучения очная</w:t>
      </w:r>
    </w:p>
    <w:p w:rsidR="00587240" w:rsidRPr="00587240" w:rsidRDefault="00587240" w:rsidP="00587240">
      <w:pPr>
        <w:spacing w:after="0" w:line="240" w:lineRule="auto"/>
        <w:rPr>
          <w:rFonts w:ascii="Times New Roman" w:eastAsia="Calibri" w:hAnsi="Times New Roman" w:cs="Times New Roman"/>
          <w:b/>
          <w:sz w:val="28"/>
          <w:szCs w:val="28"/>
        </w:rPr>
      </w:pPr>
    </w:p>
    <w:p w:rsidR="00587240" w:rsidRPr="00587240" w:rsidRDefault="00587240" w:rsidP="00587240">
      <w:pPr>
        <w:spacing w:after="0" w:line="240" w:lineRule="auto"/>
        <w:rPr>
          <w:rFonts w:ascii="Times New Roman" w:eastAsia="Calibri" w:hAnsi="Times New Roman" w:cs="Times New Roman"/>
          <w:sz w:val="28"/>
          <w:szCs w:val="28"/>
        </w:rPr>
      </w:pPr>
      <w:r w:rsidRPr="00587240">
        <w:rPr>
          <w:rFonts w:ascii="Times New Roman" w:eastAsia="Calibri" w:hAnsi="Times New Roman" w:cs="Times New Roman"/>
          <w:b/>
          <w:sz w:val="28"/>
          <w:szCs w:val="28"/>
        </w:rPr>
        <w:t xml:space="preserve">Срок обучения: </w:t>
      </w:r>
      <w:r w:rsidRPr="00587240">
        <w:rPr>
          <w:rFonts w:ascii="Times New Roman" w:eastAsia="Calibri" w:hAnsi="Times New Roman" w:cs="Times New Roman"/>
          <w:sz w:val="28"/>
          <w:szCs w:val="28"/>
        </w:rPr>
        <w:t>на базе среднего общего образования –10 месяцев</w:t>
      </w:r>
    </w:p>
    <w:p w:rsidR="00587240" w:rsidRPr="00587240" w:rsidRDefault="00587240" w:rsidP="00587240">
      <w:pPr>
        <w:spacing w:after="0" w:line="360" w:lineRule="auto"/>
        <w:rPr>
          <w:rFonts w:ascii="Times New Roman" w:eastAsia="Calibri" w:hAnsi="Times New Roman" w:cs="Times New Roman"/>
          <w:b/>
          <w:i/>
        </w:rPr>
      </w:pPr>
    </w:p>
    <w:p w:rsidR="00587240" w:rsidRPr="00587240" w:rsidRDefault="00587240" w:rsidP="00587240">
      <w:pPr>
        <w:spacing w:after="0" w:line="360" w:lineRule="auto"/>
        <w:rPr>
          <w:rFonts w:ascii="Times New Roman" w:eastAsia="Calibri" w:hAnsi="Times New Roman" w:cs="Times New Roman"/>
          <w:b/>
          <w:i/>
        </w:rPr>
      </w:pPr>
    </w:p>
    <w:p w:rsidR="00587240" w:rsidRPr="00587240" w:rsidRDefault="00587240" w:rsidP="005872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87240" w:rsidRPr="00587240" w:rsidRDefault="00587240" w:rsidP="00587240">
      <w:pPr>
        <w:spacing w:after="0" w:line="360" w:lineRule="auto"/>
        <w:rPr>
          <w:rFonts w:ascii="Times New Roman" w:eastAsia="Calibri" w:hAnsi="Times New Roman" w:cs="Times New Roman"/>
          <w:b/>
          <w:bCs/>
          <w:sz w:val="24"/>
          <w:szCs w:val="24"/>
        </w:rPr>
      </w:pPr>
      <w:r w:rsidRPr="00587240">
        <w:rPr>
          <w:rFonts w:ascii="Times New Roman" w:eastAsia="Times New Roman" w:hAnsi="Times New Roman" w:cs="Times New Roman"/>
          <w:b/>
          <w:bCs/>
          <w:kern w:val="36"/>
          <w:sz w:val="24"/>
          <w:szCs w:val="24"/>
          <w:lang w:eastAsia="ru-RU"/>
        </w:rPr>
        <w:t xml:space="preserve">                                                             </w:t>
      </w:r>
      <w:r w:rsidRPr="00587240">
        <w:rPr>
          <w:rFonts w:ascii="Times New Roman" w:eastAsia="Calibri" w:hAnsi="Times New Roman" w:cs="Times New Roman"/>
          <w:b/>
          <w:bCs/>
          <w:sz w:val="24"/>
          <w:szCs w:val="24"/>
        </w:rPr>
        <w:t>2024 г.</w:t>
      </w:r>
    </w:p>
    <w:p w:rsidR="00587240" w:rsidRPr="00587240" w:rsidRDefault="00587240" w:rsidP="00587240">
      <w:pPr>
        <w:spacing w:after="0" w:line="240" w:lineRule="auto"/>
        <w:jc w:val="right"/>
        <w:rPr>
          <w:rFonts w:ascii="Times New Roman" w:eastAsia="Calibri" w:hAnsi="Times New Roman" w:cs="Times New Roman"/>
          <w:b/>
          <w:bCs/>
          <w:sz w:val="24"/>
          <w:szCs w:val="24"/>
        </w:rPr>
      </w:pP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lastRenderedPageBreak/>
        <w:t>ОДОБРЕНА</w:t>
      </w: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Решением предметно-цикловой</w:t>
      </w: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комиссии общепрофессиональных дисциплин</w:t>
      </w: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и ПМ технического профиля</w:t>
      </w: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 xml:space="preserve">      (наименование цикловой комиссии)</w:t>
      </w:r>
    </w:p>
    <w:p w:rsidR="00587240" w:rsidRPr="00587240" w:rsidRDefault="00587240" w:rsidP="00587240">
      <w:pPr>
        <w:spacing w:after="0" w:line="276" w:lineRule="auto"/>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 xml:space="preserve">Протокол </w:t>
      </w:r>
      <w:proofErr w:type="gramStart"/>
      <w:r w:rsidRPr="00587240">
        <w:rPr>
          <w:rFonts w:ascii="Times New Roman" w:eastAsia="Times New Roman" w:hAnsi="Times New Roman" w:cs="Times New Roman"/>
          <w:sz w:val="24"/>
          <w:szCs w:val="24"/>
          <w:lang w:eastAsia="ru-RU"/>
        </w:rPr>
        <w:t>№  8</w:t>
      </w:r>
      <w:proofErr w:type="gramEnd"/>
      <w:r w:rsidRPr="00587240">
        <w:rPr>
          <w:rFonts w:ascii="Times New Roman" w:eastAsia="Times New Roman" w:hAnsi="Times New Roman" w:cs="Times New Roman"/>
          <w:sz w:val="24"/>
          <w:szCs w:val="24"/>
          <w:lang w:eastAsia="ru-RU"/>
        </w:rPr>
        <w:t xml:space="preserve">  от «16» _04 2024 г.</w:t>
      </w:r>
    </w:p>
    <w:p w:rsidR="00587240" w:rsidRPr="00587240" w:rsidRDefault="00587240" w:rsidP="00587240">
      <w:pPr>
        <w:spacing w:after="0" w:line="240" w:lineRule="auto"/>
        <w:rPr>
          <w:rFonts w:ascii="Times New Roman" w:eastAsia="Calibri" w:hAnsi="Times New Roman" w:cs="Times New Roman"/>
          <w:b/>
          <w:i/>
          <w:sz w:val="24"/>
          <w:szCs w:val="24"/>
        </w:rPr>
      </w:pPr>
    </w:p>
    <w:p w:rsidR="00587240" w:rsidRPr="00587240" w:rsidRDefault="00587240" w:rsidP="00587240">
      <w:pPr>
        <w:spacing w:after="0" w:line="240" w:lineRule="auto"/>
        <w:rPr>
          <w:rFonts w:ascii="Times New Roman" w:eastAsia="Calibri" w:hAnsi="Times New Roman" w:cs="Times New Roman"/>
          <w:b/>
          <w:sz w:val="24"/>
          <w:szCs w:val="24"/>
        </w:rPr>
      </w:pPr>
    </w:p>
    <w:p w:rsidR="00587240" w:rsidRPr="00587240" w:rsidRDefault="00587240" w:rsidP="00587240">
      <w:pPr>
        <w:spacing w:after="0" w:line="240" w:lineRule="auto"/>
        <w:rPr>
          <w:rFonts w:ascii="Times New Roman" w:eastAsia="Calibri" w:hAnsi="Times New Roman" w:cs="Times New Roman"/>
          <w:b/>
          <w:sz w:val="24"/>
          <w:szCs w:val="24"/>
        </w:rPr>
      </w:pPr>
      <w:r w:rsidRPr="00587240">
        <w:rPr>
          <w:rFonts w:ascii="Times New Roman" w:eastAsia="Calibri" w:hAnsi="Times New Roman" w:cs="Times New Roman"/>
          <w:b/>
          <w:sz w:val="24"/>
          <w:szCs w:val="24"/>
        </w:rPr>
        <w:t>Составитель (автор):</w:t>
      </w:r>
    </w:p>
    <w:p w:rsidR="00587240" w:rsidRPr="00587240" w:rsidRDefault="00587240" w:rsidP="00587240">
      <w:pPr>
        <w:spacing w:after="0" w:line="240" w:lineRule="auto"/>
        <w:rPr>
          <w:rFonts w:ascii="Times New Roman" w:eastAsia="Calibri" w:hAnsi="Times New Roman" w:cs="Times New Roman"/>
          <w:sz w:val="24"/>
          <w:szCs w:val="24"/>
        </w:rPr>
      </w:pPr>
      <w:r w:rsidRPr="00587240">
        <w:rPr>
          <w:rFonts w:ascii="Times New Roman" w:eastAsia="Calibri" w:hAnsi="Times New Roman" w:cs="Times New Roman"/>
          <w:sz w:val="24"/>
          <w:szCs w:val="24"/>
        </w:rPr>
        <w:t>Коллектив преподавателей ГБПОУ РД «Сельскохозяйственный колледж им. Ш.И. Шихсаидова</w:t>
      </w:r>
      <w:proofErr w:type="gramStart"/>
      <w:r w:rsidRPr="00587240">
        <w:rPr>
          <w:rFonts w:ascii="Times New Roman" w:eastAsia="Calibri" w:hAnsi="Times New Roman" w:cs="Times New Roman"/>
          <w:sz w:val="24"/>
          <w:szCs w:val="24"/>
        </w:rPr>
        <w:t>»:  Беков</w:t>
      </w:r>
      <w:proofErr w:type="gramEnd"/>
      <w:r w:rsidRPr="00587240">
        <w:rPr>
          <w:rFonts w:ascii="Times New Roman" w:eastAsia="Calibri" w:hAnsi="Times New Roman" w:cs="Times New Roman"/>
          <w:sz w:val="24"/>
          <w:szCs w:val="24"/>
        </w:rPr>
        <w:t xml:space="preserve"> Р.Б, Насруллаева З.О., </w:t>
      </w:r>
      <w:proofErr w:type="spellStart"/>
      <w:r w:rsidRPr="00587240">
        <w:rPr>
          <w:rFonts w:ascii="Times New Roman" w:eastAsia="Calibri" w:hAnsi="Times New Roman" w:cs="Times New Roman"/>
          <w:sz w:val="24"/>
          <w:szCs w:val="24"/>
        </w:rPr>
        <w:t>Абулашева</w:t>
      </w:r>
      <w:proofErr w:type="spellEnd"/>
      <w:r w:rsidRPr="00587240">
        <w:rPr>
          <w:rFonts w:ascii="Times New Roman" w:eastAsia="Calibri" w:hAnsi="Times New Roman" w:cs="Times New Roman"/>
          <w:sz w:val="24"/>
          <w:szCs w:val="24"/>
        </w:rPr>
        <w:t xml:space="preserve"> С.А. </w:t>
      </w:r>
      <w:proofErr w:type="spellStart"/>
      <w:r w:rsidRPr="00587240">
        <w:rPr>
          <w:rFonts w:ascii="Times New Roman" w:eastAsia="Calibri" w:hAnsi="Times New Roman" w:cs="Times New Roman"/>
          <w:sz w:val="24"/>
          <w:szCs w:val="24"/>
        </w:rPr>
        <w:t>Муртазалиева</w:t>
      </w:r>
      <w:proofErr w:type="spellEnd"/>
      <w:r w:rsidRPr="00587240">
        <w:rPr>
          <w:rFonts w:ascii="Times New Roman" w:eastAsia="Calibri" w:hAnsi="Times New Roman" w:cs="Times New Roman"/>
          <w:sz w:val="24"/>
          <w:szCs w:val="24"/>
        </w:rPr>
        <w:t xml:space="preserve"> А.</w:t>
      </w:r>
    </w:p>
    <w:p w:rsidR="00587240" w:rsidRPr="00587240" w:rsidRDefault="00587240" w:rsidP="00587240">
      <w:pPr>
        <w:spacing w:after="0" w:line="240" w:lineRule="auto"/>
        <w:rPr>
          <w:rFonts w:ascii="Times New Roman" w:eastAsia="Calibri" w:hAnsi="Times New Roman" w:cs="Times New Roman"/>
          <w:b/>
          <w:i/>
          <w:sz w:val="24"/>
          <w:szCs w:val="24"/>
        </w:rPr>
      </w:pPr>
    </w:p>
    <w:p w:rsidR="00587240" w:rsidRPr="00587240" w:rsidRDefault="00587240" w:rsidP="00587240">
      <w:pPr>
        <w:spacing w:after="0" w:line="240" w:lineRule="auto"/>
        <w:rPr>
          <w:rFonts w:ascii="Times New Roman" w:eastAsia="Calibri" w:hAnsi="Times New Roman" w:cs="Times New Roman"/>
          <w:b/>
          <w:i/>
          <w:sz w:val="24"/>
          <w:szCs w:val="24"/>
        </w:rPr>
      </w:pPr>
    </w:p>
    <w:p w:rsidR="00587240" w:rsidRPr="00587240" w:rsidRDefault="00587240" w:rsidP="00587240">
      <w:pPr>
        <w:spacing w:after="0" w:line="240" w:lineRule="auto"/>
        <w:rPr>
          <w:rFonts w:ascii="Times New Roman" w:eastAsia="Calibri" w:hAnsi="Times New Roman" w:cs="Times New Roman"/>
          <w:b/>
          <w:i/>
          <w:sz w:val="24"/>
          <w:szCs w:val="24"/>
        </w:rPr>
      </w:pPr>
    </w:p>
    <w:p w:rsidR="00587240" w:rsidRPr="00587240" w:rsidRDefault="00587240" w:rsidP="00587240">
      <w:pPr>
        <w:spacing w:after="0" w:line="240" w:lineRule="auto"/>
        <w:rPr>
          <w:rFonts w:ascii="Times New Roman" w:eastAsia="Calibri" w:hAnsi="Times New Roman" w:cs="Times New Roman"/>
          <w:b/>
          <w:sz w:val="24"/>
          <w:szCs w:val="24"/>
        </w:rPr>
      </w:pPr>
      <w:r w:rsidRPr="00587240">
        <w:rPr>
          <w:rFonts w:ascii="Times New Roman" w:eastAsia="Calibri" w:hAnsi="Times New Roman" w:cs="Times New Roman"/>
          <w:b/>
          <w:sz w:val="24"/>
          <w:szCs w:val="24"/>
        </w:rPr>
        <w:t>Рабочая программа разработана на основе ФГОС СПО по специальности</w:t>
      </w:r>
    </w:p>
    <w:p w:rsidR="00587240" w:rsidRPr="00587240" w:rsidRDefault="00587240" w:rsidP="00587240">
      <w:pPr>
        <w:spacing w:after="0" w:line="240" w:lineRule="auto"/>
        <w:rPr>
          <w:rFonts w:ascii="Times New Roman" w:eastAsia="Calibri" w:hAnsi="Times New Roman" w:cs="Times New Roman"/>
          <w:sz w:val="24"/>
          <w:szCs w:val="24"/>
        </w:rPr>
      </w:pPr>
      <w:r w:rsidRPr="00587240">
        <w:rPr>
          <w:rFonts w:ascii="Times New Roman" w:eastAsia="Calibri" w:hAnsi="Times New Roman" w:cs="Times New Roman"/>
          <w:sz w:val="24"/>
          <w:szCs w:val="24"/>
        </w:rPr>
        <w:t>29.01.34 – «Оператор производства швейного оборудования»</w:t>
      </w:r>
    </w:p>
    <w:p w:rsidR="00587240" w:rsidRPr="00587240" w:rsidRDefault="00587240" w:rsidP="00587240">
      <w:pPr>
        <w:spacing w:after="0" w:line="240" w:lineRule="auto"/>
        <w:rPr>
          <w:rFonts w:ascii="Times New Roman" w:eastAsia="Calibri" w:hAnsi="Times New Roman" w:cs="Times New Roman"/>
          <w:b/>
          <w:sz w:val="24"/>
          <w:szCs w:val="24"/>
        </w:rPr>
      </w:pPr>
    </w:p>
    <w:p w:rsidR="00587240" w:rsidRPr="00587240" w:rsidRDefault="00587240" w:rsidP="00587240">
      <w:pPr>
        <w:spacing w:after="0" w:line="240" w:lineRule="auto"/>
        <w:rPr>
          <w:rFonts w:ascii="Times New Roman" w:eastAsia="Calibri" w:hAnsi="Times New Roman" w:cs="Times New Roman"/>
          <w:b/>
          <w:sz w:val="24"/>
          <w:szCs w:val="24"/>
        </w:rPr>
      </w:pPr>
      <w:r w:rsidRPr="00587240">
        <w:rPr>
          <w:rFonts w:ascii="Times New Roman" w:eastAsia="Calibri" w:hAnsi="Times New Roman" w:cs="Times New Roman"/>
          <w:b/>
          <w:sz w:val="24"/>
          <w:szCs w:val="24"/>
        </w:rPr>
        <w:t>Организация-разработчик:</w:t>
      </w:r>
    </w:p>
    <w:p w:rsidR="00587240" w:rsidRPr="00587240" w:rsidRDefault="00587240" w:rsidP="00587240">
      <w:pPr>
        <w:spacing w:after="0" w:line="240" w:lineRule="auto"/>
        <w:rPr>
          <w:rFonts w:ascii="Times New Roman" w:eastAsia="Calibri" w:hAnsi="Times New Roman" w:cs="Times New Roman"/>
          <w:b/>
          <w:i/>
          <w:sz w:val="24"/>
          <w:szCs w:val="24"/>
        </w:rPr>
      </w:pPr>
      <w:r w:rsidRPr="00587240">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587240">
        <w:rPr>
          <w:rFonts w:ascii="Times New Roman" w:eastAsia="Calibri" w:hAnsi="Times New Roman" w:cs="Times New Roman"/>
          <w:sz w:val="24"/>
          <w:szCs w:val="24"/>
        </w:rPr>
        <w:t>им.Ш.И</w:t>
      </w:r>
      <w:proofErr w:type="spellEnd"/>
      <w:r w:rsidRPr="00587240">
        <w:rPr>
          <w:rFonts w:ascii="Times New Roman" w:eastAsia="Calibri" w:hAnsi="Times New Roman" w:cs="Times New Roman"/>
          <w:sz w:val="24"/>
          <w:szCs w:val="24"/>
        </w:rPr>
        <w:t>. Шихсаидова», г. Буйнакск.</w:t>
      </w: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center"/>
        <w:rPr>
          <w:rFonts w:ascii="Times New Roman" w:eastAsia="Calibri" w:hAnsi="Times New Roman" w:cs="Times New Roman"/>
          <w:b/>
          <w:i/>
          <w:sz w:val="28"/>
          <w:szCs w:val="24"/>
        </w:rPr>
      </w:pPr>
    </w:p>
    <w:p w:rsidR="00587240" w:rsidRPr="00587240" w:rsidRDefault="00587240" w:rsidP="00587240">
      <w:pPr>
        <w:spacing w:after="0" w:line="240" w:lineRule="auto"/>
        <w:jc w:val="right"/>
        <w:rPr>
          <w:rFonts w:ascii="Times New Roman" w:eastAsia="Calibri" w:hAnsi="Times New Roman" w:cs="Times New Roman"/>
          <w:b/>
          <w:bCs/>
          <w:sz w:val="24"/>
          <w:szCs w:val="24"/>
        </w:rPr>
      </w:pPr>
    </w:p>
    <w:p w:rsidR="00587240" w:rsidRPr="00587240" w:rsidRDefault="00587240" w:rsidP="00587240">
      <w:pPr>
        <w:spacing w:after="0" w:line="240" w:lineRule="auto"/>
        <w:jc w:val="right"/>
        <w:rPr>
          <w:rFonts w:ascii="Times New Roman" w:eastAsia="Calibri" w:hAnsi="Times New Roman" w:cs="Times New Roman"/>
          <w:b/>
          <w:bCs/>
          <w:sz w:val="24"/>
          <w:szCs w:val="24"/>
        </w:rPr>
      </w:pPr>
    </w:p>
    <w:p w:rsidR="00587240" w:rsidRPr="00587240" w:rsidRDefault="00587240" w:rsidP="00587240">
      <w:pPr>
        <w:spacing w:after="0" w:line="240" w:lineRule="auto"/>
        <w:jc w:val="right"/>
        <w:rPr>
          <w:rFonts w:ascii="Times New Roman" w:eastAsia="Calibri" w:hAnsi="Times New Roman" w:cs="Times New Roman"/>
          <w:b/>
          <w:bCs/>
          <w:sz w:val="24"/>
          <w:szCs w:val="24"/>
        </w:rPr>
      </w:pPr>
    </w:p>
    <w:p w:rsidR="00587240" w:rsidRPr="00587240" w:rsidRDefault="00587240" w:rsidP="00587240">
      <w:pPr>
        <w:spacing w:after="0" w:line="240" w:lineRule="auto"/>
        <w:rPr>
          <w:rFonts w:ascii="Times New Roman" w:eastAsia="Times New Roman" w:hAnsi="Times New Roman" w:cs="Times New Roman"/>
          <w:b/>
          <w:bCs/>
          <w:kern w:val="36"/>
          <w:sz w:val="24"/>
          <w:szCs w:val="24"/>
          <w:lang w:eastAsia="ru-RU"/>
        </w:rPr>
      </w:pPr>
      <w:r w:rsidRPr="00587240">
        <w:rPr>
          <w:rFonts w:ascii="Times New Roman" w:eastAsia="Calibri" w:hAnsi="Times New Roman" w:cs="Times New Roman"/>
          <w:b/>
          <w:bCs/>
          <w:sz w:val="24"/>
          <w:szCs w:val="24"/>
        </w:rPr>
        <w:t>СОДЕРЖАНИЕ ПРОГРАММЫ</w:t>
      </w:r>
    </w:p>
    <w:p w:rsidR="00587240" w:rsidRPr="00587240" w:rsidRDefault="00587240" w:rsidP="00587240">
      <w:pPr>
        <w:spacing w:after="0" w:line="240" w:lineRule="auto"/>
        <w:rPr>
          <w:rFonts w:ascii="Calibri" w:eastAsia="Calibri" w:hAnsi="Calibri" w:cs="Times New Roman"/>
        </w:rPr>
      </w:pPr>
    </w:p>
    <w:p w:rsidR="00587240" w:rsidRPr="00587240" w:rsidRDefault="00587240" w:rsidP="00587240">
      <w:pPr>
        <w:tabs>
          <w:tab w:val="right" w:leader="dot" w:pos="9639"/>
        </w:tabs>
        <w:spacing w:before="120" w:after="0" w:line="276" w:lineRule="auto"/>
        <w:rPr>
          <w:rFonts w:ascii="Calibri" w:eastAsia="Times New Roman" w:hAnsi="Calibri" w:cs="Times New Roman"/>
          <w:noProof/>
          <w:lang w:eastAsia="ru-RU"/>
        </w:rPr>
      </w:pPr>
      <w:r w:rsidRPr="00587240">
        <w:rPr>
          <w:rFonts w:ascii="Times New Roman" w:eastAsia="Calibri" w:hAnsi="Times New Roman" w:cs="Times New Roman"/>
          <w:b/>
          <w:bCs/>
          <w:noProof/>
        </w:rPr>
        <w:fldChar w:fldCharType="begin"/>
      </w:r>
      <w:r w:rsidRPr="00587240">
        <w:rPr>
          <w:rFonts w:ascii="Times New Roman" w:eastAsia="Calibri" w:hAnsi="Times New Roman" w:cs="Times New Roman"/>
          <w:b/>
          <w:bCs/>
          <w:noProof/>
        </w:rPr>
        <w:instrText xml:space="preserve"> TOC \h \z \t "Раздел 1;1;Раздел 1.1;2" </w:instrText>
      </w:r>
      <w:r w:rsidRPr="00587240">
        <w:rPr>
          <w:rFonts w:ascii="Times New Roman" w:eastAsia="Calibri" w:hAnsi="Times New Roman" w:cs="Times New Roman"/>
          <w:b/>
          <w:bCs/>
          <w:noProof/>
        </w:rPr>
        <w:fldChar w:fldCharType="separate"/>
      </w:r>
      <w:hyperlink w:anchor="_Toc156820309" w:history="1">
        <w:r w:rsidRPr="00587240">
          <w:rPr>
            <w:rFonts w:ascii="Times New Roman" w:eastAsia="Calibri" w:hAnsi="Times New Roman" w:cs="Times New Roman"/>
            <w:b/>
            <w:bCs/>
            <w:noProof/>
          </w:rPr>
          <w:t>1. Общая характеристика</w:t>
        </w:r>
        <w:r w:rsidRPr="00587240">
          <w:rPr>
            <w:rFonts w:ascii="Times New Roman" w:eastAsia="Calibri" w:hAnsi="Times New Roman" w:cs="Times New Roman"/>
            <w:b/>
            <w:bCs/>
            <w:noProof/>
            <w:webHidden/>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0" w:history="1">
        <w:r w:rsidRPr="00587240">
          <w:rPr>
            <w:rFonts w:ascii="Times New Roman" w:eastAsia="Times New Roman" w:hAnsi="Times New Roman" w:cs="Times New Roman"/>
            <w:noProof/>
            <w:sz w:val="24"/>
            <w:szCs w:val="24"/>
            <w:lang w:eastAsia="ru-RU"/>
          </w:rPr>
          <w:t>1.1. Цель и место профессионального модуля в структуре образовательной программы</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1" w:history="1">
        <w:r w:rsidRPr="00587240">
          <w:rPr>
            <w:rFonts w:ascii="Times New Roman" w:eastAsia="Times New Roman" w:hAnsi="Times New Roman" w:cs="Times New Roman"/>
            <w:noProof/>
            <w:sz w:val="24"/>
            <w:szCs w:val="24"/>
            <w:lang w:eastAsia="ru-RU"/>
          </w:rPr>
          <w:t>1.2. Планируемые результаты освоения профессионального модуля</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76" w:lineRule="auto"/>
        <w:rPr>
          <w:rFonts w:ascii="Calibri" w:eastAsia="Times New Roman" w:hAnsi="Calibri" w:cs="Times New Roman"/>
          <w:noProof/>
          <w:lang w:eastAsia="ru-RU"/>
        </w:rPr>
      </w:pPr>
      <w:hyperlink w:anchor="_Toc156820312" w:history="1">
        <w:r w:rsidRPr="00587240">
          <w:rPr>
            <w:rFonts w:ascii="Times New Roman" w:eastAsia="Calibri" w:hAnsi="Times New Roman" w:cs="Times New Roman"/>
            <w:b/>
            <w:bCs/>
            <w:noProof/>
          </w:rPr>
          <w:t>2. Структура и содержание профессионального модуля</w:t>
        </w:r>
        <w:r w:rsidRPr="00587240">
          <w:rPr>
            <w:rFonts w:ascii="Times New Roman" w:eastAsia="Calibri" w:hAnsi="Times New Roman" w:cs="Times New Roman"/>
            <w:b/>
            <w:bCs/>
            <w:noProof/>
            <w:webHidden/>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3" w:history="1">
        <w:r w:rsidRPr="00587240">
          <w:rPr>
            <w:rFonts w:ascii="Times New Roman" w:eastAsia="Times New Roman" w:hAnsi="Times New Roman" w:cs="Times New Roman"/>
            <w:noProof/>
            <w:sz w:val="24"/>
            <w:szCs w:val="24"/>
            <w:lang w:eastAsia="ru-RU"/>
          </w:rPr>
          <w:t>2.1. Трудоемкость освоения модуля</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4" w:history="1">
        <w:r w:rsidRPr="00587240">
          <w:rPr>
            <w:rFonts w:ascii="Times New Roman" w:eastAsia="Times New Roman" w:hAnsi="Times New Roman" w:cs="Times New Roman"/>
            <w:noProof/>
            <w:sz w:val="24"/>
            <w:szCs w:val="24"/>
            <w:lang w:eastAsia="ru-RU"/>
          </w:rPr>
          <w:t>2.2. Структура профессионального модуля</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5" w:history="1">
        <w:r w:rsidRPr="00587240">
          <w:rPr>
            <w:rFonts w:ascii="Times New Roman" w:eastAsia="Times New Roman" w:hAnsi="Times New Roman" w:cs="Times New Roman"/>
            <w:noProof/>
            <w:sz w:val="24"/>
            <w:szCs w:val="24"/>
            <w:lang w:eastAsia="ru-RU"/>
          </w:rPr>
          <w:t>2.3. Примерное содержание профессионального модуля</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6" w:history="1">
        <w:r w:rsidRPr="00587240">
          <w:rPr>
            <w:rFonts w:ascii="Times New Roman" w:eastAsia="Times New Roman" w:hAnsi="Times New Roman" w:cs="Times New Roman"/>
            <w:noProof/>
            <w:sz w:val="24"/>
            <w:szCs w:val="24"/>
            <w:lang w:eastAsia="ru-RU"/>
          </w:rPr>
          <w:t>2.4. Курсовой проект (работа) (для специальностей СПО, если предусмотрено)</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76" w:lineRule="auto"/>
        <w:rPr>
          <w:rFonts w:ascii="Calibri" w:eastAsia="Times New Roman" w:hAnsi="Calibri" w:cs="Times New Roman"/>
          <w:noProof/>
          <w:lang w:eastAsia="ru-RU"/>
        </w:rPr>
      </w:pPr>
      <w:hyperlink w:anchor="_Toc156820317" w:history="1">
        <w:r w:rsidRPr="00587240">
          <w:rPr>
            <w:rFonts w:ascii="Times New Roman" w:eastAsia="Calibri" w:hAnsi="Times New Roman" w:cs="Times New Roman"/>
            <w:b/>
            <w:bCs/>
            <w:noProof/>
          </w:rPr>
          <w:t>3. Условия реализации профессионального модуля</w:t>
        </w:r>
        <w:r w:rsidRPr="00587240">
          <w:rPr>
            <w:rFonts w:ascii="Times New Roman" w:eastAsia="Calibri" w:hAnsi="Times New Roman" w:cs="Times New Roman"/>
            <w:b/>
            <w:bCs/>
            <w:noProof/>
            <w:webHidden/>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8" w:history="1">
        <w:r w:rsidRPr="00587240">
          <w:rPr>
            <w:rFonts w:ascii="Times New Roman" w:eastAsia="Times New Roman" w:hAnsi="Times New Roman" w:cs="Times New Roman"/>
            <w:noProof/>
            <w:sz w:val="24"/>
            <w:szCs w:val="24"/>
            <w:lang w:eastAsia="ru-RU"/>
          </w:rPr>
          <w:t>3.1. Материально-техническое обеспечение</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40" w:lineRule="auto"/>
        <w:ind w:left="240"/>
        <w:rPr>
          <w:rFonts w:ascii="Calibri" w:eastAsia="Times New Roman" w:hAnsi="Calibri" w:cs="Times New Roman"/>
          <w:noProof/>
          <w:lang w:eastAsia="ru-RU"/>
        </w:rPr>
      </w:pPr>
      <w:hyperlink w:anchor="_Toc156820319" w:history="1">
        <w:r w:rsidRPr="00587240">
          <w:rPr>
            <w:rFonts w:ascii="Times New Roman" w:eastAsia="Times New Roman" w:hAnsi="Times New Roman" w:cs="Times New Roman"/>
            <w:noProof/>
            <w:sz w:val="24"/>
            <w:szCs w:val="24"/>
            <w:lang w:eastAsia="ru-RU"/>
          </w:rPr>
          <w:t>3.2. Учебно-методическое обеспечение</w:t>
        </w:r>
        <w:r w:rsidRPr="00587240">
          <w:rPr>
            <w:rFonts w:ascii="Times New Roman" w:eastAsia="Times New Roman" w:hAnsi="Times New Roman" w:cs="Times New Roman"/>
            <w:noProof/>
            <w:webHidden/>
            <w:sz w:val="24"/>
            <w:szCs w:val="24"/>
            <w:lang w:eastAsia="ru-RU"/>
          </w:rPr>
          <w:tab/>
        </w:r>
      </w:hyperlink>
    </w:p>
    <w:p w:rsidR="00587240" w:rsidRPr="00587240" w:rsidRDefault="00587240" w:rsidP="00587240">
      <w:pPr>
        <w:tabs>
          <w:tab w:val="right" w:leader="dot" w:pos="9639"/>
        </w:tabs>
        <w:spacing w:before="120" w:after="0" w:line="276" w:lineRule="auto"/>
        <w:rPr>
          <w:rFonts w:ascii="Calibri" w:eastAsia="Times New Roman" w:hAnsi="Calibri" w:cs="Times New Roman"/>
          <w:noProof/>
          <w:lang w:eastAsia="ru-RU"/>
        </w:rPr>
      </w:pPr>
      <w:hyperlink w:anchor="_Toc156820320" w:history="1">
        <w:r w:rsidRPr="00587240">
          <w:rPr>
            <w:rFonts w:ascii="Times New Roman" w:eastAsia="Calibri" w:hAnsi="Times New Roman" w:cs="Times New Roman"/>
            <w:b/>
            <w:bCs/>
            <w:noProof/>
          </w:rPr>
          <w:t>4. Контроль и оценка результатов освоения  профессионального модуля</w:t>
        </w:r>
        <w:r w:rsidRPr="00587240">
          <w:rPr>
            <w:rFonts w:ascii="Times New Roman" w:eastAsia="Calibri" w:hAnsi="Times New Roman" w:cs="Times New Roman"/>
            <w:b/>
            <w:bCs/>
            <w:noProof/>
            <w:webHidden/>
          </w:rPr>
          <w:tab/>
        </w:r>
      </w:hyperlink>
    </w:p>
    <w:p w:rsidR="00587240" w:rsidRPr="00587240" w:rsidRDefault="00587240" w:rsidP="00587240">
      <w:pPr>
        <w:spacing w:after="0" w:line="240" w:lineRule="auto"/>
        <w:rPr>
          <w:rFonts w:ascii="Calibri" w:eastAsia="Calibri" w:hAnsi="Calibri" w:cs="Times New Roman"/>
        </w:rPr>
      </w:pPr>
      <w:r w:rsidRPr="00587240">
        <w:rPr>
          <w:rFonts w:ascii="Calibri" w:eastAsia="Calibri" w:hAnsi="Calibri" w:cs="Times New Roman"/>
        </w:rPr>
        <w:fldChar w:fldCharType="end"/>
      </w:r>
    </w:p>
    <w:p w:rsidR="00587240" w:rsidRPr="00587240" w:rsidRDefault="00587240" w:rsidP="005872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87240" w:rsidRPr="00587240" w:rsidRDefault="00587240" w:rsidP="00587240">
      <w:pPr>
        <w:keepNext/>
        <w:spacing w:after="120" w:line="240" w:lineRule="auto"/>
        <w:outlineLvl w:val="0"/>
        <w:rPr>
          <w:rFonts w:ascii="Times New Roman Полужирный" w:eastAsia="Segoe UI" w:hAnsi="Times New Roman Полужирный" w:cs="Times New Roman"/>
          <w:b/>
          <w:bCs/>
          <w:caps/>
          <w:kern w:val="32"/>
          <w:sz w:val="24"/>
          <w:szCs w:val="24"/>
          <w:lang w:val="x-none" w:eastAsia="x-none"/>
        </w:rPr>
        <w:sectPr w:rsidR="00587240" w:rsidRPr="00587240" w:rsidSect="001207E1">
          <w:headerReference w:type="even" r:id="rId8"/>
          <w:headerReference w:type="default" r:id="rId9"/>
          <w:pgSz w:w="11906" w:h="16838"/>
          <w:pgMar w:top="1134" w:right="567" w:bottom="1134" w:left="1701" w:header="709" w:footer="709" w:gutter="0"/>
          <w:cols w:space="708"/>
          <w:titlePg/>
          <w:docGrid w:linePitch="360"/>
        </w:sectPr>
      </w:pPr>
      <w:bookmarkStart w:id="0" w:name="_Toc149904144"/>
      <w:bookmarkStart w:id="1" w:name="_Toc150695622"/>
      <w:bookmarkStart w:id="2" w:name="_Toc150695787"/>
      <w:bookmarkStart w:id="3" w:name="_GoBack"/>
      <w:bookmarkEnd w:id="3"/>
    </w:p>
    <w:p w:rsidR="00587240" w:rsidRPr="00587240" w:rsidRDefault="00587240" w:rsidP="00587240">
      <w:pPr>
        <w:keepNext/>
        <w:spacing w:after="120" w:line="240" w:lineRule="auto"/>
        <w:jc w:val="center"/>
        <w:outlineLvl w:val="0"/>
        <w:rPr>
          <w:rFonts w:ascii="Times New Roman Полужирный" w:eastAsia="Segoe UI" w:hAnsi="Times New Roman Полужирный" w:cs="Times New Roman"/>
          <w:b/>
          <w:bCs/>
          <w:caps/>
          <w:kern w:val="32"/>
          <w:sz w:val="24"/>
          <w:szCs w:val="24"/>
          <w:lang w:val="x-none" w:eastAsia="x-none"/>
        </w:rPr>
      </w:pPr>
      <w:bookmarkStart w:id="4" w:name="_Toc156820309"/>
      <w:r w:rsidRPr="00587240">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bookmarkEnd w:id="0"/>
      <w:bookmarkEnd w:id="1"/>
      <w:bookmarkEnd w:id="2"/>
      <w:bookmarkEnd w:id="4"/>
      <w:r w:rsidRPr="00587240">
        <w:rPr>
          <w:rFonts w:ascii="Calibri" w:eastAsia="Segoe UI" w:hAnsi="Calibri" w:cs="Times New Roman"/>
          <w:b/>
          <w:bCs/>
          <w:caps/>
          <w:kern w:val="32"/>
          <w:sz w:val="24"/>
          <w:szCs w:val="24"/>
          <w:lang w:eastAsia="x-none"/>
        </w:rPr>
        <w:t xml:space="preserve"> </w:t>
      </w:r>
      <w:r w:rsidRPr="00587240">
        <w:rPr>
          <w:rFonts w:ascii="Times New Roman Полужирный" w:eastAsia="Segoe UI" w:hAnsi="Times New Roman Полужирный" w:cs="Times New Roman"/>
          <w:b/>
          <w:bCs/>
          <w:caps/>
          <w:kern w:val="32"/>
          <w:sz w:val="24"/>
          <w:szCs w:val="24"/>
          <w:lang w:val="x-none" w:eastAsia="x-none"/>
        </w:rPr>
        <w:t>РАБОЧЕЙ ПРОГРАММЫ</w:t>
      </w:r>
      <w:r w:rsidRPr="00587240">
        <w:rPr>
          <w:rFonts w:ascii="Calibri" w:eastAsia="Segoe UI" w:hAnsi="Calibri" w:cs="Times New Roman"/>
          <w:b/>
          <w:bCs/>
          <w:caps/>
          <w:kern w:val="32"/>
          <w:sz w:val="24"/>
          <w:szCs w:val="24"/>
          <w:lang w:eastAsia="x-none"/>
        </w:rPr>
        <w:t xml:space="preserve"> </w:t>
      </w:r>
      <w:r w:rsidRPr="00587240">
        <w:rPr>
          <w:rFonts w:ascii="Times New Roman Полужирный" w:eastAsia="Segoe UI" w:hAnsi="Times New Roman Полужирный" w:cs="Times New Roman"/>
          <w:b/>
          <w:bCs/>
          <w:caps/>
          <w:kern w:val="32"/>
          <w:sz w:val="24"/>
          <w:szCs w:val="24"/>
          <w:lang w:val="x-none" w:eastAsia="x-none"/>
        </w:rPr>
        <w:t>ПРОФЕССИОНАЛЬНОГО МОДУЛЯ</w:t>
      </w:r>
    </w:p>
    <w:p w:rsidR="00587240" w:rsidRPr="00587240" w:rsidRDefault="00587240" w:rsidP="00587240">
      <w:pPr>
        <w:widowControl w:val="0"/>
        <w:spacing w:after="0" w:line="240" w:lineRule="auto"/>
        <w:jc w:val="center"/>
        <w:rPr>
          <w:rFonts w:ascii="Times New Roman" w:eastAsia="Segoe UI" w:hAnsi="Times New Roman" w:cs="Times New Roman"/>
          <w:b/>
          <w:bCs/>
          <w:sz w:val="24"/>
          <w:szCs w:val="24"/>
          <w:lang w:eastAsia="nl-NL"/>
        </w:rPr>
      </w:pPr>
      <w:r w:rsidRPr="00587240">
        <w:rPr>
          <w:rFonts w:ascii="Times New Roman" w:eastAsia="Segoe UI" w:hAnsi="Times New Roman" w:cs="Times New Roman"/>
          <w:b/>
          <w:bCs/>
          <w:sz w:val="24"/>
          <w:szCs w:val="24"/>
          <w:lang w:eastAsia="nl-NL"/>
        </w:rPr>
        <w:t>«</w:t>
      </w:r>
      <w:r w:rsidRPr="00587240">
        <w:rPr>
          <w:rFonts w:ascii="Times New Roman" w:eastAsia="Times New Roman" w:hAnsi="Times New Roman" w:cs="Times New Roman"/>
          <w:b/>
          <w:bCs/>
          <w:sz w:val="24"/>
          <w:szCs w:val="24"/>
          <w:lang w:eastAsia="nl-NL"/>
        </w:rPr>
        <w:t>ПМн.01 ПОДГОТОВКА И ОБСЛУЖИВАНИЕ РАСКРОЙНОГО ОБОРУДОВАНИЯ И АВТОМАТИЗИРОВАННЫХ РАСКРОЙНЫХ КОМПЛЕКСОВ</w:t>
      </w:r>
      <w:r w:rsidRPr="00587240">
        <w:rPr>
          <w:rFonts w:ascii="Times New Roman" w:eastAsia="Segoe UI" w:hAnsi="Times New Roman" w:cs="Times New Roman"/>
          <w:b/>
          <w:bCs/>
          <w:sz w:val="24"/>
          <w:szCs w:val="24"/>
          <w:lang w:eastAsia="nl-NL"/>
        </w:rPr>
        <w:t>»</w:t>
      </w:r>
    </w:p>
    <w:p w:rsidR="00587240" w:rsidRPr="00587240" w:rsidRDefault="00587240" w:rsidP="00587240">
      <w:pPr>
        <w:keepNext/>
        <w:spacing w:after="120" w:line="240" w:lineRule="auto"/>
        <w:jc w:val="center"/>
        <w:outlineLvl w:val="0"/>
        <w:rPr>
          <w:rFonts w:ascii="Calibri" w:eastAsia="Segoe UI" w:hAnsi="Calibri" w:cs="Times New Roman"/>
          <w:b/>
          <w:bCs/>
          <w:caps/>
          <w:kern w:val="32"/>
          <w:sz w:val="24"/>
          <w:szCs w:val="24"/>
          <w:lang w:eastAsia="x-none"/>
        </w:rPr>
      </w:pPr>
    </w:p>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bookmarkStart w:id="5" w:name="_Toc150695623"/>
      <w:bookmarkStart w:id="6" w:name="_Toc156820310"/>
      <w:r w:rsidRPr="00587240">
        <w:rPr>
          <w:rFonts w:ascii="Times New Roman" w:eastAsia="Segoe UI" w:hAnsi="Times New Roman" w:cs="Times New Roman"/>
          <w:b/>
          <w:bCs/>
          <w:sz w:val="24"/>
          <w:szCs w:val="24"/>
          <w:lang w:eastAsia="ru-RU"/>
        </w:rPr>
        <w:t xml:space="preserve">1.1. </w:t>
      </w:r>
      <w:bookmarkEnd w:id="5"/>
      <w:bookmarkEnd w:id="6"/>
      <w:r w:rsidRPr="00587240">
        <w:rPr>
          <w:rFonts w:ascii="Times New Roman" w:eastAsia="Segoe UI" w:hAnsi="Times New Roman" w:cs="Times New Roman"/>
          <w:b/>
          <w:bCs/>
          <w:sz w:val="24"/>
          <w:szCs w:val="24"/>
          <w:lang w:eastAsia="ru-RU"/>
        </w:rPr>
        <w:t>Цель и место профессионального модуля в структуре образовательной программы</w:t>
      </w:r>
    </w:p>
    <w:p w:rsidR="00587240" w:rsidRPr="00587240" w:rsidRDefault="00587240" w:rsidP="00587240">
      <w:pPr>
        <w:suppressAutoHyphens/>
        <w:spacing w:after="0" w:line="276" w:lineRule="auto"/>
        <w:ind w:firstLine="709"/>
        <w:jc w:val="both"/>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Цель модуля: освоение вида деятельности «Подготовка и обслуживание раскройного оборудования и автоматизированных раскройных комплексов</w:t>
      </w:r>
      <w:r w:rsidRPr="00587240">
        <w:rPr>
          <w:rFonts w:ascii="Times New Roman" w:eastAsia="Times New Roman" w:hAnsi="Times New Roman" w:cs="Times New Roman"/>
          <w:bCs/>
          <w:sz w:val="24"/>
          <w:szCs w:val="24"/>
          <w:lang w:eastAsia="ru-RU"/>
        </w:rPr>
        <w:t>»</w:t>
      </w:r>
      <w:r w:rsidRPr="00587240">
        <w:rPr>
          <w:rFonts w:ascii="Times New Roman" w:eastAsia="Times New Roman" w:hAnsi="Times New Roman" w:cs="Times New Roman"/>
          <w:sz w:val="24"/>
          <w:szCs w:val="24"/>
          <w:lang w:eastAsia="ru-RU"/>
        </w:rPr>
        <w:t xml:space="preserve">. </w:t>
      </w:r>
    </w:p>
    <w:p w:rsidR="00587240" w:rsidRPr="00587240" w:rsidRDefault="00587240" w:rsidP="00587240">
      <w:pPr>
        <w:suppressAutoHyphens/>
        <w:spacing w:after="0" w:line="276" w:lineRule="auto"/>
        <w:ind w:firstLine="709"/>
        <w:jc w:val="both"/>
        <w:rPr>
          <w:rFonts w:ascii="Times New Roman" w:eastAsia="Calibri" w:hAnsi="Times New Roman" w:cs="Times New Roman"/>
          <w:sz w:val="24"/>
          <w:szCs w:val="24"/>
        </w:rPr>
      </w:pPr>
      <w:r w:rsidRPr="00587240">
        <w:rPr>
          <w:rFonts w:ascii="Times New Roman" w:eastAsia="Calibri" w:hAnsi="Times New Roman" w:cs="Times New Roman"/>
          <w:sz w:val="24"/>
          <w:szCs w:val="24"/>
        </w:rPr>
        <w:t>Профессиональный модуль включен в обязательную часть образовательной программы по направленности «Подготовительно-раскройное производство».</w:t>
      </w:r>
    </w:p>
    <w:p w:rsidR="00587240" w:rsidRPr="00587240" w:rsidRDefault="00587240" w:rsidP="00587240">
      <w:pPr>
        <w:suppressAutoHyphens/>
        <w:spacing w:after="0" w:line="276" w:lineRule="auto"/>
        <w:ind w:firstLine="709"/>
        <w:jc w:val="both"/>
        <w:rPr>
          <w:rFonts w:ascii="Times New Roman" w:eastAsia="Calibri" w:hAnsi="Times New Roman" w:cs="Times New Roman"/>
          <w:sz w:val="24"/>
          <w:szCs w:val="24"/>
        </w:rPr>
      </w:pPr>
    </w:p>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bookmarkStart w:id="7" w:name="_Toc156820311"/>
      <w:r w:rsidRPr="00587240">
        <w:rPr>
          <w:rFonts w:ascii="Times New Roman" w:eastAsia="Segoe UI" w:hAnsi="Times New Roman" w:cs="Times New Roman"/>
          <w:b/>
          <w:bCs/>
          <w:sz w:val="24"/>
          <w:szCs w:val="24"/>
          <w:lang w:eastAsia="ru-RU"/>
        </w:rPr>
        <w:t>1.2. Планируемые результаты освоения профессионального модуля</w:t>
      </w:r>
      <w:bookmarkEnd w:id="7"/>
    </w:p>
    <w:p w:rsidR="00587240" w:rsidRPr="00587240" w:rsidRDefault="00587240" w:rsidP="00587240">
      <w:pPr>
        <w:spacing w:after="0" w:line="240" w:lineRule="auto"/>
        <w:ind w:firstLine="709"/>
        <w:jc w:val="both"/>
        <w:rPr>
          <w:rFonts w:ascii="Times New Roman" w:eastAsia="Times New Roman" w:hAnsi="Times New Roman" w:cs="Times New Roman"/>
          <w:sz w:val="24"/>
          <w:szCs w:val="24"/>
          <w:lang w:eastAsia="ru-RU"/>
        </w:rPr>
      </w:pPr>
      <w:r w:rsidRPr="00587240">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rsidR="00587240" w:rsidRPr="00587240" w:rsidRDefault="00587240" w:rsidP="00587240">
      <w:pPr>
        <w:spacing w:after="120" w:line="240" w:lineRule="auto"/>
        <w:ind w:firstLine="709"/>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В результате освоения профессионального модуля обучающийся должен</w:t>
      </w:r>
      <w:r w:rsidRPr="00587240">
        <w:rPr>
          <w:rFonts w:ascii="Times New Roman" w:eastAsia="Calibri" w:hAnsi="Times New Roman" w:cs="Times New Roman"/>
          <w:bCs/>
          <w:sz w:val="24"/>
          <w:szCs w:val="24"/>
          <w:vertAlign w:val="superscript"/>
        </w:rPr>
        <w:footnoteReference w:id="1"/>
      </w:r>
      <w:r w:rsidRPr="00587240">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723"/>
        <w:gridCol w:w="2739"/>
        <w:gridCol w:w="2819"/>
      </w:tblGrid>
      <w:tr w:rsidR="00587240" w:rsidRPr="00587240" w:rsidTr="00752363">
        <w:tc>
          <w:tcPr>
            <w:tcW w:w="1129" w:type="dxa"/>
            <w:tcBorders>
              <w:top w:val="single" w:sz="4" w:space="0" w:color="auto"/>
              <w:left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
              </w:rPr>
            </w:pPr>
            <w:r w:rsidRPr="00587240">
              <w:rPr>
                <w:rFonts w:ascii="Times New Roman" w:eastAsia="Calibri" w:hAnsi="Times New Roman" w:cs="Times New Roman"/>
                <w:b/>
              </w:rPr>
              <w:t>Код ОК, ПК</w:t>
            </w:r>
          </w:p>
        </w:tc>
        <w:tc>
          <w:tcPr>
            <w:tcW w:w="2833" w:type="dxa"/>
            <w:tcBorders>
              <w:top w:val="single" w:sz="4" w:space="0" w:color="auto"/>
              <w:left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
              </w:rPr>
            </w:pPr>
            <w:r w:rsidRPr="00587240">
              <w:rPr>
                <w:rFonts w:ascii="Times New Roman" w:eastAsia="Calibri"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jc w:val="center"/>
              <w:rPr>
                <w:rFonts w:ascii="Times New Roman" w:eastAsia="Calibri" w:hAnsi="Times New Roman" w:cs="Times New Roman"/>
                <w:b/>
              </w:rPr>
            </w:pPr>
            <w:r w:rsidRPr="00587240">
              <w:rPr>
                <w:rFonts w:ascii="Times New Roman" w:eastAsia="Calibri"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
              </w:rPr>
            </w:pPr>
            <w:r w:rsidRPr="00587240">
              <w:rPr>
                <w:rFonts w:ascii="Times New Roman" w:eastAsia="Calibri" w:hAnsi="Times New Roman" w:cs="Times New Roman"/>
                <w:b/>
              </w:rPr>
              <w:t>Владеть навыками</w:t>
            </w:r>
          </w:p>
        </w:tc>
      </w:tr>
      <w:tr w:rsidR="00587240" w:rsidRPr="00587240" w:rsidTr="00752363">
        <w:tc>
          <w:tcPr>
            <w:tcW w:w="1129" w:type="dxa"/>
            <w:tcBorders>
              <w:top w:val="single" w:sz="4" w:space="0" w:color="auto"/>
              <w:left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ОК.01</w:t>
            </w:r>
          </w:p>
        </w:tc>
        <w:tc>
          <w:tcPr>
            <w:tcW w:w="2833" w:type="dxa"/>
            <w:tcBorders>
              <w:top w:val="single" w:sz="4" w:space="0" w:color="auto"/>
              <w:left w:val="single" w:sz="4" w:space="0" w:color="auto"/>
              <w:right w:val="single" w:sz="4" w:space="0" w:color="auto"/>
            </w:tcBorders>
            <w:hideMark/>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распознавать задачу и/или проблему в профессиональном и/или социальном контексте, анализировать и выделять её составные части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определять этапы решения задачи, составлять план действия, реализовывать составленный план, определять необходимые ресурсы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выявлять и эффективно искать информацию, необходимую для решения задачи и/или проблемы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владеть актуальными методами работы в профессиональной и смежных сферах</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актуальный профессиональный и социальный контекст, в котором приходится работать и жить </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структура плана для решения задач, алгоритмы выполнения работ в профессиональной и смежных областях</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методы работы в профессиональной и смежных сферах</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Cs/>
              </w:rPr>
            </w:pPr>
            <w:r w:rsidRPr="00587240">
              <w:rPr>
                <w:rFonts w:ascii="Times New Roman" w:eastAsia="Calibri" w:hAnsi="Times New Roman" w:cs="Times New Roman"/>
                <w:bCs/>
              </w:rPr>
              <w:t>-</w:t>
            </w:r>
          </w:p>
        </w:tc>
      </w:tr>
      <w:tr w:rsidR="00587240" w:rsidRPr="00587240" w:rsidTr="00752363">
        <w:tc>
          <w:tcPr>
            <w:tcW w:w="1129"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ОК.02</w:t>
            </w:r>
          </w:p>
        </w:tc>
        <w:tc>
          <w:tcPr>
            <w:tcW w:w="2833"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определять задачи для поиска информации, планировать процесс </w:t>
            </w:r>
            <w:r w:rsidRPr="00587240">
              <w:rPr>
                <w:rFonts w:ascii="Times New Roman" w:eastAsia="Calibri" w:hAnsi="Times New Roman" w:cs="Times New Roman"/>
                <w:bCs/>
              </w:rPr>
              <w:lastRenderedPageBreak/>
              <w:t>поиска, выбирать необходимые источники информации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выделять наиболее значимое в перечне информации, структурировать получаемую информацию, оформлять результаты поиска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оценивать практическую значимость результатов поиска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применять средства информационных технологий для решения профессиональных задач</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использовать современное программное обеспечение в профессиональной деятельности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 xml:space="preserve">номенклатура информационных источников, применяемых </w:t>
            </w:r>
            <w:r w:rsidRPr="00587240">
              <w:rPr>
                <w:rFonts w:ascii="Times New Roman" w:eastAsia="Calibri" w:hAnsi="Times New Roman" w:cs="Times New Roman"/>
                <w:bCs/>
              </w:rPr>
              <w:lastRenderedPageBreak/>
              <w:t>в профессиональной деятельности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приемы структурирования информации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формат оформления результатов поиска информации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современные средства и устройства информатизации, порядок их применения и </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Cs/>
              </w:rPr>
            </w:pPr>
            <w:r w:rsidRPr="00587240">
              <w:rPr>
                <w:rFonts w:ascii="Times New Roman" w:eastAsia="Calibri" w:hAnsi="Times New Roman" w:cs="Times New Roman"/>
                <w:bCs/>
              </w:rPr>
              <w:lastRenderedPageBreak/>
              <w:t>-</w:t>
            </w:r>
          </w:p>
        </w:tc>
      </w:tr>
      <w:tr w:rsidR="00587240" w:rsidRPr="00587240" w:rsidTr="00752363">
        <w:tc>
          <w:tcPr>
            <w:tcW w:w="1129"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ОК.07</w:t>
            </w:r>
          </w:p>
        </w:tc>
        <w:tc>
          <w:tcPr>
            <w:tcW w:w="2833"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соблюдать нормы экологической безопасности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определять направления ресурсосбережения в рамках профессиональной деятельности по профессии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организовывать профессиональную деятельность с соблюдением принципов бережливого производства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организовывать профессиональную деятельность с учетом знаний об изменении климатических условий региона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правила экологической безопасности при ведении профессиональной деятельности </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основные ресурсы, задействованные в профессиональной деятельности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пути обеспечения ресурсосбережения</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принципы бережливого производства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основные направления изменения климатических условий региона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Cs/>
              </w:rPr>
            </w:pPr>
            <w:r w:rsidRPr="00587240">
              <w:rPr>
                <w:rFonts w:ascii="Times New Roman" w:eastAsia="Calibri" w:hAnsi="Times New Roman" w:cs="Times New Roman"/>
                <w:bCs/>
              </w:rPr>
              <w:t>-</w:t>
            </w:r>
          </w:p>
        </w:tc>
      </w:tr>
      <w:tr w:rsidR="00587240" w:rsidRPr="00587240" w:rsidTr="00752363">
        <w:tc>
          <w:tcPr>
            <w:tcW w:w="1129"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ОК.09</w:t>
            </w:r>
          </w:p>
        </w:tc>
        <w:tc>
          <w:tcPr>
            <w:tcW w:w="2833"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участвовать в диалогах на знакомые общие и профессиональные темы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строить простые высказывания о себе и о своей профессиональной деятельности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кратко обосновывать и объяснять свои действия (текущие и планируемые)</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правила построения простых и сложных предложений на профессиональные темы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основные общеупотребительные глаголы (бытовая и профессиональная лексика)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особенности произношения</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jc w:val="center"/>
              <w:rPr>
                <w:rFonts w:ascii="Times New Roman" w:eastAsia="Calibri" w:hAnsi="Times New Roman" w:cs="Times New Roman"/>
                <w:bCs/>
              </w:rPr>
            </w:pPr>
            <w:r w:rsidRPr="00587240">
              <w:rPr>
                <w:rFonts w:ascii="Times New Roman" w:eastAsia="Calibri" w:hAnsi="Times New Roman" w:cs="Times New Roman"/>
                <w:bCs/>
              </w:rPr>
              <w:lastRenderedPageBreak/>
              <w:t>-</w:t>
            </w:r>
          </w:p>
        </w:tc>
      </w:tr>
      <w:tr w:rsidR="00587240" w:rsidRPr="00587240" w:rsidTr="00752363">
        <w:tc>
          <w:tcPr>
            <w:tcW w:w="1129" w:type="dxa"/>
            <w:tcBorders>
              <w:top w:val="single" w:sz="4" w:space="0" w:color="auto"/>
              <w:left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ПК 1.1</w:t>
            </w:r>
          </w:p>
        </w:tc>
        <w:tc>
          <w:tcPr>
            <w:tcW w:w="2833" w:type="dxa"/>
            <w:tcBorders>
              <w:top w:val="single" w:sz="4" w:space="0" w:color="auto"/>
              <w:left w:val="single" w:sz="4" w:space="0" w:color="auto"/>
              <w:right w:val="single" w:sz="4" w:space="0" w:color="auto"/>
            </w:tcBorders>
            <w:hideMark/>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устранять мелкие неполадки в работе обслуживаемого оборудования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правила применения машин, устройство обслуживаемого оборудования и машин; принцип работы машин для раскроя различных материалов;</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правила пользования и устройство применяемых контрольно- измерительных инструментов и приспособлений для раскроя различных материалов</w:t>
            </w:r>
          </w:p>
        </w:tc>
        <w:tc>
          <w:tcPr>
            <w:tcW w:w="2833" w:type="dxa"/>
            <w:tcBorders>
              <w:top w:val="single" w:sz="4" w:space="0" w:color="auto"/>
              <w:left w:val="single" w:sz="4" w:space="0" w:color="auto"/>
              <w:bottom w:val="single" w:sz="4" w:space="0" w:color="auto"/>
              <w:right w:val="single" w:sz="4" w:space="0" w:color="auto"/>
            </w:tcBorders>
            <w:hideMark/>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участия в техническом обслуживании раскройного оборудования и в его ремонте</w:t>
            </w:r>
          </w:p>
        </w:tc>
      </w:tr>
      <w:tr w:rsidR="00587240" w:rsidRPr="00587240" w:rsidTr="00752363">
        <w:trPr>
          <w:trHeight w:val="327"/>
        </w:trPr>
        <w:tc>
          <w:tcPr>
            <w:tcW w:w="1129" w:type="dxa"/>
            <w:tcBorders>
              <w:left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ПК 1.2</w:t>
            </w:r>
          </w:p>
        </w:tc>
        <w:tc>
          <w:tcPr>
            <w:tcW w:w="2833" w:type="dxa"/>
            <w:tcBorders>
              <w:left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анализировать техническую документацию общего и специализированного назначения, применяемую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определять визуально или с использованием приборов механические повреждения и нормативные показатели работы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предпринимать необходимые действия при отклонении от нормативных фактических значений параметров работы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xml:space="preserve">, агрегатов, </w:t>
            </w:r>
            <w:r w:rsidRPr="00587240">
              <w:rPr>
                <w:rFonts w:ascii="Times New Roman" w:eastAsia="Calibri" w:hAnsi="Times New Roman" w:cs="Times New Roman"/>
                <w:bCs/>
              </w:rPr>
              <w:lastRenderedPageBreak/>
              <w:t>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выполнять контроль соответствия эксплуатационно-технологических параметров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пользоваться инструментом для устранения выявленных неисправностей в работе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анализировать сменное задание и информацию о выявленных проблемах с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агрегатами, оборудованием, машинами, технологическими установками и автоматическими линиями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предотвращать повторяющиеся неполадки в работе агрегатов, оборудования, машин, технологических установок и автоматических линий общего производства текстильных изделий и одежды из-за ошибок в их эксплуатации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термины и понятия, используемые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форма и структура сменного задания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нормативно-технологическая документация на текстильные изделия и одежду</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технологические инструкции по общему производству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требования производственно-технических инструкций к процессам выработки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маршруты обходов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xml:space="preserve">, агрегатов, оборудования, машин, технологических </w:t>
            </w:r>
            <w:r w:rsidRPr="00587240">
              <w:rPr>
                <w:rFonts w:ascii="Times New Roman" w:eastAsia="Calibri" w:hAnsi="Times New Roman" w:cs="Times New Roman"/>
                <w:bCs/>
              </w:rPr>
              <w:lastRenderedPageBreak/>
              <w:t>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требования, предъявляемые к качеству гребней, катушек, шпилек, рогулек, веретен, барабанов и нажимных валиков</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технологические параметры заправки агрегатов, оборудования, машин, технологических установок и автоматических линий общего производства текстильных изделий и одежды раскройного комплекса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инструкции по эксплуатации, уходу и чистке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способы наладки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назначение и устройство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установленных на пульте управления,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порядок подготовки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агрегатов, оборудования, машин, технологических установок и автоматических линий общего производства текстильных изделий и одежды к проведению планово-предупредительного ремонта</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программное обеспечение, применяемое на рабочем месте оператора агрегатов, оборудования, машин, технологических установок и автоматических линий общего производства текстильных изделий и одежды</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 xml:space="preserve">обхода (по установленным маршрутам) и визуального осмотра состояния контрольно-измерительных приборов и автоматики (далее –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агрегатов, оборудования, машин, технологических установок и автоматических линий общего производства текстильных изделий и одежды на предмет отсутствия механических повреждений</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проверки на наличие посторонних шумов в работе механизмов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проверки наличие и исправности заграждений, </w:t>
            </w:r>
            <w:r w:rsidRPr="00587240">
              <w:rPr>
                <w:rFonts w:ascii="Times New Roman" w:eastAsia="Calibri" w:hAnsi="Times New Roman" w:cs="Times New Roman"/>
                <w:bCs/>
              </w:rPr>
              <w:lastRenderedPageBreak/>
              <w:t>предохранительных приспособлений и блокировочных устройств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выявлять возможные неисправности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агрегатов, оборудования, машин, технологических установок и автоматических линий общего производства текстильных изделий и одежды путем контрольных включений на холостом ходу перед пуском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информировать дежурного специалиста (оператора более высокого уровня квалификации, диспетчера, руководства) о выявленных неисправностях</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ликвидировать </w:t>
            </w:r>
            <w:proofErr w:type="spellStart"/>
            <w:r w:rsidRPr="00587240">
              <w:rPr>
                <w:rFonts w:ascii="Times New Roman" w:eastAsia="Calibri" w:hAnsi="Times New Roman" w:cs="Times New Roman"/>
                <w:bCs/>
              </w:rPr>
              <w:t>намоты</w:t>
            </w:r>
            <w:proofErr w:type="spellEnd"/>
            <w:r w:rsidRPr="00587240">
              <w:rPr>
                <w:rFonts w:ascii="Times New Roman" w:eastAsia="Calibri" w:hAnsi="Times New Roman" w:cs="Times New Roman"/>
                <w:bCs/>
              </w:rPr>
              <w:t xml:space="preserve">, </w:t>
            </w:r>
            <w:proofErr w:type="spellStart"/>
            <w:r w:rsidRPr="00587240">
              <w:rPr>
                <w:rFonts w:ascii="Times New Roman" w:eastAsia="Calibri" w:hAnsi="Times New Roman" w:cs="Times New Roman"/>
                <w:bCs/>
              </w:rPr>
              <w:t>навивы</w:t>
            </w:r>
            <w:proofErr w:type="spellEnd"/>
            <w:r w:rsidRPr="00587240">
              <w:rPr>
                <w:rFonts w:ascii="Times New Roman" w:eastAsia="Calibri" w:hAnsi="Times New Roman" w:cs="Times New Roman"/>
                <w:bCs/>
              </w:rPr>
              <w:t xml:space="preserve"> нитей/волокон/ваты/пряжи и завалов, снимать пух с </w:t>
            </w:r>
            <w:proofErr w:type="spellStart"/>
            <w:r w:rsidRPr="00587240">
              <w:rPr>
                <w:rFonts w:ascii="Times New Roman" w:eastAsia="Calibri" w:hAnsi="Times New Roman" w:cs="Times New Roman"/>
                <w:bCs/>
              </w:rPr>
              <w:t>чистителей</w:t>
            </w:r>
            <w:proofErr w:type="spellEnd"/>
            <w:r w:rsidRPr="00587240">
              <w:rPr>
                <w:rFonts w:ascii="Times New Roman" w:eastAsia="Calibri" w:hAnsi="Times New Roman" w:cs="Times New Roman"/>
                <w:bCs/>
              </w:rPr>
              <w:t>, веретен и валиков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заменять </w:t>
            </w:r>
            <w:proofErr w:type="spellStart"/>
            <w:r w:rsidRPr="00587240">
              <w:rPr>
                <w:rFonts w:ascii="Times New Roman" w:eastAsia="Calibri" w:hAnsi="Times New Roman" w:cs="Times New Roman"/>
                <w:bCs/>
              </w:rPr>
              <w:t>быстроизнашиваемые</w:t>
            </w:r>
            <w:proofErr w:type="spellEnd"/>
            <w:r w:rsidRPr="00587240">
              <w:rPr>
                <w:rFonts w:ascii="Times New Roman" w:eastAsia="Calibri" w:hAnsi="Times New Roman" w:cs="Times New Roman"/>
                <w:bCs/>
              </w:rPr>
              <w:t xml:space="preserve"> элементы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получать (передавать) информацию при приеме-сдаче смены о сменном </w:t>
            </w:r>
            <w:r w:rsidRPr="00587240">
              <w:rPr>
                <w:rFonts w:ascii="Times New Roman" w:eastAsia="Calibri" w:hAnsi="Times New Roman" w:cs="Times New Roman"/>
                <w:bCs/>
              </w:rPr>
              <w:lastRenderedPageBreak/>
              <w:t>производственном задании, состоянии рабочего места, неполадках в работе, обнаруженных неисправностях и принятых мерах по их устранению</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проверять наличие и комплектности аварийного инструмента, средств пожаротушения</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вести журнал и учетную документацию рабочего места оператора общего производства текстильных изделий и одежды</w:t>
            </w:r>
          </w:p>
        </w:tc>
      </w:tr>
      <w:tr w:rsidR="00587240" w:rsidRPr="00587240" w:rsidTr="00752363">
        <w:trPr>
          <w:trHeight w:val="327"/>
        </w:trPr>
        <w:tc>
          <w:tcPr>
            <w:tcW w:w="1129"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lastRenderedPageBreak/>
              <w:t>ПК 1.3</w:t>
            </w:r>
          </w:p>
        </w:tc>
        <w:tc>
          <w:tcPr>
            <w:tcW w:w="2833" w:type="dxa"/>
            <w:tcBorders>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не допускать и предотвращать нарушения норм и правил охраны труда при работе на агрегатах, оборудовании, машинах, технологических установках и автоматических линиях общего производства текстильных изделий и одежды из-за ошибок в их эксплуатации</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 xml:space="preserve">выполнять последовательность действий при возникновении аварийных ситуаций в работе </w:t>
            </w:r>
            <w:proofErr w:type="spellStart"/>
            <w:r w:rsidRPr="00587240">
              <w:rPr>
                <w:rFonts w:ascii="Times New Roman" w:eastAsia="Calibri" w:hAnsi="Times New Roman" w:cs="Times New Roman"/>
                <w:bCs/>
              </w:rPr>
              <w:t>КИПиА</w:t>
            </w:r>
            <w:proofErr w:type="spellEnd"/>
            <w:r w:rsidRPr="00587240">
              <w:rPr>
                <w:rFonts w:ascii="Times New Roman" w:eastAsia="Calibri" w:hAnsi="Times New Roman" w:cs="Times New Roman"/>
                <w:bCs/>
              </w:rPr>
              <w:t>,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применять средства индивидуальной и коллективной защиты, средства пожаротушения и пользоваться аварийным инструментом в аварийных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требования охраны труда, промышленной, пожарной и экологической безопасности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порядок действий в аварийных ситуациях в общем производстве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инструкции по локализации и ликвидации аварий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план эвакуации и действия в чрезвычайных ситуациях при производстве текстильных изделий и одежды</w:t>
            </w:r>
          </w:p>
        </w:tc>
        <w:tc>
          <w:tcPr>
            <w:tcW w:w="2833" w:type="dxa"/>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обеспечения бесперебойной и безопасной работы на агрегатах, оборудовании, машинах, технологических установках и автоматических линиях общего производства текстильных изделий и одежды</w:t>
            </w:r>
          </w:p>
          <w:p w:rsidR="00587240" w:rsidRPr="00587240" w:rsidRDefault="00587240" w:rsidP="00587240">
            <w:pPr>
              <w:spacing w:after="0" w:line="240" w:lineRule="auto"/>
              <w:rPr>
                <w:rFonts w:ascii="Times New Roman" w:eastAsia="Calibri" w:hAnsi="Times New Roman" w:cs="Times New Roman"/>
                <w:bCs/>
              </w:rPr>
            </w:pPr>
            <w:r w:rsidRPr="00587240">
              <w:rPr>
                <w:rFonts w:ascii="Times New Roman" w:eastAsia="Calibri" w:hAnsi="Times New Roman" w:cs="Times New Roman"/>
                <w:bCs/>
              </w:rPr>
              <w:t>соблюдения правил безопасного труда</w:t>
            </w:r>
          </w:p>
        </w:tc>
      </w:tr>
    </w:tbl>
    <w:p w:rsidR="00587240" w:rsidRPr="00587240" w:rsidRDefault="00587240" w:rsidP="00587240">
      <w:pPr>
        <w:spacing w:after="0" w:line="240" w:lineRule="auto"/>
        <w:ind w:firstLine="709"/>
        <w:rPr>
          <w:rFonts w:ascii="Times New Roman" w:eastAsia="Times New Roman" w:hAnsi="Times New Roman" w:cs="Times New Roman"/>
          <w:sz w:val="24"/>
          <w:szCs w:val="24"/>
          <w:lang w:eastAsia="ru-RU"/>
        </w:rPr>
      </w:pPr>
    </w:p>
    <w:p w:rsidR="00587240" w:rsidRPr="00587240" w:rsidRDefault="00587240" w:rsidP="00587240">
      <w:pPr>
        <w:keepNext/>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8" w:name="_Toc152334663"/>
      <w:bookmarkStart w:id="9" w:name="_Toc156820312"/>
      <w:r w:rsidRPr="00587240">
        <w:rPr>
          <w:rFonts w:ascii="Times New Roman" w:eastAsia="Segoe UI" w:hAnsi="Times New Roman" w:cs="Times New Roman"/>
          <w:b/>
          <w:bCs/>
          <w:caps/>
          <w:kern w:val="32"/>
          <w:sz w:val="24"/>
          <w:szCs w:val="24"/>
          <w:lang w:val="x-none" w:eastAsia="x-none"/>
        </w:rPr>
        <w:t>2. Структура и содержание профессионального модуля</w:t>
      </w:r>
      <w:bookmarkEnd w:id="8"/>
      <w:bookmarkEnd w:id="9"/>
    </w:p>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bookmarkStart w:id="10" w:name="_Toc152334664"/>
      <w:bookmarkStart w:id="11" w:name="_Toc156820313"/>
      <w:r w:rsidRPr="00587240">
        <w:rPr>
          <w:rFonts w:ascii="Times New Roman" w:eastAsia="Segoe UI" w:hAnsi="Times New Roman" w:cs="Times New Roman"/>
          <w:b/>
          <w:bCs/>
          <w:sz w:val="24"/>
          <w:szCs w:val="24"/>
          <w:lang w:eastAsia="ru-RU"/>
        </w:rPr>
        <w:t>2.1. Трудоемкость освоения модуля</w:t>
      </w:r>
      <w:bookmarkEnd w:id="10"/>
      <w:bookmarkEnd w:id="11"/>
      <w:r w:rsidRPr="00587240">
        <w:rPr>
          <w:rFonts w:ascii="Times New Roman" w:eastAsia="Segoe UI" w:hAnsi="Times New Roman" w:cs="Times New Roman"/>
          <w:b/>
          <w:bCs/>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587240" w:rsidRPr="00587240" w:rsidTr="00752363">
        <w:trPr>
          <w:trHeight w:val="23"/>
        </w:trPr>
        <w:tc>
          <w:tcPr>
            <w:tcW w:w="2460" w:type="pct"/>
            <w:vAlign w:val="center"/>
          </w:tcPr>
          <w:p w:rsidR="00587240" w:rsidRPr="00587240" w:rsidRDefault="00587240" w:rsidP="00587240">
            <w:pPr>
              <w:spacing w:after="0" w:line="240" w:lineRule="auto"/>
              <w:jc w:val="center"/>
              <w:rPr>
                <w:rFonts w:ascii="Times New Roman" w:eastAsia="Calibri" w:hAnsi="Times New Roman" w:cs="Times New Roman"/>
                <w:b/>
                <w:sz w:val="24"/>
              </w:rPr>
            </w:pPr>
            <w:bookmarkStart w:id="12" w:name="_Hlk152333186"/>
            <w:r w:rsidRPr="00587240">
              <w:rPr>
                <w:rFonts w:ascii="Times New Roman" w:eastAsia="Calibri" w:hAnsi="Times New Roman" w:cs="Times New Roman"/>
                <w:b/>
                <w:sz w:val="24"/>
              </w:rPr>
              <w:t>Наименование составных частей модуля</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
                <w:iCs/>
                <w:sz w:val="24"/>
              </w:rPr>
            </w:pPr>
            <w:r w:rsidRPr="00587240">
              <w:rPr>
                <w:rFonts w:ascii="Times New Roman" w:eastAsia="Calibri" w:hAnsi="Times New Roman" w:cs="Times New Roman"/>
                <w:b/>
                <w:iCs/>
                <w:sz w:val="24"/>
              </w:rPr>
              <w:t>Объем в часах</w:t>
            </w:r>
          </w:p>
        </w:tc>
        <w:tc>
          <w:tcPr>
            <w:tcW w:w="1345" w:type="pct"/>
          </w:tcPr>
          <w:p w:rsidR="00587240" w:rsidRPr="00587240" w:rsidRDefault="00587240" w:rsidP="00587240">
            <w:pPr>
              <w:spacing w:after="0" w:line="240" w:lineRule="auto"/>
              <w:jc w:val="center"/>
              <w:rPr>
                <w:rFonts w:ascii="Times New Roman" w:eastAsia="Calibri" w:hAnsi="Times New Roman" w:cs="Times New Roman"/>
                <w:b/>
                <w:iCs/>
                <w:sz w:val="24"/>
              </w:rPr>
            </w:pPr>
            <w:r w:rsidRPr="00587240">
              <w:rPr>
                <w:rFonts w:ascii="Times New Roman" w:eastAsia="Calibri" w:hAnsi="Times New Roman" w:cs="Times New Roman"/>
                <w:b/>
                <w:sz w:val="24"/>
              </w:rPr>
              <w:t xml:space="preserve">В </w:t>
            </w:r>
            <w:proofErr w:type="spellStart"/>
            <w:r w:rsidRPr="00587240">
              <w:rPr>
                <w:rFonts w:ascii="Times New Roman" w:eastAsia="Calibri" w:hAnsi="Times New Roman" w:cs="Times New Roman"/>
                <w:b/>
                <w:sz w:val="24"/>
              </w:rPr>
              <w:t>т.ч</w:t>
            </w:r>
            <w:proofErr w:type="spellEnd"/>
            <w:r w:rsidRPr="00587240">
              <w:rPr>
                <w:rFonts w:ascii="Times New Roman" w:eastAsia="Calibri" w:hAnsi="Times New Roman" w:cs="Times New Roman"/>
                <w:b/>
                <w:sz w:val="24"/>
              </w:rPr>
              <w:t xml:space="preserve">. в форме </w:t>
            </w:r>
            <w:proofErr w:type="spellStart"/>
            <w:r w:rsidRPr="00587240">
              <w:rPr>
                <w:rFonts w:ascii="Times New Roman" w:eastAsia="Calibri" w:hAnsi="Times New Roman" w:cs="Times New Roman"/>
                <w:b/>
                <w:sz w:val="24"/>
              </w:rPr>
              <w:t>практ</w:t>
            </w:r>
            <w:proofErr w:type="spellEnd"/>
            <w:r w:rsidRPr="00587240">
              <w:rPr>
                <w:rFonts w:ascii="Times New Roman" w:eastAsia="Calibri" w:hAnsi="Times New Roman" w:cs="Times New Roman"/>
                <w:b/>
                <w:sz w:val="24"/>
              </w:rPr>
              <w:t>. подготовки</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lastRenderedPageBreak/>
              <w:t>Учебные занятия</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119</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71</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Самостоятельная работа</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 xml:space="preserve">Практика, в </w:t>
            </w:r>
            <w:proofErr w:type="spellStart"/>
            <w:r w:rsidRPr="00587240">
              <w:rPr>
                <w:rFonts w:ascii="Times New Roman" w:eastAsia="Calibri" w:hAnsi="Times New Roman" w:cs="Times New Roman"/>
                <w:bCs/>
                <w:sz w:val="24"/>
                <w:szCs w:val="24"/>
              </w:rPr>
              <w:t>т.ч</w:t>
            </w:r>
            <w:proofErr w:type="spellEnd"/>
            <w:r w:rsidRPr="00587240">
              <w:rPr>
                <w:rFonts w:ascii="Times New Roman" w:eastAsia="Calibri" w:hAnsi="Times New Roman" w:cs="Times New Roman"/>
                <w:bCs/>
                <w:sz w:val="24"/>
                <w:szCs w:val="24"/>
              </w:rPr>
              <w:t>.:</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108</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108</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учебная</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72</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72</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производственная</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36</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36</w:t>
            </w: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 xml:space="preserve">Промежуточная аттестация </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24</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Cs/>
                <w:sz w:val="24"/>
                <w:szCs w:val="24"/>
              </w:rPr>
            </w:pPr>
          </w:p>
        </w:tc>
      </w:tr>
      <w:tr w:rsidR="00587240" w:rsidRPr="00587240" w:rsidTr="00752363">
        <w:trPr>
          <w:trHeight w:val="23"/>
        </w:trPr>
        <w:tc>
          <w:tcPr>
            <w:tcW w:w="2460" w:type="pct"/>
            <w:vAlign w:val="center"/>
          </w:tcPr>
          <w:p w:rsidR="00587240" w:rsidRPr="00587240" w:rsidRDefault="00587240" w:rsidP="00587240">
            <w:pPr>
              <w:spacing w:after="0" w:line="240" w:lineRule="auto"/>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Всего</w:t>
            </w:r>
          </w:p>
        </w:tc>
        <w:tc>
          <w:tcPr>
            <w:tcW w:w="1195" w:type="pct"/>
            <w:vAlign w:val="center"/>
          </w:tcPr>
          <w:p w:rsidR="00587240" w:rsidRPr="00587240" w:rsidRDefault="00587240" w:rsidP="00587240">
            <w:pPr>
              <w:spacing w:after="0" w:line="240" w:lineRule="auto"/>
              <w:jc w:val="center"/>
              <w:rPr>
                <w:rFonts w:ascii="Times New Roman" w:eastAsia="Calibri" w:hAnsi="Times New Roman" w:cs="Times New Roman"/>
                <w:b/>
                <w:sz w:val="24"/>
                <w:szCs w:val="24"/>
              </w:rPr>
            </w:pPr>
            <w:r w:rsidRPr="00587240">
              <w:rPr>
                <w:rFonts w:ascii="Times New Roman" w:eastAsia="Calibri" w:hAnsi="Times New Roman" w:cs="Times New Roman"/>
                <w:b/>
                <w:sz w:val="24"/>
                <w:szCs w:val="24"/>
              </w:rPr>
              <w:t>251</w:t>
            </w:r>
          </w:p>
        </w:tc>
        <w:tc>
          <w:tcPr>
            <w:tcW w:w="1345" w:type="pct"/>
            <w:vAlign w:val="center"/>
          </w:tcPr>
          <w:p w:rsidR="00587240" w:rsidRPr="00587240" w:rsidRDefault="00587240" w:rsidP="00587240">
            <w:pPr>
              <w:spacing w:after="0" w:line="240" w:lineRule="auto"/>
              <w:jc w:val="center"/>
              <w:rPr>
                <w:rFonts w:ascii="Times New Roman" w:eastAsia="Calibri" w:hAnsi="Times New Roman" w:cs="Times New Roman"/>
                <w:b/>
                <w:sz w:val="24"/>
                <w:szCs w:val="24"/>
              </w:rPr>
            </w:pPr>
            <w:r w:rsidRPr="00587240">
              <w:rPr>
                <w:rFonts w:ascii="Times New Roman" w:eastAsia="Calibri" w:hAnsi="Times New Roman" w:cs="Times New Roman"/>
                <w:b/>
                <w:sz w:val="24"/>
                <w:szCs w:val="24"/>
              </w:rPr>
              <w:t>179</w:t>
            </w:r>
          </w:p>
        </w:tc>
      </w:tr>
    </w:tbl>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bookmarkStart w:id="13" w:name="_Toc150695625"/>
      <w:bookmarkStart w:id="14" w:name="_Toc156820314"/>
      <w:bookmarkEnd w:id="12"/>
      <w:r w:rsidRPr="00587240">
        <w:rPr>
          <w:rFonts w:ascii="Times New Roman" w:eastAsia="Segoe UI" w:hAnsi="Times New Roman" w:cs="Times New Roman"/>
          <w:b/>
          <w:bCs/>
          <w:sz w:val="24"/>
          <w:szCs w:val="24"/>
          <w:lang w:eastAsia="ru-RU"/>
        </w:rPr>
        <w:t>2.2. Структура профессионального модуля</w:t>
      </w:r>
      <w:bookmarkEnd w:id="13"/>
      <w:bookmarkEnd w:id="14"/>
      <w:r w:rsidRPr="00587240">
        <w:rPr>
          <w:rFonts w:ascii="Times New Roman" w:eastAsia="Segoe UI" w:hAnsi="Times New Roman" w:cs="Times New Roman"/>
          <w:b/>
          <w:bCs/>
          <w:sz w:val="24"/>
          <w:szCs w:val="24"/>
          <w:lang w:eastAsia="ru-RU"/>
        </w:rPr>
        <w:t xml:space="preserve">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991"/>
        <w:gridCol w:w="964"/>
        <w:gridCol w:w="588"/>
        <w:gridCol w:w="617"/>
        <w:gridCol w:w="545"/>
        <w:gridCol w:w="410"/>
        <w:gridCol w:w="463"/>
        <w:gridCol w:w="408"/>
        <w:gridCol w:w="543"/>
      </w:tblGrid>
      <w:tr w:rsidR="00587240" w:rsidRPr="00587240" w:rsidTr="00587240">
        <w:trPr>
          <w:cantSplit/>
          <w:trHeight w:val="3271"/>
        </w:trPr>
        <w:tc>
          <w:tcPr>
            <w:tcW w:w="506" w:type="pct"/>
            <w:tcBorders>
              <w:bottom w:val="single" w:sz="4" w:space="0" w:color="auto"/>
            </w:tcBorders>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Код ОК, ПК</w:t>
            </w:r>
          </w:p>
        </w:tc>
        <w:tc>
          <w:tcPr>
            <w:tcW w:w="2103" w:type="pct"/>
            <w:tcBorders>
              <w:bottom w:val="single" w:sz="4" w:space="0" w:color="auto"/>
            </w:tcBorders>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Наименования разделов профессионального модуля</w:t>
            </w:r>
          </w:p>
        </w:tc>
        <w:tc>
          <w:tcPr>
            <w:tcW w:w="508" w:type="pct"/>
            <w:tcBorders>
              <w:bottom w:val="single" w:sz="4" w:space="0" w:color="auto"/>
            </w:tcBorders>
            <w:vAlign w:val="center"/>
          </w:tcPr>
          <w:p w:rsidR="00587240" w:rsidRPr="00587240" w:rsidRDefault="00587240" w:rsidP="00587240">
            <w:pPr>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iCs/>
                <w:lang w:eastAsia="ru-RU"/>
              </w:rPr>
              <w:t>Всего, час.</w:t>
            </w:r>
          </w:p>
        </w:tc>
        <w:tc>
          <w:tcPr>
            <w:tcW w:w="310" w:type="pct"/>
            <w:tcBorders>
              <w:bottom w:val="single" w:sz="4" w:space="0" w:color="auto"/>
            </w:tcBorders>
            <w:textDirection w:val="btLr"/>
            <w:vAlign w:val="center"/>
          </w:tcPr>
          <w:p w:rsidR="00587240" w:rsidRPr="00587240" w:rsidRDefault="00587240" w:rsidP="00587240">
            <w:pPr>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iCs/>
                <w:lang w:eastAsia="ru-RU"/>
              </w:rPr>
              <w:t xml:space="preserve">В </w:t>
            </w:r>
            <w:proofErr w:type="spellStart"/>
            <w:r w:rsidRPr="00587240">
              <w:rPr>
                <w:rFonts w:ascii="Times New Roman" w:eastAsia="Times New Roman" w:hAnsi="Times New Roman" w:cs="Times New Roman"/>
                <w:iCs/>
                <w:lang w:eastAsia="ru-RU"/>
              </w:rPr>
              <w:t>т.ч</w:t>
            </w:r>
            <w:proofErr w:type="spellEnd"/>
            <w:r w:rsidRPr="00587240">
              <w:rPr>
                <w:rFonts w:ascii="Times New Roman" w:eastAsia="Times New Roman" w:hAnsi="Times New Roman" w:cs="Times New Roman"/>
                <w:iCs/>
                <w:lang w:eastAsia="ru-RU"/>
              </w:rPr>
              <w:t>. в форме практической подготовки</w:t>
            </w:r>
          </w:p>
        </w:tc>
        <w:tc>
          <w:tcPr>
            <w:tcW w:w="325" w:type="pct"/>
            <w:shd w:val="clear" w:color="auto" w:fill="D9D9D9"/>
            <w:textDirection w:val="btLr"/>
            <w:vAlign w:val="center"/>
          </w:tcPr>
          <w:p w:rsidR="00587240" w:rsidRPr="00587240" w:rsidRDefault="00587240" w:rsidP="00587240">
            <w:pPr>
              <w:suppressAutoHyphens/>
              <w:spacing w:after="0" w:line="240" w:lineRule="auto"/>
              <w:ind w:left="113" w:right="113"/>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 xml:space="preserve">Обучение по МДК, в </w:t>
            </w:r>
            <w:proofErr w:type="spellStart"/>
            <w:r w:rsidRPr="00587240">
              <w:rPr>
                <w:rFonts w:ascii="Times New Roman" w:eastAsia="Times New Roman" w:hAnsi="Times New Roman" w:cs="Times New Roman"/>
                <w:lang w:eastAsia="ru-RU"/>
              </w:rPr>
              <w:t>т.ч</w:t>
            </w:r>
            <w:proofErr w:type="spellEnd"/>
            <w:r w:rsidRPr="00587240">
              <w:rPr>
                <w:rFonts w:ascii="Times New Roman" w:eastAsia="Times New Roman" w:hAnsi="Times New Roman" w:cs="Times New Roman"/>
                <w:lang w:eastAsia="ru-RU"/>
              </w:rPr>
              <w:t>.:</w:t>
            </w:r>
          </w:p>
        </w:tc>
        <w:tc>
          <w:tcPr>
            <w:tcW w:w="287" w:type="pct"/>
            <w:textDirection w:val="btLr"/>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Calibri" w:hAnsi="Times New Roman" w:cs="Times New Roman"/>
                <w:bCs/>
                <w:sz w:val="24"/>
                <w:szCs w:val="24"/>
              </w:rPr>
              <w:t>Учебные занятия</w:t>
            </w:r>
          </w:p>
        </w:tc>
        <w:tc>
          <w:tcPr>
            <w:tcW w:w="216" w:type="pct"/>
            <w:textDirection w:val="btLr"/>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Курсовая работа (проект)</w:t>
            </w:r>
          </w:p>
        </w:tc>
        <w:tc>
          <w:tcPr>
            <w:tcW w:w="244" w:type="pct"/>
            <w:textDirection w:val="btLr"/>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Самостоятельная работа</w:t>
            </w:r>
            <w:r w:rsidRPr="00587240">
              <w:rPr>
                <w:rFonts w:ascii="Times New Roman" w:eastAsia="Times New Roman" w:hAnsi="Times New Roman" w:cs="Times New Roman"/>
                <w:i/>
                <w:vertAlign w:val="superscript"/>
                <w:lang w:eastAsia="ru-RU"/>
              </w:rPr>
              <w:footnoteReference w:id="2"/>
            </w:r>
          </w:p>
        </w:tc>
        <w:tc>
          <w:tcPr>
            <w:tcW w:w="215" w:type="pct"/>
            <w:shd w:val="clear" w:color="auto" w:fill="D9D9D9"/>
            <w:textDirection w:val="btLr"/>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Учебная практика</w:t>
            </w:r>
          </w:p>
        </w:tc>
        <w:tc>
          <w:tcPr>
            <w:tcW w:w="287" w:type="pct"/>
            <w:shd w:val="clear" w:color="auto" w:fill="D9D9D9"/>
            <w:textDirection w:val="btLr"/>
          </w:tcPr>
          <w:p w:rsidR="00587240" w:rsidRPr="00587240" w:rsidRDefault="00587240" w:rsidP="00587240">
            <w:pPr>
              <w:suppressAutoHyphens/>
              <w:spacing w:after="0" w:line="240" w:lineRule="auto"/>
              <w:jc w:val="center"/>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Производственная практика</w:t>
            </w:r>
          </w:p>
        </w:tc>
      </w:tr>
      <w:tr w:rsidR="00587240" w:rsidRPr="00587240" w:rsidTr="00587240">
        <w:trPr>
          <w:cantSplit/>
          <w:trHeight w:val="73"/>
        </w:trPr>
        <w:tc>
          <w:tcPr>
            <w:tcW w:w="506" w:type="pct"/>
            <w:tcBorders>
              <w:bottom w:val="single" w:sz="4" w:space="0" w:color="auto"/>
            </w:tcBorders>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1</w:t>
            </w:r>
          </w:p>
        </w:tc>
        <w:tc>
          <w:tcPr>
            <w:tcW w:w="2103" w:type="pct"/>
            <w:tcBorders>
              <w:bottom w:val="single" w:sz="4" w:space="0" w:color="auto"/>
            </w:tcBorders>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iCs/>
                <w:sz w:val="16"/>
                <w:szCs w:val="16"/>
                <w:lang w:eastAsia="ru-RU"/>
              </w:rPr>
              <w:t>2</w:t>
            </w:r>
          </w:p>
        </w:tc>
        <w:tc>
          <w:tcPr>
            <w:tcW w:w="508" w:type="pct"/>
            <w:tcBorders>
              <w:bottom w:val="single" w:sz="4" w:space="0" w:color="auto"/>
            </w:tcBorders>
            <w:vAlign w:val="center"/>
          </w:tcPr>
          <w:p w:rsidR="00587240" w:rsidRPr="00587240" w:rsidRDefault="00587240" w:rsidP="00587240">
            <w:pPr>
              <w:spacing w:after="0" w:line="240" w:lineRule="auto"/>
              <w:jc w:val="center"/>
              <w:rPr>
                <w:rFonts w:ascii="Times New Roman" w:eastAsia="Times New Roman" w:hAnsi="Times New Roman" w:cs="Times New Roman"/>
                <w:iCs/>
                <w:sz w:val="16"/>
                <w:szCs w:val="16"/>
                <w:lang w:eastAsia="ru-RU"/>
              </w:rPr>
            </w:pPr>
            <w:r w:rsidRPr="00587240">
              <w:rPr>
                <w:rFonts w:ascii="Times New Roman" w:eastAsia="Times New Roman" w:hAnsi="Times New Roman" w:cs="Times New Roman"/>
                <w:iCs/>
                <w:sz w:val="16"/>
                <w:szCs w:val="16"/>
                <w:lang w:eastAsia="ru-RU"/>
              </w:rPr>
              <w:t>3</w:t>
            </w:r>
          </w:p>
        </w:tc>
        <w:tc>
          <w:tcPr>
            <w:tcW w:w="310" w:type="pct"/>
            <w:tcBorders>
              <w:bottom w:val="single" w:sz="4" w:space="0" w:color="auto"/>
            </w:tcBorders>
            <w:vAlign w:val="center"/>
          </w:tcPr>
          <w:p w:rsidR="00587240" w:rsidRPr="00587240" w:rsidRDefault="00587240" w:rsidP="00587240">
            <w:pPr>
              <w:spacing w:after="0" w:line="240" w:lineRule="auto"/>
              <w:jc w:val="center"/>
              <w:rPr>
                <w:rFonts w:ascii="Times New Roman" w:eastAsia="Times New Roman" w:hAnsi="Times New Roman" w:cs="Times New Roman"/>
                <w:iCs/>
                <w:sz w:val="16"/>
                <w:szCs w:val="16"/>
                <w:lang w:eastAsia="ru-RU"/>
              </w:rPr>
            </w:pPr>
            <w:r w:rsidRPr="00587240">
              <w:rPr>
                <w:rFonts w:ascii="Times New Roman" w:eastAsia="Times New Roman" w:hAnsi="Times New Roman" w:cs="Times New Roman"/>
                <w:sz w:val="16"/>
                <w:szCs w:val="16"/>
                <w:lang w:eastAsia="ru-RU"/>
              </w:rPr>
              <w:t>4</w:t>
            </w:r>
          </w:p>
        </w:tc>
        <w:tc>
          <w:tcPr>
            <w:tcW w:w="325" w:type="pct"/>
            <w:shd w:val="clear" w:color="auto" w:fill="D9D9D9"/>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5</w:t>
            </w:r>
          </w:p>
        </w:tc>
        <w:tc>
          <w:tcPr>
            <w:tcW w:w="287" w:type="pct"/>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color w:val="000000"/>
                <w:sz w:val="16"/>
                <w:szCs w:val="16"/>
                <w:lang w:eastAsia="ru-RU"/>
              </w:rPr>
              <w:t>6</w:t>
            </w:r>
          </w:p>
        </w:tc>
        <w:tc>
          <w:tcPr>
            <w:tcW w:w="216" w:type="pct"/>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7</w:t>
            </w:r>
          </w:p>
        </w:tc>
        <w:tc>
          <w:tcPr>
            <w:tcW w:w="244" w:type="pct"/>
            <w:vAlign w:val="center"/>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8</w:t>
            </w:r>
          </w:p>
        </w:tc>
        <w:tc>
          <w:tcPr>
            <w:tcW w:w="215" w:type="pct"/>
            <w:shd w:val="clear" w:color="auto" w:fill="D9D9D9"/>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9</w:t>
            </w:r>
          </w:p>
        </w:tc>
        <w:tc>
          <w:tcPr>
            <w:tcW w:w="287" w:type="pct"/>
            <w:shd w:val="clear" w:color="auto" w:fill="D9D9D9"/>
          </w:tcPr>
          <w:p w:rsidR="00587240" w:rsidRPr="00587240" w:rsidRDefault="00587240" w:rsidP="00587240">
            <w:pPr>
              <w:suppressAutoHyphens/>
              <w:spacing w:after="0" w:line="240" w:lineRule="auto"/>
              <w:jc w:val="center"/>
              <w:rPr>
                <w:rFonts w:ascii="Times New Roman" w:eastAsia="Times New Roman" w:hAnsi="Times New Roman" w:cs="Times New Roman"/>
                <w:sz w:val="16"/>
                <w:szCs w:val="16"/>
                <w:lang w:eastAsia="ru-RU"/>
              </w:rPr>
            </w:pPr>
            <w:r w:rsidRPr="00587240">
              <w:rPr>
                <w:rFonts w:ascii="Times New Roman" w:eastAsia="Times New Roman" w:hAnsi="Times New Roman" w:cs="Times New Roman"/>
                <w:sz w:val="16"/>
                <w:szCs w:val="16"/>
                <w:lang w:eastAsia="ru-RU"/>
              </w:rPr>
              <w:t>10</w:t>
            </w:r>
          </w:p>
        </w:tc>
      </w:tr>
      <w:tr w:rsidR="00587240" w:rsidRPr="00587240" w:rsidTr="00587240">
        <w:tc>
          <w:tcPr>
            <w:tcW w:w="506" w:type="pct"/>
          </w:tcPr>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ОК 01, 02, 07, 09</w:t>
            </w:r>
          </w:p>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ПК 1.1</w:t>
            </w:r>
          </w:p>
        </w:tc>
        <w:tc>
          <w:tcPr>
            <w:tcW w:w="2103" w:type="pct"/>
          </w:tcPr>
          <w:p w:rsidR="00587240" w:rsidRPr="00587240" w:rsidRDefault="00587240" w:rsidP="00587240">
            <w:pPr>
              <w:spacing w:after="0" w:line="240" w:lineRule="auto"/>
              <w:rPr>
                <w:rFonts w:ascii="Times New Roman" w:eastAsia="Times New Roman" w:hAnsi="Times New Roman" w:cs="Times New Roman"/>
                <w:lang w:eastAsia="ru-RU"/>
              </w:rPr>
            </w:pPr>
            <w:r w:rsidRPr="00587240">
              <w:rPr>
                <w:rFonts w:ascii="Times New Roman" w:eastAsia="Times New Roman" w:hAnsi="Times New Roman" w:cs="Times New Roman"/>
                <w:bCs/>
                <w:lang w:eastAsia="ru-RU"/>
              </w:rPr>
              <w:t>Раздел 1. Устройство и обслуживание оборудования подготовительно-раскройного производства</w:t>
            </w:r>
          </w:p>
        </w:tc>
        <w:tc>
          <w:tcPr>
            <w:tcW w:w="508"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51</w:t>
            </w:r>
            <w:r w:rsidRPr="00587240">
              <w:rPr>
                <w:rFonts w:ascii="Times New Roman" w:eastAsia="Times New Roman" w:hAnsi="Times New Roman" w:cs="Times New Roman"/>
                <w:b/>
                <w:bCs/>
                <w:sz w:val="20"/>
                <w:szCs w:val="20"/>
                <w:vertAlign w:val="superscript"/>
                <w:lang w:eastAsia="ru-RU"/>
              </w:rPr>
              <w:footnoteReference w:id="3"/>
            </w:r>
          </w:p>
        </w:tc>
        <w:tc>
          <w:tcPr>
            <w:tcW w:w="310"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37</w:t>
            </w: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33</w:t>
            </w:r>
          </w:p>
        </w:tc>
        <w:tc>
          <w:tcPr>
            <w:tcW w:w="287" w:type="pct"/>
          </w:tcPr>
          <w:p w:rsidR="00587240" w:rsidRPr="00587240" w:rsidRDefault="00587240" w:rsidP="00587240">
            <w:pPr>
              <w:spacing w:after="0" w:line="240" w:lineRule="auto"/>
              <w:jc w:val="center"/>
              <w:rPr>
                <w:rFonts w:ascii="Times New Roman" w:eastAsia="Times New Roman" w:hAnsi="Times New Roman" w:cs="Times New Roman"/>
                <w:sz w:val="20"/>
                <w:szCs w:val="20"/>
                <w:lang w:eastAsia="ru-RU"/>
              </w:rPr>
            </w:pPr>
            <w:r w:rsidRPr="00587240">
              <w:rPr>
                <w:rFonts w:ascii="Times New Roman" w:eastAsia="Times New Roman" w:hAnsi="Times New Roman" w:cs="Times New Roman"/>
                <w:sz w:val="20"/>
                <w:szCs w:val="20"/>
                <w:lang w:eastAsia="ru-RU"/>
              </w:rPr>
              <w:t>33</w:t>
            </w:r>
          </w:p>
        </w:tc>
        <w:tc>
          <w:tcPr>
            <w:tcW w:w="216"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sz w:val="20"/>
                <w:szCs w:val="20"/>
                <w:lang w:eastAsia="ru-RU"/>
              </w:rPr>
              <w:t>х</w:t>
            </w:r>
          </w:p>
        </w:tc>
        <w:tc>
          <w:tcPr>
            <w:tcW w:w="244"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w:t>
            </w: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18</w:t>
            </w: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r>
      <w:tr w:rsidR="00587240" w:rsidRPr="00587240" w:rsidTr="00587240">
        <w:trPr>
          <w:trHeight w:val="314"/>
        </w:trPr>
        <w:tc>
          <w:tcPr>
            <w:tcW w:w="506" w:type="pct"/>
          </w:tcPr>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ОК 01, 02, 07, 09</w:t>
            </w:r>
          </w:p>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ПК 1.2</w:t>
            </w:r>
          </w:p>
        </w:tc>
        <w:tc>
          <w:tcPr>
            <w:tcW w:w="2103" w:type="pct"/>
          </w:tcPr>
          <w:p w:rsidR="00587240" w:rsidRPr="00587240" w:rsidRDefault="00587240" w:rsidP="00587240">
            <w:pPr>
              <w:spacing w:after="0" w:line="240" w:lineRule="auto"/>
              <w:rPr>
                <w:rFonts w:ascii="Times New Roman" w:eastAsia="Times New Roman" w:hAnsi="Times New Roman" w:cs="Times New Roman"/>
                <w:lang w:eastAsia="ru-RU"/>
              </w:rPr>
            </w:pPr>
            <w:r w:rsidRPr="00587240">
              <w:rPr>
                <w:rFonts w:ascii="Times New Roman" w:eastAsia="Times New Roman" w:hAnsi="Times New Roman" w:cs="Times New Roman"/>
                <w:bCs/>
                <w:lang w:eastAsia="ru-RU"/>
              </w:rPr>
              <w:t>Раздел 2. Устройство и техническое обслуживание автоматизированного раскройного комплекса</w:t>
            </w:r>
          </w:p>
        </w:tc>
        <w:tc>
          <w:tcPr>
            <w:tcW w:w="508"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76</w:t>
            </w:r>
          </w:p>
        </w:tc>
        <w:tc>
          <w:tcPr>
            <w:tcW w:w="310"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58</w:t>
            </w: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40</w:t>
            </w:r>
          </w:p>
        </w:tc>
        <w:tc>
          <w:tcPr>
            <w:tcW w:w="287"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sz w:val="20"/>
                <w:szCs w:val="20"/>
                <w:lang w:eastAsia="ru-RU"/>
              </w:rPr>
              <w:t>40</w:t>
            </w:r>
          </w:p>
        </w:tc>
        <w:tc>
          <w:tcPr>
            <w:tcW w:w="216"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sz w:val="20"/>
                <w:szCs w:val="20"/>
                <w:lang w:eastAsia="ru-RU"/>
              </w:rPr>
              <w:t>х</w:t>
            </w:r>
          </w:p>
        </w:tc>
        <w:tc>
          <w:tcPr>
            <w:tcW w:w="244"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w:t>
            </w: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36</w:t>
            </w: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r>
      <w:tr w:rsidR="00587240" w:rsidRPr="00587240" w:rsidTr="00587240">
        <w:trPr>
          <w:trHeight w:val="314"/>
        </w:trPr>
        <w:tc>
          <w:tcPr>
            <w:tcW w:w="506" w:type="pct"/>
          </w:tcPr>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ОК 01, 02, 07, 09</w:t>
            </w:r>
          </w:p>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ПК 1.3</w:t>
            </w:r>
          </w:p>
        </w:tc>
        <w:tc>
          <w:tcPr>
            <w:tcW w:w="2103" w:type="pct"/>
          </w:tcPr>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Раздел 3. Контроль эксплуатационно-технологических параметров швейного оборудования</w:t>
            </w:r>
          </w:p>
        </w:tc>
        <w:tc>
          <w:tcPr>
            <w:tcW w:w="508"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64</w:t>
            </w:r>
          </w:p>
        </w:tc>
        <w:tc>
          <w:tcPr>
            <w:tcW w:w="310"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48</w:t>
            </w: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46</w:t>
            </w:r>
          </w:p>
        </w:tc>
        <w:tc>
          <w:tcPr>
            <w:tcW w:w="287" w:type="pct"/>
          </w:tcPr>
          <w:p w:rsidR="00587240" w:rsidRPr="00587240" w:rsidRDefault="00587240" w:rsidP="00587240">
            <w:pPr>
              <w:spacing w:after="0" w:line="240" w:lineRule="auto"/>
              <w:jc w:val="center"/>
              <w:rPr>
                <w:rFonts w:ascii="Times New Roman" w:eastAsia="Times New Roman" w:hAnsi="Times New Roman" w:cs="Times New Roman"/>
                <w:sz w:val="20"/>
                <w:szCs w:val="20"/>
                <w:lang w:eastAsia="ru-RU"/>
              </w:rPr>
            </w:pPr>
            <w:r w:rsidRPr="00587240">
              <w:rPr>
                <w:rFonts w:ascii="Times New Roman" w:eastAsia="Times New Roman" w:hAnsi="Times New Roman" w:cs="Times New Roman"/>
                <w:sz w:val="20"/>
                <w:szCs w:val="20"/>
                <w:lang w:eastAsia="ru-RU"/>
              </w:rPr>
              <w:t>46</w:t>
            </w:r>
          </w:p>
        </w:tc>
        <w:tc>
          <w:tcPr>
            <w:tcW w:w="216" w:type="pct"/>
          </w:tcPr>
          <w:p w:rsidR="00587240" w:rsidRPr="00587240" w:rsidRDefault="00587240" w:rsidP="00587240">
            <w:pPr>
              <w:spacing w:after="0" w:line="240" w:lineRule="auto"/>
              <w:jc w:val="center"/>
              <w:rPr>
                <w:rFonts w:ascii="Times New Roman" w:eastAsia="Times New Roman" w:hAnsi="Times New Roman" w:cs="Times New Roman"/>
                <w:sz w:val="20"/>
                <w:szCs w:val="20"/>
                <w:lang w:eastAsia="ru-RU"/>
              </w:rPr>
            </w:pPr>
            <w:r w:rsidRPr="00587240">
              <w:rPr>
                <w:rFonts w:ascii="Times New Roman" w:eastAsia="Times New Roman" w:hAnsi="Times New Roman" w:cs="Times New Roman"/>
                <w:sz w:val="20"/>
                <w:szCs w:val="20"/>
                <w:lang w:eastAsia="ru-RU"/>
              </w:rPr>
              <w:t>х</w:t>
            </w:r>
          </w:p>
        </w:tc>
        <w:tc>
          <w:tcPr>
            <w:tcW w:w="244"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w:t>
            </w: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18</w:t>
            </w: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r>
      <w:tr w:rsidR="00587240" w:rsidRPr="00587240" w:rsidTr="00587240">
        <w:trPr>
          <w:trHeight w:val="314"/>
        </w:trPr>
        <w:tc>
          <w:tcPr>
            <w:tcW w:w="506" w:type="pct"/>
          </w:tcPr>
          <w:p w:rsidR="00587240" w:rsidRPr="00587240" w:rsidRDefault="00587240" w:rsidP="00587240">
            <w:pPr>
              <w:spacing w:after="0" w:line="240" w:lineRule="auto"/>
              <w:rPr>
                <w:rFonts w:ascii="Times New Roman" w:eastAsia="Times New Roman" w:hAnsi="Times New Roman" w:cs="Times New Roman"/>
                <w:bCs/>
                <w:lang w:eastAsia="ru-RU"/>
              </w:rPr>
            </w:pPr>
            <w:r w:rsidRPr="00587240">
              <w:rPr>
                <w:rFonts w:ascii="Times New Roman" w:eastAsia="Times New Roman" w:hAnsi="Times New Roman" w:cs="Times New Roman"/>
                <w:bCs/>
                <w:lang w:eastAsia="ru-RU"/>
              </w:rPr>
              <w:t>ОК 01, 02, 07, 09</w:t>
            </w:r>
          </w:p>
          <w:p w:rsidR="00587240" w:rsidRPr="00587240" w:rsidRDefault="00587240" w:rsidP="00587240">
            <w:pPr>
              <w:spacing w:after="0" w:line="240" w:lineRule="auto"/>
              <w:rPr>
                <w:rFonts w:ascii="Times New Roman" w:eastAsia="Times New Roman" w:hAnsi="Times New Roman" w:cs="Times New Roman"/>
                <w:lang w:eastAsia="ru-RU"/>
              </w:rPr>
            </w:pPr>
            <w:r w:rsidRPr="00587240">
              <w:rPr>
                <w:rFonts w:ascii="Times New Roman" w:eastAsia="Times New Roman" w:hAnsi="Times New Roman" w:cs="Times New Roman"/>
                <w:bCs/>
                <w:lang w:eastAsia="ru-RU"/>
              </w:rPr>
              <w:t>ПК 1.1, 1.2, 1.3</w:t>
            </w:r>
          </w:p>
        </w:tc>
        <w:tc>
          <w:tcPr>
            <w:tcW w:w="2103" w:type="pct"/>
          </w:tcPr>
          <w:p w:rsidR="00587240" w:rsidRPr="00587240" w:rsidRDefault="00587240" w:rsidP="00587240">
            <w:pPr>
              <w:spacing w:after="0" w:line="240" w:lineRule="auto"/>
              <w:rPr>
                <w:rFonts w:ascii="Times New Roman" w:eastAsia="Times New Roman" w:hAnsi="Times New Roman" w:cs="Times New Roman"/>
                <w:b/>
                <w:bCs/>
                <w:u w:val="single"/>
                <w:lang w:eastAsia="ru-RU"/>
              </w:rPr>
            </w:pPr>
            <w:r w:rsidRPr="00587240">
              <w:rPr>
                <w:rFonts w:ascii="Times New Roman" w:eastAsia="Times New Roman" w:hAnsi="Times New Roman" w:cs="Times New Roman"/>
                <w:lang w:eastAsia="ru-RU"/>
              </w:rPr>
              <w:t>Производственная практика</w:t>
            </w:r>
          </w:p>
        </w:tc>
        <w:tc>
          <w:tcPr>
            <w:tcW w:w="508" w:type="pct"/>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36</w:t>
            </w:r>
          </w:p>
        </w:tc>
        <w:tc>
          <w:tcPr>
            <w:tcW w:w="310"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bCs/>
                <w:sz w:val="20"/>
                <w:szCs w:val="20"/>
                <w:lang w:eastAsia="ru-RU"/>
              </w:rPr>
              <w:t>36</w:t>
            </w: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c>
          <w:tcPr>
            <w:tcW w:w="747" w:type="pct"/>
            <w:gridSpan w:val="3"/>
            <w:shd w:val="clear" w:color="auto" w:fill="auto"/>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36</w:t>
            </w:r>
          </w:p>
        </w:tc>
      </w:tr>
      <w:tr w:rsidR="00587240" w:rsidRPr="00587240" w:rsidTr="00587240">
        <w:tc>
          <w:tcPr>
            <w:tcW w:w="506" w:type="pct"/>
          </w:tcPr>
          <w:p w:rsidR="00587240" w:rsidRPr="00587240" w:rsidRDefault="00587240" w:rsidP="00587240">
            <w:pPr>
              <w:suppressAutoHyphens/>
              <w:spacing w:after="0" w:line="240" w:lineRule="auto"/>
              <w:rPr>
                <w:rFonts w:ascii="Times New Roman" w:eastAsia="Times New Roman" w:hAnsi="Times New Roman" w:cs="Times New Roman"/>
                <w:lang w:eastAsia="ru-RU"/>
              </w:rPr>
            </w:pPr>
          </w:p>
        </w:tc>
        <w:tc>
          <w:tcPr>
            <w:tcW w:w="2103" w:type="pct"/>
          </w:tcPr>
          <w:p w:rsidR="00587240" w:rsidRPr="00587240" w:rsidRDefault="00587240" w:rsidP="00587240">
            <w:pPr>
              <w:suppressAutoHyphens/>
              <w:spacing w:after="0" w:line="240" w:lineRule="auto"/>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Промежуточная аттестация</w:t>
            </w:r>
          </w:p>
        </w:tc>
        <w:tc>
          <w:tcPr>
            <w:tcW w:w="508" w:type="pct"/>
          </w:tcPr>
          <w:p w:rsidR="00587240" w:rsidRPr="00587240" w:rsidRDefault="00587240" w:rsidP="00587240">
            <w:pPr>
              <w:suppressAutoHyphens/>
              <w:spacing w:after="0" w:line="240" w:lineRule="auto"/>
              <w:jc w:val="center"/>
              <w:rPr>
                <w:rFonts w:ascii="Times New Roman" w:eastAsia="Times New Roman" w:hAnsi="Times New Roman" w:cs="Times New Roman"/>
                <w:b/>
                <w:bCs/>
                <w:sz w:val="20"/>
                <w:szCs w:val="20"/>
                <w:lang w:eastAsia="ru-RU"/>
              </w:rPr>
            </w:pPr>
            <w:r w:rsidRPr="00587240">
              <w:rPr>
                <w:rFonts w:ascii="Times New Roman" w:eastAsia="Times New Roman" w:hAnsi="Times New Roman" w:cs="Times New Roman"/>
                <w:b/>
                <w:bCs/>
                <w:sz w:val="20"/>
                <w:szCs w:val="20"/>
                <w:lang w:eastAsia="ru-RU"/>
              </w:rPr>
              <w:t>24</w:t>
            </w:r>
          </w:p>
        </w:tc>
        <w:tc>
          <w:tcPr>
            <w:tcW w:w="310" w:type="pct"/>
            <w:shd w:val="clear" w:color="auto" w:fill="auto"/>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i/>
                <w:sz w:val="20"/>
                <w:szCs w:val="20"/>
                <w:lang w:eastAsia="ru-RU"/>
              </w:rPr>
            </w:pPr>
          </w:p>
        </w:tc>
        <w:tc>
          <w:tcPr>
            <w:tcW w:w="747" w:type="pct"/>
            <w:gridSpan w:val="3"/>
            <w:shd w:val="clear" w:color="auto" w:fill="auto"/>
          </w:tcPr>
          <w:p w:rsidR="00587240" w:rsidRPr="00587240" w:rsidRDefault="00587240" w:rsidP="00587240">
            <w:pPr>
              <w:spacing w:after="0" w:line="240" w:lineRule="auto"/>
              <w:jc w:val="center"/>
              <w:rPr>
                <w:rFonts w:ascii="Times New Roman" w:eastAsia="Times New Roman" w:hAnsi="Times New Roman" w:cs="Times New Roman"/>
                <w:i/>
                <w:sz w:val="20"/>
                <w:szCs w:val="20"/>
                <w:lang w:eastAsia="ru-RU"/>
              </w:rPr>
            </w:pP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i/>
                <w:sz w:val="20"/>
                <w:szCs w:val="20"/>
                <w:lang w:eastAsia="ru-RU"/>
              </w:rPr>
            </w:pP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i/>
                <w:sz w:val="20"/>
                <w:szCs w:val="20"/>
                <w:lang w:eastAsia="ru-RU"/>
              </w:rPr>
            </w:pPr>
          </w:p>
        </w:tc>
      </w:tr>
      <w:tr w:rsidR="00587240" w:rsidRPr="00587240" w:rsidTr="00587240">
        <w:trPr>
          <w:trHeight w:val="217"/>
        </w:trPr>
        <w:tc>
          <w:tcPr>
            <w:tcW w:w="506" w:type="pct"/>
          </w:tcPr>
          <w:p w:rsidR="00587240" w:rsidRPr="00587240" w:rsidRDefault="00587240" w:rsidP="00587240">
            <w:pPr>
              <w:spacing w:after="0" w:line="240" w:lineRule="auto"/>
              <w:rPr>
                <w:rFonts w:ascii="Times New Roman" w:eastAsia="Times New Roman" w:hAnsi="Times New Roman" w:cs="Times New Roman"/>
                <w:b/>
                <w:i/>
                <w:lang w:eastAsia="ru-RU"/>
              </w:rPr>
            </w:pPr>
          </w:p>
        </w:tc>
        <w:tc>
          <w:tcPr>
            <w:tcW w:w="2103" w:type="pct"/>
          </w:tcPr>
          <w:p w:rsidR="00587240" w:rsidRPr="00587240" w:rsidRDefault="00587240" w:rsidP="00587240">
            <w:pPr>
              <w:spacing w:after="0" w:line="240" w:lineRule="auto"/>
              <w:rPr>
                <w:rFonts w:ascii="Times New Roman" w:eastAsia="Times New Roman" w:hAnsi="Times New Roman" w:cs="Times New Roman"/>
                <w:b/>
                <w:i/>
                <w:lang w:eastAsia="ru-RU"/>
              </w:rPr>
            </w:pPr>
            <w:r w:rsidRPr="00587240">
              <w:rPr>
                <w:rFonts w:ascii="Times New Roman" w:eastAsia="Times New Roman" w:hAnsi="Times New Roman" w:cs="Times New Roman"/>
                <w:b/>
                <w:i/>
                <w:lang w:eastAsia="ru-RU"/>
              </w:rPr>
              <w:t xml:space="preserve">Всего: </w:t>
            </w:r>
          </w:p>
        </w:tc>
        <w:tc>
          <w:tcPr>
            <w:tcW w:w="508"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bCs/>
                <w:sz w:val="20"/>
                <w:szCs w:val="20"/>
                <w:lang w:eastAsia="ru-RU"/>
              </w:rPr>
              <w:t>251</w:t>
            </w:r>
          </w:p>
        </w:tc>
        <w:tc>
          <w:tcPr>
            <w:tcW w:w="310"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179</w:t>
            </w:r>
          </w:p>
        </w:tc>
        <w:tc>
          <w:tcPr>
            <w:tcW w:w="32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119</w:t>
            </w:r>
          </w:p>
        </w:tc>
        <w:tc>
          <w:tcPr>
            <w:tcW w:w="287"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119</w:t>
            </w:r>
          </w:p>
        </w:tc>
        <w:tc>
          <w:tcPr>
            <w:tcW w:w="216"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Х</w:t>
            </w:r>
          </w:p>
        </w:tc>
        <w:tc>
          <w:tcPr>
            <w:tcW w:w="244" w:type="pct"/>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Х</w:t>
            </w:r>
          </w:p>
        </w:tc>
        <w:tc>
          <w:tcPr>
            <w:tcW w:w="215"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72</w:t>
            </w:r>
          </w:p>
        </w:tc>
        <w:tc>
          <w:tcPr>
            <w:tcW w:w="287" w:type="pct"/>
            <w:shd w:val="clear" w:color="auto" w:fill="D9D9D9"/>
          </w:tcPr>
          <w:p w:rsidR="00587240" w:rsidRPr="00587240" w:rsidRDefault="00587240" w:rsidP="00587240">
            <w:pPr>
              <w:spacing w:after="0" w:line="240" w:lineRule="auto"/>
              <w:jc w:val="center"/>
              <w:rPr>
                <w:rFonts w:ascii="Times New Roman" w:eastAsia="Times New Roman" w:hAnsi="Times New Roman" w:cs="Times New Roman"/>
                <w:b/>
                <w:sz w:val="20"/>
                <w:szCs w:val="20"/>
                <w:lang w:eastAsia="ru-RU"/>
              </w:rPr>
            </w:pPr>
            <w:r w:rsidRPr="00587240">
              <w:rPr>
                <w:rFonts w:ascii="Times New Roman" w:eastAsia="Times New Roman" w:hAnsi="Times New Roman" w:cs="Times New Roman"/>
                <w:b/>
                <w:sz w:val="20"/>
                <w:szCs w:val="20"/>
                <w:lang w:eastAsia="ru-RU"/>
              </w:rPr>
              <w:t>36</w:t>
            </w:r>
          </w:p>
        </w:tc>
      </w:tr>
    </w:tbl>
    <w:p w:rsidR="00587240" w:rsidRPr="00587240" w:rsidRDefault="00587240" w:rsidP="00587240">
      <w:pPr>
        <w:spacing w:after="200" w:line="276" w:lineRule="auto"/>
        <w:rPr>
          <w:rFonts w:ascii="Times New Roman" w:eastAsia="Times New Roman" w:hAnsi="Times New Roman" w:cs="Times New Roman"/>
          <w:b/>
          <w:i/>
          <w:color w:val="0070C0"/>
          <w:sz w:val="24"/>
          <w:szCs w:val="24"/>
          <w:lang w:eastAsia="ru-RU"/>
        </w:rPr>
      </w:pPr>
    </w:p>
    <w:p w:rsidR="00587240" w:rsidRPr="00587240" w:rsidRDefault="00587240" w:rsidP="00587240">
      <w:pPr>
        <w:spacing w:after="0" w:line="240" w:lineRule="auto"/>
        <w:rPr>
          <w:rFonts w:ascii="Times New Roman" w:eastAsia="Segoe UI" w:hAnsi="Times New Roman" w:cs="Times New Roman"/>
          <w:b/>
          <w:bCs/>
          <w:sz w:val="24"/>
          <w:szCs w:val="24"/>
          <w:lang w:eastAsia="ru-RU"/>
        </w:rPr>
      </w:pPr>
      <w:bookmarkStart w:id="15" w:name="_Toc150695626"/>
      <w:bookmarkStart w:id="16" w:name="_Toc156820315"/>
      <w:r w:rsidRPr="00587240">
        <w:rPr>
          <w:rFonts w:ascii="Times New Roman" w:eastAsia="Calibri" w:hAnsi="Times New Roman" w:cs="Times New Roman"/>
        </w:rPr>
        <w:br w:type="page"/>
      </w:r>
    </w:p>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r w:rsidRPr="00587240">
        <w:rPr>
          <w:rFonts w:ascii="Times New Roman" w:eastAsia="Segoe UI" w:hAnsi="Times New Roman" w:cs="Times New Roman"/>
          <w:b/>
          <w:bCs/>
          <w:sz w:val="24"/>
          <w:szCs w:val="24"/>
          <w:lang w:eastAsia="ru-RU"/>
        </w:rPr>
        <w:lastRenderedPageBreak/>
        <w:t xml:space="preserve">2.3. Примерное содержание </w:t>
      </w:r>
      <w:bookmarkEnd w:id="15"/>
      <w:r w:rsidRPr="00587240">
        <w:rPr>
          <w:rFonts w:ascii="Times New Roman" w:eastAsia="Segoe UI" w:hAnsi="Times New Roman" w:cs="Times New Roman"/>
          <w:b/>
          <w:bCs/>
          <w:sz w:val="24"/>
          <w:szCs w:val="24"/>
          <w:lang w:eastAsia="ru-RU"/>
        </w:rPr>
        <w:t>профессионального модуля</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937"/>
      </w:tblGrid>
      <w:tr w:rsidR="00587240" w:rsidRPr="00587240" w:rsidTr="00752363">
        <w:trPr>
          <w:trHeight w:val="20"/>
        </w:trPr>
        <w:tc>
          <w:tcPr>
            <w:tcW w:w="1028" w:type="pct"/>
          </w:tcPr>
          <w:p w:rsidR="00587240" w:rsidRPr="00587240" w:rsidRDefault="00587240" w:rsidP="00587240">
            <w:pPr>
              <w:spacing w:after="0" w:line="240" w:lineRule="auto"/>
              <w:contextualSpacing/>
              <w:jc w:val="center"/>
              <w:rPr>
                <w:rFonts w:ascii="Times New Roman" w:eastAsia="Calibri" w:hAnsi="Times New Roman" w:cs="Times New Roman"/>
                <w:b/>
              </w:rPr>
            </w:pPr>
            <w:bookmarkStart w:id="17" w:name="_Toc152334670"/>
            <w:r w:rsidRPr="00587240">
              <w:rPr>
                <w:rFonts w:ascii="Times New Roman" w:eastAsia="Calibri" w:hAnsi="Times New Roman" w:cs="Times New Roman"/>
                <w:b/>
                <w:bCs/>
              </w:rPr>
              <w:t>Наименование разделов и тем</w:t>
            </w:r>
          </w:p>
        </w:tc>
        <w:tc>
          <w:tcPr>
            <w:tcW w:w="3972" w:type="pct"/>
            <w:vAlign w:val="center"/>
          </w:tcPr>
          <w:p w:rsidR="00587240" w:rsidRPr="00587240" w:rsidRDefault="00587240" w:rsidP="00587240">
            <w:pPr>
              <w:suppressAutoHyphens/>
              <w:spacing w:after="0" w:line="240" w:lineRule="auto"/>
              <w:contextualSpacing/>
              <w:jc w:val="center"/>
              <w:rPr>
                <w:rFonts w:ascii="Times New Roman" w:eastAsia="Calibri" w:hAnsi="Times New Roman" w:cs="Times New Roman"/>
                <w:b/>
              </w:rPr>
            </w:pPr>
            <w:r w:rsidRPr="00587240">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bCs/>
              </w:rPr>
              <w:t xml:space="preserve">Раздел 1. Устройство и обслуживание оборудования подготовительно-раскройного производства (51 </w:t>
            </w:r>
            <w:proofErr w:type="spellStart"/>
            <w:r w:rsidRPr="00587240">
              <w:rPr>
                <w:rFonts w:ascii="Times New Roman" w:eastAsia="Calibri" w:hAnsi="Times New Roman" w:cs="Times New Roman"/>
                <w:b/>
                <w:bCs/>
              </w:rPr>
              <w:t>ак.ч</w:t>
            </w:r>
            <w:proofErr w:type="spellEnd"/>
            <w:r w:rsidRPr="00587240">
              <w:rPr>
                <w:rFonts w:ascii="Times New Roman" w:eastAsia="Calibri" w:hAnsi="Times New Roman" w:cs="Times New Roman"/>
                <w:b/>
                <w:bCs/>
              </w:rPr>
              <w:t>.)</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bCs/>
              </w:rPr>
              <w:t>МДКн.01.01 Устройство и обслуживание оборудования подготовительно-раскройного производства</w:t>
            </w:r>
          </w:p>
        </w:tc>
      </w:tr>
      <w:tr w:rsidR="00587240" w:rsidRPr="00587240" w:rsidTr="00752363">
        <w:trPr>
          <w:trHeight w:val="20"/>
        </w:trPr>
        <w:tc>
          <w:tcPr>
            <w:tcW w:w="1028" w:type="pct"/>
            <w:vMerge w:val="restar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Тема 1.1. Устройство и обслуживание оборудования подготовительного производства</w:t>
            </w: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 xml:space="preserve">Содержание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1. Транспортировочное о</w:t>
            </w:r>
            <w:r w:rsidRPr="00587240">
              <w:rPr>
                <w:rFonts w:ascii="Times New Roman" w:eastAsia="Calibri" w:hAnsi="Times New Roman" w:cs="Times New Roman"/>
                <w:b/>
                <w:bCs/>
              </w:rPr>
              <w:t xml:space="preserve">борудование подготовительного цеха. </w:t>
            </w:r>
            <w:r w:rsidRPr="00587240">
              <w:rPr>
                <w:rFonts w:ascii="Times New Roman" w:eastAsia="Calibri" w:hAnsi="Times New Roman" w:cs="Times New Roman"/>
                <w:bCs/>
              </w:rPr>
              <w:t xml:space="preserve">Виды, назначение, технические характеристики, устройство.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 xml:space="preserve">2.Оборудование для разбраковки и измерения тканей и материалов. </w:t>
            </w:r>
            <w:r w:rsidRPr="00587240">
              <w:rPr>
                <w:rFonts w:ascii="Times New Roman" w:eastAsia="Calibri" w:hAnsi="Times New Roman" w:cs="Times New Roman"/>
                <w:bCs/>
              </w:rPr>
              <w:t>Виды, назначение, технические характеристики, устройство.</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rPr>
              <w:t xml:space="preserve">3.Обслуживание оборудования для разбраковки и измерения. </w:t>
            </w:r>
            <w:r w:rsidRPr="00587240">
              <w:rPr>
                <w:rFonts w:ascii="Times New Roman" w:eastAsia="Calibri" w:hAnsi="Times New Roman" w:cs="Times New Roman"/>
              </w:rPr>
              <w:t>Правила эксплуатации</w:t>
            </w:r>
            <w:r w:rsidRPr="00587240">
              <w:rPr>
                <w:rFonts w:ascii="Times New Roman" w:eastAsia="Calibri" w:hAnsi="Times New Roman" w:cs="Times New Roman"/>
                <w:b/>
              </w:rPr>
              <w:t xml:space="preserve">. </w:t>
            </w:r>
            <w:r w:rsidRPr="00587240">
              <w:rPr>
                <w:rFonts w:ascii="Times New Roman" w:eastAsia="Calibri" w:hAnsi="Times New Roman" w:cs="Times New Roman"/>
              </w:rPr>
              <w:t>Периодичность технического осмотра, регулировка, наладка. Нормативно-технологическая документация. Требования производственно-технических инструкций. Форма и структура сменного задания. Маршруты обходов агрегатов, оборудования, машин, технологических установок. Требования безопасности труда.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 xml:space="preserve">4.Общие сведения о диагностике отказов оборудования для разбраковки и измерения. </w:t>
            </w:r>
            <w:r w:rsidRPr="00587240">
              <w:rPr>
                <w:rFonts w:ascii="Times New Roman" w:eastAsia="Calibri" w:hAnsi="Times New Roman" w:cs="Times New Roman"/>
              </w:rPr>
              <w:t>Средства и методы диагностирования. Причины отказов, методы устранения неисправностей. Инструменты и приспособления, применяемые для устранения выявленных неисправностей в работе оборудования, машин, подготовительного производства Многосоставные отказы и способы их устранения.</w:t>
            </w:r>
          </w:p>
        </w:tc>
      </w:tr>
      <w:tr w:rsidR="00587240" w:rsidRPr="00587240" w:rsidTr="00752363">
        <w:trPr>
          <w:trHeight w:val="20"/>
        </w:trPr>
        <w:tc>
          <w:tcPr>
            <w:tcW w:w="1028" w:type="pct"/>
            <w:vMerge w:val="restar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Тема 1.2. Устройство и обслуживание оборудования раскройного производства</w:t>
            </w:r>
          </w:p>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 xml:space="preserve">Содержание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uppressAutoHyphens/>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 xml:space="preserve">1.Оборудование для ручного настилания материала. </w:t>
            </w:r>
            <w:r w:rsidRPr="00587240">
              <w:rPr>
                <w:rFonts w:ascii="Times New Roman" w:eastAsia="Calibri" w:hAnsi="Times New Roman" w:cs="Times New Roman"/>
              </w:rPr>
              <w:t>В</w:t>
            </w:r>
            <w:r w:rsidRPr="00587240">
              <w:rPr>
                <w:rFonts w:ascii="Times New Roman" w:eastAsia="Calibri" w:hAnsi="Times New Roman" w:cs="Times New Roman"/>
                <w:bCs/>
              </w:rPr>
              <w:t xml:space="preserve">иды, назначение, технические характеристики, устройство: </w:t>
            </w:r>
            <w:r w:rsidRPr="00587240">
              <w:rPr>
                <w:rFonts w:ascii="Times New Roman" w:eastAsia="Calibri" w:hAnsi="Times New Roman" w:cs="Times New Roman"/>
              </w:rPr>
              <w:t>столы для ручного настилания материала, игольчатые столы, концевые линейки, настилочные машины.</w:t>
            </w:r>
            <w:r w:rsidRPr="00587240">
              <w:rPr>
                <w:rFonts w:ascii="Times New Roman" w:eastAsia="Calibri" w:hAnsi="Times New Roman" w:cs="Times New Roman"/>
                <w:bCs/>
              </w:rPr>
              <w:t xml:space="preserve"> </w:t>
            </w:r>
            <w:r w:rsidRPr="00587240">
              <w:rPr>
                <w:rFonts w:ascii="Times New Roman" w:eastAsia="Calibri" w:hAnsi="Times New Roman" w:cs="Times New Roman"/>
              </w:rPr>
              <w:t>Требования безопасности труда.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b/>
                <w:lang w:eastAsia="ru-RU"/>
              </w:rPr>
            </w:pPr>
            <w:r w:rsidRPr="00587240">
              <w:rPr>
                <w:rFonts w:ascii="Times New Roman" w:eastAsia="Times New Roman" w:hAnsi="Times New Roman" w:cs="Times New Roman"/>
                <w:b/>
                <w:lang w:eastAsia="ru-RU"/>
              </w:rPr>
              <w:t xml:space="preserve">2.Оборудование для ручного разрезания настилов. </w:t>
            </w:r>
            <w:r w:rsidRPr="00587240">
              <w:rPr>
                <w:rFonts w:ascii="Times New Roman" w:eastAsia="Times New Roman" w:hAnsi="Times New Roman" w:cs="Times New Roman"/>
                <w:lang w:eastAsia="ru-RU"/>
              </w:rPr>
              <w:t>В</w:t>
            </w:r>
            <w:r w:rsidRPr="00587240">
              <w:rPr>
                <w:rFonts w:ascii="Times New Roman" w:eastAsia="Times New Roman" w:hAnsi="Times New Roman" w:cs="Times New Roman"/>
                <w:bCs/>
                <w:lang w:eastAsia="ru-RU"/>
              </w:rPr>
              <w:t xml:space="preserve">иды, назначение, технические характеристики, устройство: </w:t>
            </w:r>
            <w:r w:rsidRPr="00587240">
              <w:rPr>
                <w:rFonts w:ascii="Times New Roman" w:eastAsia="Times New Roman" w:hAnsi="Times New Roman" w:cs="Times New Roman"/>
                <w:lang w:eastAsia="ru-RU"/>
              </w:rPr>
              <w:t>передвижные раскройные машины с прямым ножом, передвижные раскройные столы с пластинчатым ножом, передвижные раскройные столы с дисковым ножом, стационарные ленточные машины, настилочные машины</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b/>
                <w:lang w:eastAsia="ru-RU"/>
              </w:rPr>
            </w:pPr>
            <w:r w:rsidRPr="00587240">
              <w:rPr>
                <w:rFonts w:ascii="Times New Roman" w:eastAsia="Times New Roman" w:hAnsi="Times New Roman" w:cs="Times New Roman"/>
                <w:b/>
                <w:lang w:eastAsia="ru-RU"/>
              </w:rPr>
              <w:t>3.Обслуживание оборудования для ручного настилания и разрезания материала.</w:t>
            </w:r>
            <w:r w:rsidRPr="00587240">
              <w:rPr>
                <w:rFonts w:ascii="Times New Roman" w:eastAsia="Times New Roman" w:hAnsi="Times New Roman" w:cs="Times New Roman"/>
                <w:lang w:eastAsia="ru-RU"/>
              </w:rPr>
              <w:t xml:space="preserve"> Правила эксплуатации</w:t>
            </w:r>
            <w:r w:rsidRPr="00587240">
              <w:rPr>
                <w:rFonts w:ascii="Times New Roman" w:eastAsia="Times New Roman" w:hAnsi="Times New Roman" w:cs="Times New Roman"/>
                <w:b/>
                <w:lang w:eastAsia="ru-RU"/>
              </w:rPr>
              <w:t xml:space="preserve">. </w:t>
            </w:r>
            <w:r w:rsidRPr="00587240">
              <w:rPr>
                <w:rFonts w:ascii="Times New Roman" w:eastAsia="Times New Roman" w:hAnsi="Times New Roman" w:cs="Times New Roman"/>
                <w:lang w:eastAsia="ru-RU"/>
              </w:rPr>
              <w:t>Периодичность технического осмотра, регулировка, наладка. Нормативно-технологическая документация. Требования производственно-технических инструкций. Форма и структура сменного задания. Маршруты обходов агрегатов, оборудования, машин, технологических установок. Требования безопасности труда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b/>
                <w:lang w:eastAsia="ru-RU"/>
              </w:rPr>
            </w:pPr>
            <w:r w:rsidRPr="00587240">
              <w:rPr>
                <w:rFonts w:ascii="Times New Roman" w:eastAsia="Times New Roman" w:hAnsi="Times New Roman" w:cs="Times New Roman"/>
                <w:b/>
                <w:lang w:eastAsia="ru-RU"/>
              </w:rPr>
              <w:t xml:space="preserve">4.Общие сведения о диагностике отказов оборудования для настилания и разрезания материалов. </w:t>
            </w:r>
            <w:r w:rsidRPr="00587240">
              <w:rPr>
                <w:rFonts w:ascii="Times New Roman" w:eastAsia="Times New Roman" w:hAnsi="Times New Roman" w:cs="Times New Roman"/>
                <w:lang w:eastAsia="ru-RU"/>
              </w:rPr>
              <w:t>Средства и методы диагностирования. Причины отказов, методы устранения неисправностей. Многосоставные отказы и способы их устранения. Инструменты и приспособления, применяемые для устранения выявленных неисправностей в работе оборудования, машин, раскройного производства.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В том числе практических занятий и лабораторных работ</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1</w:t>
            </w:r>
            <w:r w:rsidRPr="00587240">
              <w:rPr>
                <w:rFonts w:ascii="Times New Roman" w:eastAsia="Times New Roman" w:hAnsi="Times New Roman" w:cs="Times New Roman"/>
                <w:lang w:eastAsia="ru-RU"/>
              </w:rPr>
              <w:t xml:space="preserve">. Составление технологической карты «Параметры заправки оборудования и машин для </w:t>
            </w:r>
            <w:r w:rsidRPr="00587240">
              <w:rPr>
                <w:rFonts w:ascii="Times New Roman" w:eastAsia="Times New Roman" w:hAnsi="Times New Roman" w:cs="Times New Roman"/>
                <w:bCs/>
                <w:lang w:eastAsia="ru-RU"/>
              </w:rPr>
              <w:t>разбраковки и измерения</w:t>
            </w:r>
            <w:r w:rsidRPr="00587240">
              <w:rPr>
                <w:rFonts w:ascii="Times New Roman" w:eastAsia="Times New Roman" w:hAnsi="Times New Roman" w:cs="Times New Roman"/>
                <w:lang w:eastAsia="ru-RU"/>
              </w:rPr>
              <w:t xml:space="preserve">».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2</w:t>
            </w:r>
            <w:r w:rsidRPr="00587240">
              <w:rPr>
                <w:rFonts w:ascii="Times New Roman" w:eastAsia="Times New Roman" w:hAnsi="Times New Roman" w:cs="Times New Roman"/>
                <w:lang w:eastAsia="ru-RU"/>
              </w:rPr>
              <w:t xml:space="preserve">. Составление маршрута обходов «Контроль соответствия эксплуатационно-технологических параметров </w:t>
            </w:r>
            <w:r w:rsidRPr="00587240">
              <w:rPr>
                <w:rFonts w:ascii="Times New Roman" w:eastAsia="Times New Roman" w:hAnsi="Times New Roman" w:cs="Times New Roman"/>
                <w:bCs/>
                <w:lang w:eastAsia="ru-RU"/>
              </w:rPr>
              <w:t>оборудования для разбраковки и измерения</w:t>
            </w:r>
            <w:r w:rsidRPr="00587240">
              <w:rPr>
                <w:rFonts w:ascii="Times New Roman" w:eastAsia="Times New Roman" w:hAnsi="Times New Roman" w:cs="Times New Roman"/>
                <w:lang w:eastAsia="ru-RU"/>
              </w:rPr>
              <w:t>. Выявление неисправностей».</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3</w:t>
            </w:r>
            <w:r w:rsidRPr="00587240">
              <w:rPr>
                <w:rFonts w:ascii="Times New Roman" w:eastAsia="Times New Roman" w:hAnsi="Times New Roman" w:cs="Times New Roman"/>
                <w:lang w:eastAsia="ru-RU"/>
              </w:rPr>
              <w:t>. Составление технологической карты «Алгоритм у</w:t>
            </w:r>
            <w:r w:rsidRPr="00587240">
              <w:rPr>
                <w:rFonts w:ascii="Times New Roman" w:eastAsia="Times New Roman" w:hAnsi="Times New Roman" w:cs="Times New Roman"/>
                <w:color w:val="000000"/>
                <w:shd w:val="clear" w:color="auto" w:fill="FFFFFF"/>
                <w:lang w:eastAsia="ru-RU"/>
              </w:rPr>
              <w:t xml:space="preserve">странения мелких неполадок в работе </w:t>
            </w:r>
            <w:r w:rsidRPr="00587240">
              <w:rPr>
                <w:rFonts w:ascii="Times New Roman" w:eastAsia="Times New Roman" w:hAnsi="Times New Roman" w:cs="Times New Roman"/>
                <w:bCs/>
                <w:lang w:eastAsia="ru-RU"/>
              </w:rPr>
              <w:t>оборудования для разбраковки и измерения</w:t>
            </w:r>
            <w:r w:rsidRPr="00587240">
              <w:rPr>
                <w:rFonts w:ascii="Times New Roman" w:eastAsia="Times New Roman" w:hAnsi="Times New Roman" w:cs="Times New Roman"/>
                <w:color w:val="000000"/>
                <w:shd w:val="clear" w:color="auto" w:fill="FFFFFF"/>
                <w:lang w:eastAsia="ru-RU"/>
              </w:rPr>
              <w:t>.</w:t>
            </w:r>
            <w:r w:rsidRPr="00587240">
              <w:rPr>
                <w:rFonts w:ascii="Times New Roman" w:eastAsia="Times New Roman" w:hAnsi="Times New Roman" w:cs="Times New Roman"/>
                <w:lang w:eastAsia="ru-RU"/>
              </w:rPr>
              <w:t xml:space="preserve"> Регулировка и наладка в соответствии технической документацией общего и специализированного назначения».</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4</w:t>
            </w:r>
            <w:r w:rsidRPr="00587240">
              <w:rPr>
                <w:rFonts w:ascii="Times New Roman" w:eastAsia="Times New Roman" w:hAnsi="Times New Roman" w:cs="Times New Roman"/>
                <w:lang w:eastAsia="ru-RU"/>
              </w:rPr>
              <w:t>. Составление технологической карты «Параметры заправки и эксплуатации настилочного оборудования».</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5.</w:t>
            </w:r>
            <w:r w:rsidRPr="00587240">
              <w:rPr>
                <w:rFonts w:ascii="Times New Roman" w:eastAsia="Times New Roman" w:hAnsi="Times New Roman" w:cs="Times New Roman"/>
                <w:lang w:eastAsia="ru-RU"/>
              </w:rPr>
              <w:t xml:space="preserve"> Составление технологической карты «Параметры эксплуатации   передвижных раскройных машин».</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Практическое занятие 6.</w:t>
            </w:r>
            <w:r w:rsidRPr="00587240">
              <w:rPr>
                <w:rFonts w:ascii="Times New Roman" w:eastAsia="Times New Roman" w:hAnsi="Times New Roman" w:cs="Times New Roman"/>
                <w:lang w:eastAsia="ru-RU"/>
              </w:rPr>
              <w:t xml:space="preserve"> Составление технологической карты</w:t>
            </w:r>
            <w:r w:rsidRPr="00587240">
              <w:rPr>
                <w:rFonts w:ascii="Times New Roman" w:eastAsia="Times New Roman" w:hAnsi="Times New Roman" w:cs="Times New Roman"/>
                <w:color w:val="000000"/>
                <w:shd w:val="clear" w:color="auto" w:fill="FFFFFF"/>
                <w:lang w:eastAsia="ru-RU"/>
              </w:rPr>
              <w:t xml:space="preserve"> «Алгоритм устранения мелких неполадок в работе обслуживаемого оборудования</w:t>
            </w:r>
            <w:r w:rsidRPr="00587240">
              <w:rPr>
                <w:rFonts w:ascii="Times New Roman" w:eastAsia="Times New Roman" w:hAnsi="Times New Roman" w:cs="Times New Roman"/>
                <w:lang w:eastAsia="ru-RU"/>
              </w:rPr>
              <w:t xml:space="preserve"> передвижного раскройного оборудования</w:t>
            </w:r>
            <w:r w:rsidRPr="00587240">
              <w:rPr>
                <w:rFonts w:ascii="Times New Roman" w:eastAsia="Times New Roman" w:hAnsi="Times New Roman" w:cs="Times New Roman"/>
                <w:color w:val="000000"/>
                <w:shd w:val="clear" w:color="auto" w:fill="FFFFFF"/>
                <w:lang w:eastAsia="ru-RU"/>
              </w:rPr>
              <w:t>.</w:t>
            </w:r>
            <w:r w:rsidRPr="00587240">
              <w:rPr>
                <w:rFonts w:ascii="Times New Roman" w:eastAsia="Times New Roman" w:hAnsi="Times New Roman" w:cs="Times New Roman"/>
                <w:lang w:eastAsia="ru-RU"/>
              </w:rPr>
              <w:t xml:space="preserve"> Регулировка и наладка в соответствии технической документацией общего и специализированного назначения».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Учебная практика раздела 1</w:t>
            </w:r>
          </w:p>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Виды работ </w:t>
            </w:r>
          </w:p>
          <w:p w:rsidR="00587240" w:rsidRPr="00587240" w:rsidRDefault="00587240" w:rsidP="00587240">
            <w:pPr>
              <w:spacing w:after="0" w:line="240" w:lineRule="auto"/>
              <w:contextualSpacing/>
              <w:rPr>
                <w:rFonts w:ascii="Times New Roman" w:eastAsia="Times New Roman" w:hAnsi="Times New Roman" w:cs="Times New Roman"/>
                <w:color w:val="000000"/>
                <w:lang w:eastAsia="ru-RU"/>
              </w:rPr>
            </w:pPr>
            <w:r w:rsidRPr="00587240">
              <w:rPr>
                <w:rFonts w:ascii="Times New Roman" w:eastAsia="Times New Roman" w:hAnsi="Times New Roman" w:cs="Times New Roman"/>
                <w:color w:val="000000"/>
                <w:lang w:eastAsia="ru-RU"/>
              </w:rPr>
              <w:t>1. Организация рабочего места. Требования норм и правил охраны труда и пожарной безопасности при работе на оборудовании, машинах подготовительного 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2. Анализ технической документации установленного оборудования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Анализ сменного задания и информации о выявленных проблемах оборудованием, машинами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color w:val="000000"/>
                <w:shd w:val="clear" w:color="auto" w:fill="FFFFFF"/>
                <w:lang w:eastAsia="ru-RU"/>
              </w:rPr>
            </w:pPr>
            <w:r w:rsidRPr="00587240">
              <w:rPr>
                <w:rFonts w:ascii="Times New Roman" w:eastAsia="Times New Roman" w:hAnsi="Times New Roman" w:cs="Times New Roman"/>
                <w:lang w:eastAsia="ru-RU"/>
              </w:rPr>
              <w:t>3. Выполнение</w:t>
            </w:r>
            <w:r w:rsidRPr="00587240">
              <w:rPr>
                <w:rFonts w:ascii="Times New Roman" w:eastAsia="Times New Roman" w:hAnsi="Times New Roman" w:cs="Times New Roman"/>
                <w:color w:val="000000"/>
                <w:lang w:eastAsia="ru-RU"/>
              </w:rPr>
              <w:t xml:space="preserve"> профилактического осмотра и контроль технологических режимов для работы оборудования и машин подготовительно-раскройного производства.</w:t>
            </w:r>
            <w:r w:rsidRPr="00587240">
              <w:rPr>
                <w:rFonts w:ascii="Times New Roman" w:eastAsia="Times New Roman" w:hAnsi="Times New Roman" w:cs="Times New Roman"/>
                <w:color w:val="000000"/>
                <w:shd w:val="clear" w:color="auto" w:fill="FFFFFF"/>
                <w:lang w:eastAsia="ru-RU"/>
              </w:rPr>
              <w:t xml:space="preserve"> Устранение мелких неполадок в работе </w:t>
            </w:r>
            <w:r w:rsidRPr="00587240">
              <w:rPr>
                <w:rFonts w:ascii="Times New Roman" w:eastAsia="Times New Roman" w:hAnsi="Times New Roman" w:cs="Times New Roman"/>
                <w:color w:val="000000"/>
                <w:lang w:eastAsia="ru-RU"/>
              </w:rPr>
              <w:t>оборудования и машин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4. Выполнение визуального и инструментального контроля и определение механических повреждений и отклонений от нормативных показателей работы оборудования, машин, отработка действий при отклонении от нормативных фактических значений параметров работы.</w:t>
            </w:r>
          </w:p>
          <w:p w:rsidR="00587240" w:rsidRPr="00587240" w:rsidRDefault="00587240" w:rsidP="00587240">
            <w:pPr>
              <w:spacing w:after="0" w:line="240" w:lineRule="auto"/>
              <w:contextualSpacing/>
              <w:rPr>
                <w:rFonts w:ascii="Times New Roman" w:eastAsia="Times New Roman" w:hAnsi="Times New Roman" w:cs="Times New Roman"/>
                <w:bCs/>
              </w:rPr>
            </w:pPr>
            <w:r w:rsidRPr="00587240">
              <w:rPr>
                <w:rFonts w:ascii="Times New Roman" w:eastAsia="Times New Roman" w:hAnsi="Times New Roman" w:cs="Times New Roman"/>
                <w:lang w:eastAsia="ru-RU"/>
              </w:rPr>
              <w:t>5. Отработка маршрутов обходов оборудования, машин, технологических установок с целью предотвращения повторяющихся неполадок в работе из-за ошибок в их эксплуатации. О</w:t>
            </w:r>
            <w:r w:rsidRPr="00587240">
              <w:rPr>
                <w:rFonts w:ascii="Times New Roman" w:eastAsia="Times New Roman" w:hAnsi="Times New Roman" w:cs="Times New Roman"/>
                <w:color w:val="000000"/>
                <w:lang w:eastAsia="ru-RU"/>
              </w:rPr>
              <w:t>формление актов аварийной остановки и ремонта оборудования.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Промежуточная аттестация – экзамен (12 </w:t>
            </w:r>
            <w:proofErr w:type="spellStart"/>
            <w:r w:rsidRPr="00587240">
              <w:rPr>
                <w:rFonts w:ascii="Times New Roman" w:eastAsia="Calibri" w:hAnsi="Times New Roman" w:cs="Times New Roman"/>
                <w:b/>
                <w:bCs/>
              </w:rPr>
              <w:t>ак.ч</w:t>
            </w:r>
            <w:proofErr w:type="spellEnd"/>
            <w:r w:rsidRPr="00587240">
              <w:rPr>
                <w:rFonts w:ascii="Times New Roman" w:eastAsia="Calibri" w:hAnsi="Times New Roman" w:cs="Times New Roman"/>
                <w:b/>
                <w:bCs/>
              </w:rPr>
              <w:t>.)</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 xml:space="preserve">Раздел 2. </w:t>
            </w:r>
            <w:r w:rsidRPr="00587240">
              <w:rPr>
                <w:rFonts w:ascii="Times New Roman" w:eastAsia="Calibri" w:hAnsi="Times New Roman" w:cs="Times New Roman"/>
                <w:b/>
              </w:rPr>
              <w:t xml:space="preserve">Устройство и техническое обслуживание автоматизированного раскройного комплекса (76 </w:t>
            </w:r>
            <w:proofErr w:type="spellStart"/>
            <w:r w:rsidRPr="00587240">
              <w:rPr>
                <w:rFonts w:ascii="Times New Roman" w:eastAsia="Calibri" w:hAnsi="Times New Roman" w:cs="Times New Roman"/>
                <w:b/>
              </w:rPr>
              <w:t>ак.ч</w:t>
            </w:r>
            <w:proofErr w:type="spellEnd"/>
            <w:r w:rsidRPr="00587240">
              <w:rPr>
                <w:rFonts w:ascii="Times New Roman" w:eastAsia="Calibri" w:hAnsi="Times New Roman" w:cs="Times New Roman"/>
                <w:b/>
              </w:rPr>
              <w:t>.)</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МДКн.01.02 Устройство и техническое обслуживание автоматизированного раскройного комплекса  </w:t>
            </w:r>
          </w:p>
        </w:tc>
      </w:tr>
      <w:tr w:rsidR="00587240" w:rsidRPr="00587240" w:rsidTr="00752363">
        <w:trPr>
          <w:trHeight w:val="20"/>
        </w:trPr>
        <w:tc>
          <w:tcPr>
            <w:tcW w:w="1028" w:type="pct"/>
            <w:vMerge w:val="restar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Тема 1.1. Устройство и техническое обслуживание автоматизированного </w:t>
            </w:r>
            <w:proofErr w:type="spellStart"/>
            <w:r w:rsidRPr="00587240">
              <w:rPr>
                <w:rFonts w:ascii="Times New Roman" w:eastAsia="Calibri" w:hAnsi="Times New Roman" w:cs="Times New Roman"/>
                <w:b/>
                <w:bCs/>
              </w:rPr>
              <w:t>настилочно</w:t>
            </w:r>
            <w:proofErr w:type="spellEnd"/>
            <w:r w:rsidRPr="00587240">
              <w:rPr>
                <w:rFonts w:ascii="Times New Roman" w:eastAsia="Calibri" w:hAnsi="Times New Roman" w:cs="Times New Roman"/>
                <w:b/>
                <w:bCs/>
              </w:rPr>
              <w:t>- раскройного комплекса</w:t>
            </w: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 xml:space="preserve">Содержание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1.</w:t>
            </w:r>
            <w:r w:rsidRPr="00587240">
              <w:rPr>
                <w:rFonts w:ascii="Times New Roman" w:eastAsia="Calibri" w:hAnsi="Times New Roman" w:cs="Times New Roman"/>
                <w:b/>
                <w:bCs/>
              </w:rPr>
              <w:t xml:space="preserve"> Устройство автоматизированного </w:t>
            </w:r>
            <w:proofErr w:type="spellStart"/>
            <w:r w:rsidRPr="00587240">
              <w:rPr>
                <w:rFonts w:ascii="Times New Roman" w:eastAsia="Calibri" w:hAnsi="Times New Roman" w:cs="Times New Roman"/>
                <w:b/>
                <w:bCs/>
              </w:rPr>
              <w:t>настилочно</w:t>
            </w:r>
            <w:proofErr w:type="spellEnd"/>
            <w:r w:rsidRPr="00587240">
              <w:rPr>
                <w:rFonts w:ascii="Times New Roman" w:eastAsia="Calibri" w:hAnsi="Times New Roman" w:cs="Times New Roman"/>
                <w:b/>
                <w:bCs/>
              </w:rPr>
              <w:t xml:space="preserve">- раскройного комплекса. </w:t>
            </w:r>
            <w:r w:rsidRPr="00587240">
              <w:rPr>
                <w:rFonts w:ascii="Times New Roman" w:eastAsia="Calibri" w:hAnsi="Times New Roman" w:cs="Times New Roman"/>
                <w:bCs/>
              </w:rPr>
              <w:t xml:space="preserve">Устройство комплекса, назначение, функции, технические данные, производительность. способы и режимы работы.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2.Автоматизированная настилочная машина</w:t>
            </w:r>
            <w:r w:rsidRPr="00587240">
              <w:rPr>
                <w:rFonts w:ascii="Times New Roman" w:eastAsia="Calibri" w:hAnsi="Times New Roman" w:cs="Times New Roman"/>
                <w:bCs/>
              </w:rPr>
              <w:t>. Устройство модулей АРУ принципы работы, технологические</w:t>
            </w:r>
            <w:r w:rsidRPr="00587240">
              <w:rPr>
                <w:rFonts w:ascii="Times New Roman" w:eastAsia="Calibri" w:hAnsi="Times New Roman" w:cs="Times New Roman"/>
              </w:rPr>
              <w:t xml:space="preserve"> параметры заправки и</w:t>
            </w:r>
            <w:r w:rsidRPr="00587240">
              <w:rPr>
                <w:rFonts w:ascii="Times New Roman" w:eastAsia="Calibri" w:hAnsi="Times New Roman" w:cs="Times New Roman"/>
                <w:bCs/>
              </w:rPr>
              <w:t xml:space="preserve"> эксплуатации, раскройного стола, механизма перемещения раскройной головки (портал), раскройная головка, механизм (буксировки) перемещения настила, устройство ввода и управления, установка </w:t>
            </w:r>
            <w:proofErr w:type="spellStart"/>
            <w:r w:rsidRPr="00587240">
              <w:rPr>
                <w:rFonts w:ascii="Times New Roman" w:eastAsia="Calibri" w:hAnsi="Times New Roman" w:cs="Times New Roman"/>
                <w:bCs/>
              </w:rPr>
              <w:t>ваккумирования</w:t>
            </w:r>
            <w:proofErr w:type="spellEnd"/>
            <w:r w:rsidRPr="00587240">
              <w:rPr>
                <w:rFonts w:ascii="Times New Roman" w:eastAsia="Calibri" w:hAnsi="Times New Roman" w:cs="Times New Roman"/>
                <w:bCs/>
              </w:rPr>
              <w:t xml:space="preserve">, электрооборудование.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3.Автоматизированная раскройная установка.</w:t>
            </w:r>
            <w:r w:rsidRPr="00587240">
              <w:rPr>
                <w:rFonts w:ascii="Times New Roman" w:eastAsia="Calibri" w:hAnsi="Times New Roman" w:cs="Times New Roman"/>
                <w:bCs/>
              </w:rPr>
              <w:t xml:space="preserve"> Устройство АРУ принципы работы и эксплуатации составными частями: тележка, каретка, стол настилочный, </w:t>
            </w:r>
            <w:proofErr w:type="spellStart"/>
            <w:r w:rsidRPr="00587240">
              <w:rPr>
                <w:rFonts w:ascii="Times New Roman" w:eastAsia="Calibri" w:hAnsi="Times New Roman" w:cs="Times New Roman"/>
                <w:bCs/>
              </w:rPr>
              <w:t>загружатель</w:t>
            </w:r>
            <w:proofErr w:type="spellEnd"/>
            <w:r w:rsidRPr="00587240">
              <w:rPr>
                <w:rFonts w:ascii="Times New Roman" w:eastAsia="Calibri" w:hAnsi="Times New Roman" w:cs="Times New Roman"/>
                <w:bCs/>
              </w:rPr>
              <w:t>.</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4.Система автоматизированного проектирования и раскладки лекал. </w:t>
            </w:r>
            <w:r w:rsidRPr="00587240">
              <w:rPr>
                <w:rFonts w:ascii="Times New Roman" w:eastAsia="Calibri" w:hAnsi="Times New Roman" w:cs="Times New Roman"/>
                <w:bCs/>
              </w:rPr>
              <w:t xml:space="preserve">Устройство, назначение и возможности САПР. Управление </w:t>
            </w:r>
            <w:r w:rsidRPr="00587240">
              <w:rPr>
                <w:rFonts w:ascii="Times New Roman" w:eastAsia="Calibri" w:hAnsi="Times New Roman" w:cs="Times New Roman"/>
                <w:bCs/>
              </w:rPr>
              <w:lastRenderedPageBreak/>
              <w:t>процессом раскладки лекал. Зарисовка и вырезание лекал на графопостроителе. Управление процессом автоматического раскроя. Передача информации и баз данных в систему учета, планирования и управления производством.</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b/>
                <w:lang w:eastAsia="ru-RU"/>
              </w:rPr>
              <w:t xml:space="preserve">5.Обслуживание автоматизированного </w:t>
            </w:r>
            <w:proofErr w:type="spellStart"/>
            <w:r w:rsidRPr="00587240">
              <w:rPr>
                <w:rFonts w:ascii="Times New Roman" w:eastAsia="Times New Roman" w:hAnsi="Times New Roman" w:cs="Times New Roman"/>
                <w:b/>
                <w:lang w:eastAsia="ru-RU"/>
              </w:rPr>
              <w:t>настилочно</w:t>
            </w:r>
            <w:proofErr w:type="spellEnd"/>
            <w:r w:rsidRPr="00587240">
              <w:rPr>
                <w:rFonts w:ascii="Times New Roman" w:eastAsia="Times New Roman" w:hAnsi="Times New Roman" w:cs="Times New Roman"/>
                <w:b/>
                <w:lang w:eastAsia="ru-RU"/>
              </w:rPr>
              <w:t>- раскройного комплекса</w:t>
            </w:r>
            <w:r w:rsidRPr="00587240">
              <w:rPr>
                <w:rFonts w:ascii="Times New Roman" w:eastAsia="Times New Roman" w:hAnsi="Times New Roman" w:cs="Times New Roman"/>
                <w:lang w:eastAsia="ru-RU"/>
              </w:rPr>
              <w:t xml:space="preserve">: </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Нормативно-технологическая документация. Требования производственно-технических инструкций. Правила эксплуатации. Периодичность технического осмотра, регулировка, наладка. Форма и структура сменного задания. Маршруты обходов агрегатов, оборудования, машин, технологических установок. Инструкции по уходу и чистке автоматических линий. Требования безопасности труда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 xml:space="preserve">6.Общие сведения о диагностике отказов оборудования для настилания и разрезания материалов. </w:t>
            </w:r>
            <w:r w:rsidRPr="00587240">
              <w:rPr>
                <w:rFonts w:ascii="Times New Roman" w:eastAsia="Calibri" w:hAnsi="Times New Roman" w:cs="Times New Roman"/>
              </w:rPr>
              <w:t>Средства и методы диагностирования. Причины отказов, методы устранения неисправностей. Многосоставные отказы и способы их устранения.</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В том числе практических и лабораторных занятий</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1.</w:t>
            </w:r>
            <w:r w:rsidRPr="00587240">
              <w:rPr>
                <w:rFonts w:ascii="Times New Roman" w:eastAsia="Calibri" w:hAnsi="Times New Roman" w:cs="Times New Roman"/>
              </w:rPr>
              <w:t xml:space="preserve"> Функционирование АРУ под руководством оператора разработка алгоритма действий по инструкции производителя.</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Практическое занятие 2.</w:t>
            </w:r>
            <w:r w:rsidRPr="00587240">
              <w:rPr>
                <w:rFonts w:ascii="Times New Roman" w:eastAsia="Calibri" w:hAnsi="Times New Roman" w:cs="Times New Roman"/>
              </w:rPr>
              <w:t xml:space="preserve"> Составление технологической карты</w:t>
            </w:r>
            <w:r w:rsidRPr="00587240">
              <w:rPr>
                <w:rFonts w:ascii="Times New Roman" w:eastAsia="Calibri" w:hAnsi="Times New Roman" w:cs="Times New Roman"/>
                <w:color w:val="000000"/>
                <w:shd w:val="clear" w:color="auto" w:fill="FFFFFF"/>
              </w:rPr>
              <w:t xml:space="preserve"> «Алгоритм устранения мелких неполадок в работе АРУ.</w:t>
            </w:r>
            <w:r w:rsidRPr="00587240">
              <w:rPr>
                <w:rFonts w:ascii="Times New Roman" w:eastAsia="Calibri" w:hAnsi="Times New Roman" w:cs="Times New Roman"/>
              </w:rPr>
              <w:t xml:space="preserve">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3</w:t>
            </w:r>
            <w:r w:rsidRPr="00587240">
              <w:rPr>
                <w:rFonts w:ascii="Times New Roman" w:eastAsia="Calibri" w:hAnsi="Times New Roman" w:cs="Times New Roman"/>
              </w:rPr>
              <w:t>. Функционирование АНМ под руководством оператора разработка алгоритма действий по инструкции производителя.</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Практическое занятие 4.</w:t>
            </w:r>
            <w:r w:rsidRPr="00587240">
              <w:rPr>
                <w:rFonts w:ascii="Times New Roman" w:eastAsia="Calibri" w:hAnsi="Times New Roman" w:cs="Times New Roman"/>
              </w:rPr>
              <w:t xml:space="preserve"> Составление технологической карты</w:t>
            </w:r>
            <w:r w:rsidRPr="00587240">
              <w:rPr>
                <w:rFonts w:ascii="Times New Roman" w:eastAsia="Calibri" w:hAnsi="Times New Roman" w:cs="Times New Roman"/>
                <w:color w:val="000000"/>
                <w:shd w:val="clear" w:color="auto" w:fill="FFFFFF"/>
              </w:rPr>
              <w:t xml:space="preserve"> «Алгоритм устранения мелких неполадок в работе АНМ».</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5</w:t>
            </w:r>
            <w:r w:rsidRPr="00587240">
              <w:rPr>
                <w:rFonts w:ascii="Times New Roman" w:eastAsia="Calibri" w:hAnsi="Times New Roman" w:cs="Times New Roman"/>
              </w:rPr>
              <w:t>. Функционирование САПР под руководством оператора разработка алгоритма действий по инструкции производителя.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Учебная практика раздела 2</w:t>
            </w:r>
          </w:p>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Виды работ </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color w:val="000000"/>
                <w:lang w:eastAsia="ru-RU"/>
              </w:rPr>
              <w:t xml:space="preserve">1. Организация рабочего места. Требования норм и правил охраны труда и пожарной безопасности при работе на </w:t>
            </w:r>
            <w:r w:rsidRPr="00587240">
              <w:rPr>
                <w:rFonts w:ascii="Times New Roman" w:eastAsia="Times New Roman" w:hAnsi="Times New Roman" w:cs="Times New Roman"/>
                <w:lang w:eastAsia="ru-RU"/>
              </w:rPr>
              <w:t xml:space="preserve">автоматизированном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-раскройном комплексе.</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 xml:space="preserve">2. Анализ технической документации установленного 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 xml:space="preserve">- раскройного комплекса, сменного задания и информации о выявленных проблемах 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 xml:space="preserve">- раскройного комплекса. </w:t>
            </w:r>
          </w:p>
          <w:p w:rsidR="00587240" w:rsidRPr="00587240" w:rsidRDefault="00587240" w:rsidP="00587240">
            <w:pPr>
              <w:spacing w:after="0" w:line="240" w:lineRule="auto"/>
              <w:contextualSpacing/>
              <w:rPr>
                <w:rFonts w:ascii="Times New Roman" w:eastAsia="Times New Roman" w:hAnsi="Times New Roman" w:cs="Times New Roman"/>
                <w:color w:val="000000"/>
                <w:shd w:val="clear" w:color="auto" w:fill="FFFFFF"/>
                <w:lang w:eastAsia="ru-RU"/>
              </w:rPr>
            </w:pPr>
            <w:r w:rsidRPr="00587240">
              <w:rPr>
                <w:rFonts w:ascii="Times New Roman" w:eastAsia="Times New Roman" w:hAnsi="Times New Roman" w:cs="Times New Roman"/>
                <w:lang w:eastAsia="ru-RU"/>
              </w:rPr>
              <w:t>3. Выполнение</w:t>
            </w:r>
            <w:r w:rsidRPr="00587240">
              <w:rPr>
                <w:rFonts w:ascii="Times New Roman" w:eastAsia="Times New Roman" w:hAnsi="Times New Roman" w:cs="Times New Roman"/>
                <w:color w:val="000000"/>
                <w:lang w:eastAsia="ru-RU"/>
              </w:rPr>
              <w:t xml:space="preserve"> профилактического осмотра и контроль технологических режимов для работы </w:t>
            </w:r>
            <w:r w:rsidRPr="00587240">
              <w:rPr>
                <w:rFonts w:ascii="Times New Roman" w:eastAsia="Times New Roman" w:hAnsi="Times New Roman" w:cs="Times New Roman"/>
                <w:lang w:eastAsia="ru-RU"/>
              </w:rPr>
              <w:t xml:space="preserve">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 раскройного комплекса.</w:t>
            </w:r>
            <w:r w:rsidRPr="00587240">
              <w:rPr>
                <w:rFonts w:ascii="Times New Roman" w:eastAsia="Times New Roman" w:hAnsi="Times New Roman" w:cs="Times New Roman"/>
                <w:color w:val="000000"/>
                <w:shd w:val="clear" w:color="auto" w:fill="FFFFFF"/>
                <w:lang w:eastAsia="ru-RU"/>
              </w:rPr>
              <w:t xml:space="preserve"> Устранение мелких неполадок в работе </w:t>
            </w:r>
            <w:r w:rsidRPr="00587240">
              <w:rPr>
                <w:rFonts w:ascii="Times New Roman" w:eastAsia="Times New Roman" w:hAnsi="Times New Roman" w:cs="Times New Roman"/>
                <w:lang w:eastAsia="ru-RU"/>
              </w:rPr>
              <w:t xml:space="preserve">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-раскройного комплекса</w:t>
            </w:r>
            <w:r w:rsidRPr="00587240">
              <w:rPr>
                <w:rFonts w:ascii="Times New Roman" w:eastAsia="Times New Roman" w:hAnsi="Times New Roman" w:cs="Times New Roman"/>
                <w:color w:val="000000"/>
                <w:lang w:eastAsia="ru-RU"/>
              </w:rPr>
              <w:t>.</w:t>
            </w:r>
          </w:p>
          <w:p w:rsidR="00587240" w:rsidRPr="00587240" w:rsidRDefault="00587240" w:rsidP="00587240">
            <w:pPr>
              <w:spacing w:after="0" w:line="240" w:lineRule="auto"/>
              <w:contextualSpacing/>
              <w:rPr>
                <w:rFonts w:ascii="Times New Roman" w:eastAsia="Times New Roman" w:hAnsi="Times New Roman" w:cs="Times New Roman"/>
                <w:b/>
                <w:lang w:eastAsia="ru-RU"/>
              </w:rPr>
            </w:pPr>
            <w:r w:rsidRPr="00587240">
              <w:rPr>
                <w:rFonts w:ascii="Times New Roman" w:eastAsia="Times New Roman" w:hAnsi="Times New Roman" w:cs="Times New Roman"/>
                <w:lang w:eastAsia="ru-RU"/>
              </w:rPr>
              <w:t xml:space="preserve">4. Отработка маршрутов обходов 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 xml:space="preserve">- раскройного комплекса с целью предотвращения повторяющихся неполадок в работе из-за ошибок в их эксплуатации. Выполнение визуального и инструментального контроля и определение механических повреждений и отклонений от нормативных показателей работы автоматизированного </w:t>
            </w:r>
            <w:proofErr w:type="spellStart"/>
            <w:r w:rsidRPr="00587240">
              <w:rPr>
                <w:rFonts w:ascii="Times New Roman" w:eastAsia="Times New Roman" w:hAnsi="Times New Roman" w:cs="Times New Roman"/>
                <w:lang w:eastAsia="ru-RU"/>
              </w:rPr>
              <w:t>настилочно</w:t>
            </w:r>
            <w:proofErr w:type="spellEnd"/>
            <w:r w:rsidRPr="00587240">
              <w:rPr>
                <w:rFonts w:ascii="Times New Roman" w:eastAsia="Times New Roman" w:hAnsi="Times New Roman" w:cs="Times New Roman"/>
                <w:lang w:eastAsia="ru-RU"/>
              </w:rPr>
              <w:t>- раскройного комплекса, отработка действий при отклонении от нормативных фактических значений параметров работы. О</w:t>
            </w:r>
            <w:r w:rsidRPr="00587240">
              <w:rPr>
                <w:rFonts w:ascii="Times New Roman" w:eastAsia="Times New Roman" w:hAnsi="Times New Roman" w:cs="Times New Roman"/>
                <w:color w:val="000000"/>
                <w:lang w:eastAsia="ru-RU"/>
              </w:rPr>
              <w:t>формление актов аварийной остановки и ремонта оборудования.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Промежуточная аттестация – экзамен (12 </w:t>
            </w:r>
            <w:proofErr w:type="spellStart"/>
            <w:r w:rsidRPr="00587240">
              <w:rPr>
                <w:rFonts w:ascii="Times New Roman" w:eastAsia="Calibri" w:hAnsi="Times New Roman" w:cs="Times New Roman"/>
                <w:b/>
                <w:bCs/>
              </w:rPr>
              <w:t>ак.ч</w:t>
            </w:r>
            <w:proofErr w:type="spellEnd"/>
            <w:r w:rsidRPr="00587240">
              <w:rPr>
                <w:rFonts w:ascii="Times New Roman" w:eastAsia="Calibri" w:hAnsi="Times New Roman" w:cs="Times New Roman"/>
                <w:b/>
                <w:bCs/>
              </w:rPr>
              <w:t>.)</w:t>
            </w:r>
          </w:p>
        </w:tc>
      </w:tr>
      <w:tr w:rsidR="00587240" w:rsidRPr="00587240" w:rsidTr="00752363">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Раздел 3. </w:t>
            </w:r>
            <w:r w:rsidRPr="00587240">
              <w:rPr>
                <w:rFonts w:ascii="Times New Roman" w:eastAsia="Calibri" w:hAnsi="Times New Roman" w:cs="Times New Roman"/>
                <w:b/>
                <w:color w:val="000000"/>
              </w:rPr>
              <w:t xml:space="preserve">Контроль эксплуатационно-технологических параметров швейного оборудования (64 </w:t>
            </w:r>
            <w:proofErr w:type="spellStart"/>
            <w:r w:rsidRPr="00587240">
              <w:rPr>
                <w:rFonts w:ascii="Times New Roman" w:eastAsia="Calibri" w:hAnsi="Times New Roman" w:cs="Times New Roman"/>
                <w:b/>
                <w:color w:val="000000"/>
              </w:rPr>
              <w:t>ак.ч</w:t>
            </w:r>
            <w:proofErr w:type="spellEnd"/>
            <w:r w:rsidRPr="00587240">
              <w:rPr>
                <w:rFonts w:ascii="Times New Roman" w:eastAsia="Calibri" w:hAnsi="Times New Roman" w:cs="Times New Roman"/>
                <w:b/>
                <w:color w:val="000000"/>
              </w:rPr>
              <w:t>.)</w:t>
            </w:r>
          </w:p>
        </w:tc>
      </w:tr>
      <w:tr w:rsidR="00587240" w:rsidRPr="00587240" w:rsidTr="00752363">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МДКн.01.03 </w:t>
            </w:r>
            <w:r w:rsidRPr="00587240">
              <w:rPr>
                <w:rFonts w:ascii="Times New Roman" w:eastAsia="Calibri" w:hAnsi="Times New Roman" w:cs="Times New Roman"/>
                <w:b/>
                <w:color w:val="000000"/>
              </w:rPr>
              <w:t>Контроль эксплуатационно-технологических параметров швейного оборудования</w:t>
            </w:r>
          </w:p>
        </w:tc>
      </w:tr>
      <w:tr w:rsidR="00587240" w:rsidRPr="00587240" w:rsidTr="00752363">
        <w:trPr>
          <w:trHeight w:val="20"/>
        </w:trPr>
        <w:tc>
          <w:tcPr>
            <w:tcW w:w="1028" w:type="pct"/>
            <w:vMerge w:val="restar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Тема 1.1. Требования охраны труда при работе </w:t>
            </w:r>
            <w:proofErr w:type="spellStart"/>
            <w:r w:rsidRPr="00587240">
              <w:rPr>
                <w:rFonts w:ascii="Times New Roman" w:eastAsia="Calibri" w:hAnsi="Times New Roman" w:cs="Times New Roman"/>
                <w:b/>
                <w:bCs/>
              </w:rPr>
              <w:t>настилочно</w:t>
            </w:r>
            <w:proofErr w:type="spellEnd"/>
            <w:r w:rsidRPr="00587240">
              <w:rPr>
                <w:rFonts w:ascii="Times New Roman" w:eastAsia="Calibri" w:hAnsi="Times New Roman" w:cs="Times New Roman"/>
                <w:b/>
                <w:bCs/>
              </w:rPr>
              <w:t xml:space="preserve">- </w:t>
            </w:r>
            <w:r w:rsidRPr="00587240">
              <w:rPr>
                <w:rFonts w:ascii="Times New Roman" w:eastAsia="Calibri" w:hAnsi="Times New Roman" w:cs="Times New Roman"/>
                <w:b/>
                <w:bCs/>
              </w:rPr>
              <w:lastRenderedPageBreak/>
              <w:t xml:space="preserve">раскройного оборудовании </w:t>
            </w: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lastRenderedPageBreak/>
              <w:t xml:space="preserve">Содержание </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1.</w:t>
            </w:r>
            <w:r w:rsidRPr="00587240">
              <w:rPr>
                <w:rFonts w:ascii="Times New Roman" w:eastAsia="Calibri" w:hAnsi="Times New Roman" w:cs="Times New Roman"/>
                <w:b/>
                <w:bCs/>
              </w:rPr>
              <w:t xml:space="preserve"> </w:t>
            </w:r>
            <w:r w:rsidRPr="00587240">
              <w:rPr>
                <w:rFonts w:ascii="Times New Roman" w:eastAsia="Calibri" w:hAnsi="Times New Roman" w:cs="Times New Roman"/>
                <w:bCs/>
              </w:rPr>
              <w:t>Общие требования охраны труда и пожарной безопасности на подготовительно-раскройном производстве.</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2.</w:t>
            </w:r>
            <w:r w:rsidRPr="00587240">
              <w:rPr>
                <w:rFonts w:ascii="Times New Roman" w:eastAsia="Calibri" w:hAnsi="Times New Roman" w:cs="Times New Roman"/>
                <w:bCs/>
              </w:rPr>
              <w:t xml:space="preserve"> Требования охраны труда при производстве погрузочно-разгрузочных работ.</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3.</w:t>
            </w:r>
            <w:r w:rsidRPr="00587240">
              <w:rPr>
                <w:rFonts w:ascii="Times New Roman" w:eastAsia="Calibri" w:hAnsi="Times New Roman" w:cs="Times New Roman"/>
                <w:bCs/>
              </w:rPr>
              <w:t xml:space="preserve"> Требования охраны труда при работе на оборудовании для размотки, изменения и разбраковки материала.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4.</w:t>
            </w:r>
            <w:r w:rsidRPr="00587240">
              <w:rPr>
                <w:rFonts w:ascii="Times New Roman" w:eastAsia="Calibri" w:hAnsi="Times New Roman" w:cs="Times New Roman"/>
                <w:bCs/>
              </w:rPr>
              <w:t xml:space="preserve"> Требования охраны труда при работе на раскройном оборудовании, вырубочных прессах, передвижных раскройных машинах.</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5.</w:t>
            </w:r>
            <w:r w:rsidRPr="00587240">
              <w:rPr>
                <w:rFonts w:ascii="Times New Roman" w:eastAsia="Calibri" w:hAnsi="Times New Roman" w:cs="Times New Roman"/>
                <w:bCs/>
              </w:rPr>
              <w:t>Требования охраны труда при работе на настилочных машинах.</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6.</w:t>
            </w:r>
            <w:r w:rsidRPr="00587240">
              <w:rPr>
                <w:rFonts w:ascii="Times New Roman" w:eastAsia="Calibri" w:hAnsi="Times New Roman" w:cs="Times New Roman"/>
                <w:bCs/>
              </w:rPr>
              <w:t xml:space="preserve"> Требования охраны труда при работе АНРК</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bCs/>
              </w:rPr>
              <w:t>В том числе практических и лабораторных занятий</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1.</w:t>
            </w:r>
            <w:r w:rsidRPr="00587240">
              <w:rPr>
                <w:rFonts w:ascii="Times New Roman" w:eastAsia="Calibri" w:hAnsi="Times New Roman" w:cs="Times New Roman"/>
              </w:rPr>
              <w:t xml:space="preserve"> </w:t>
            </w:r>
            <w:r w:rsidRPr="00587240">
              <w:rPr>
                <w:rFonts w:ascii="Times New Roman" w:eastAsia="Calibri" w:hAnsi="Times New Roman" w:cs="Times New Roman"/>
                <w:bCs/>
                <w:color w:val="000000"/>
                <w:shd w:val="clear" w:color="auto" w:fill="FFFFFF"/>
              </w:rPr>
              <w:t>Права и обязанности работника и работодателя в области охраны труда.</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2.</w:t>
            </w:r>
            <w:r w:rsidRPr="00587240">
              <w:rPr>
                <w:rFonts w:ascii="Times New Roman" w:eastAsia="Calibri" w:hAnsi="Times New Roman" w:cs="Times New Roman"/>
              </w:rPr>
              <w:t xml:space="preserve"> </w:t>
            </w:r>
            <w:r w:rsidRPr="00587240">
              <w:rPr>
                <w:rFonts w:ascii="Times New Roman" w:eastAsia="Calibri" w:hAnsi="Times New Roman" w:cs="Times New Roman"/>
                <w:color w:val="000000"/>
                <w:shd w:val="clear" w:color="auto" w:fill="FFFFFF"/>
              </w:rPr>
              <w:t>Расследование, оформление и учет несчастных случаев на производстве.</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b/>
              </w:rPr>
            </w:pPr>
            <w:r w:rsidRPr="00587240">
              <w:rPr>
                <w:rFonts w:ascii="Times New Roman" w:eastAsia="Calibri" w:hAnsi="Times New Roman" w:cs="Times New Roman"/>
                <w:b/>
              </w:rPr>
              <w:t>Практическое занятие 3</w:t>
            </w:r>
            <w:r w:rsidRPr="00587240">
              <w:rPr>
                <w:rFonts w:ascii="Times New Roman" w:eastAsia="Calibri" w:hAnsi="Times New Roman" w:cs="Times New Roman"/>
              </w:rPr>
              <w:t xml:space="preserve">. </w:t>
            </w:r>
            <w:r w:rsidRPr="00587240">
              <w:rPr>
                <w:rFonts w:ascii="Times New Roman" w:eastAsia="Calibri" w:hAnsi="Times New Roman" w:cs="Times New Roman"/>
                <w:color w:val="000000"/>
                <w:shd w:val="clear" w:color="auto" w:fill="FFFFFF"/>
              </w:rPr>
              <w:t>Методы и средства обеспечения электробезопасности</w:t>
            </w:r>
          </w:p>
        </w:tc>
      </w:tr>
      <w:tr w:rsidR="00587240" w:rsidRPr="00587240" w:rsidTr="00752363">
        <w:trPr>
          <w:trHeight w:val="20"/>
        </w:trPr>
        <w:tc>
          <w:tcPr>
            <w:tcW w:w="1028" w:type="pct"/>
            <w:vMerge/>
          </w:tcPr>
          <w:p w:rsidR="00587240" w:rsidRPr="00587240" w:rsidRDefault="00587240" w:rsidP="00587240">
            <w:pPr>
              <w:spacing w:after="0" w:line="240" w:lineRule="auto"/>
              <w:contextualSpacing/>
              <w:rPr>
                <w:rFonts w:ascii="Times New Roman" w:eastAsia="Calibri" w:hAnsi="Times New Roman" w:cs="Times New Roman"/>
                <w:b/>
                <w:bCs/>
              </w:rPr>
            </w:pPr>
          </w:p>
        </w:tc>
        <w:tc>
          <w:tcPr>
            <w:tcW w:w="3972" w:type="pct"/>
          </w:tcPr>
          <w:p w:rsidR="00587240" w:rsidRPr="00587240" w:rsidRDefault="00587240" w:rsidP="00587240">
            <w:pPr>
              <w:spacing w:after="0" w:line="240" w:lineRule="auto"/>
              <w:contextualSpacing/>
              <w:rPr>
                <w:rFonts w:ascii="Times New Roman" w:eastAsia="Calibri" w:hAnsi="Times New Roman" w:cs="Times New Roman"/>
              </w:rPr>
            </w:pPr>
            <w:r w:rsidRPr="00587240">
              <w:rPr>
                <w:rFonts w:ascii="Times New Roman" w:eastAsia="Calibri" w:hAnsi="Times New Roman" w:cs="Times New Roman"/>
                <w:b/>
              </w:rPr>
              <w:t>Практическое занятие 4</w:t>
            </w:r>
            <w:r w:rsidRPr="00587240">
              <w:rPr>
                <w:rFonts w:ascii="Times New Roman" w:eastAsia="Calibri" w:hAnsi="Times New Roman" w:cs="Times New Roman"/>
              </w:rPr>
              <w:t xml:space="preserve">. </w:t>
            </w:r>
            <w:r w:rsidRPr="00587240">
              <w:rPr>
                <w:rFonts w:ascii="Times New Roman" w:eastAsia="Calibri" w:hAnsi="Times New Roman" w:cs="Times New Roman"/>
                <w:color w:val="000000"/>
                <w:shd w:val="clear" w:color="auto" w:fill="FFFFFF"/>
              </w:rPr>
              <w:t>Способы и средства тушения пожаров, меры их предупреждения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Учебная практика раздела 3</w:t>
            </w:r>
          </w:p>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 xml:space="preserve">Виды работ </w:t>
            </w:r>
          </w:p>
          <w:p w:rsidR="00587240" w:rsidRPr="00587240" w:rsidRDefault="00587240" w:rsidP="00587240">
            <w:pPr>
              <w:spacing w:after="0" w:line="240" w:lineRule="auto"/>
              <w:contextualSpacing/>
              <w:rPr>
                <w:rFonts w:ascii="Times New Roman" w:eastAsia="Times New Roman" w:hAnsi="Times New Roman" w:cs="Times New Roman"/>
                <w:color w:val="000000"/>
                <w:lang w:eastAsia="ru-RU"/>
              </w:rPr>
            </w:pPr>
            <w:r w:rsidRPr="00587240">
              <w:rPr>
                <w:rFonts w:ascii="Times New Roman" w:eastAsia="Times New Roman" w:hAnsi="Times New Roman" w:cs="Times New Roman"/>
                <w:color w:val="000000"/>
                <w:lang w:eastAsia="ru-RU"/>
              </w:rPr>
              <w:t>1. Организация рабочего места. Требования норм и правил охраны труда и пожарной безопасности при работе на оборудовании, машинах подготовительного 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2. Анализ технической документации установленного оборудования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Анализ сменного задания и информации о выявленных проблемах оборудованием, машинами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color w:val="000000"/>
                <w:shd w:val="clear" w:color="auto" w:fill="FFFFFF"/>
                <w:lang w:eastAsia="ru-RU"/>
              </w:rPr>
            </w:pPr>
            <w:r w:rsidRPr="00587240">
              <w:rPr>
                <w:rFonts w:ascii="Times New Roman" w:eastAsia="Times New Roman" w:hAnsi="Times New Roman" w:cs="Times New Roman"/>
                <w:lang w:eastAsia="ru-RU"/>
              </w:rPr>
              <w:t>3. Выполнение</w:t>
            </w:r>
            <w:r w:rsidRPr="00587240">
              <w:rPr>
                <w:rFonts w:ascii="Times New Roman" w:eastAsia="Times New Roman" w:hAnsi="Times New Roman" w:cs="Times New Roman"/>
                <w:color w:val="000000"/>
                <w:lang w:eastAsia="ru-RU"/>
              </w:rPr>
              <w:t xml:space="preserve"> профилактического осмотра и контроль технологических режимов для работы оборудования и машин подготовительно-раскройного производства.</w:t>
            </w:r>
            <w:r w:rsidRPr="00587240">
              <w:rPr>
                <w:rFonts w:ascii="Times New Roman" w:eastAsia="Times New Roman" w:hAnsi="Times New Roman" w:cs="Times New Roman"/>
                <w:color w:val="000000"/>
                <w:shd w:val="clear" w:color="auto" w:fill="FFFFFF"/>
                <w:lang w:eastAsia="ru-RU"/>
              </w:rPr>
              <w:t xml:space="preserve"> Устранение мелких неполадок в работе </w:t>
            </w:r>
            <w:r w:rsidRPr="00587240">
              <w:rPr>
                <w:rFonts w:ascii="Times New Roman" w:eastAsia="Times New Roman" w:hAnsi="Times New Roman" w:cs="Times New Roman"/>
                <w:color w:val="000000"/>
                <w:lang w:eastAsia="ru-RU"/>
              </w:rPr>
              <w:t>оборудования и машин подготовительно-раскройного производства.</w:t>
            </w:r>
          </w:p>
          <w:p w:rsidR="00587240" w:rsidRPr="00587240" w:rsidRDefault="00587240" w:rsidP="00587240">
            <w:pPr>
              <w:spacing w:after="0" w:line="240" w:lineRule="auto"/>
              <w:contextualSpacing/>
              <w:rPr>
                <w:rFonts w:ascii="Times New Roman" w:eastAsia="Times New Roman" w:hAnsi="Times New Roman" w:cs="Times New Roman"/>
                <w:lang w:eastAsia="ru-RU"/>
              </w:rPr>
            </w:pPr>
            <w:r w:rsidRPr="00587240">
              <w:rPr>
                <w:rFonts w:ascii="Times New Roman" w:eastAsia="Times New Roman" w:hAnsi="Times New Roman" w:cs="Times New Roman"/>
                <w:lang w:eastAsia="ru-RU"/>
              </w:rPr>
              <w:t>4. Выполнение визуального и инструментального контроля и определение механических повреждений и отклонений от нормативных показателей работы оборудования, машин, отработка действий при отклонении от нормативных фактических значений параметров работы.</w:t>
            </w:r>
          </w:p>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rPr>
              <w:t>5. Отработка маршрутов обходов оборудования, машин, технологических установок с целью предотвращения повторяющихся неполадок в работе из-за ошибок в их эксплуатации. О</w:t>
            </w:r>
            <w:r w:rsidRPr="00587240">
              <w:rPr>
                <w:rFonts w:ascii="Times New Roman" w:eastAsia="Calibri" w:hAnsi="Times New Roman" w:cs="Times New Roman"/>
                <w:color w:val="000000"/>
              </w:rPr>
              <w:t>формление актов аварийной остановки и ремонта оборудования.</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t>Рекомендуемая форма промежуточной аттестации – дифференцированный зачет</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Times New Roman" w:hAnsi="Times New Roman" w:cs="Times New Roman"/>
                <w:b/>
                <w:bCs/>
                <w:lang w:eastAsia="ru-RU"/>
              </w:rPr>
            </w:pPr>
            <w:r w:rsidRPr="00587240">
              <w:rPr>
                <w:rFonts w:ascii="Times New Roman" w:eastAsia="Times New Roman" w:hAnsi="Times New Roman" w:cs="Times New Roman"/>
                <w:b/>
                <w:bCs/>
                <w:lang w:eastAsia="ru-RU"/>
              </w:rPr>
              <w:t>Производственная практика</w:t>
            </w:r>
          </w:p>
          <w:p w:rsidR="00587240" w:rsidRPr="00587240" w:rsidRDefault="00587240" w:rsidP="00587240">
            <w:pPr>
              <w:spacing w:after="0" w:line="240" w:lineRule="auto"/>
              <w:contextualSpacing/>
              <w:rPr>
                <w:rFonts w:ascii="Times New Roman" w:eastAsia="Times New Roman" w:hAnsi="Times New Roman" w:cs="Times New Roman"/>
                <w:b/>
                <w:bCs/>
                <w:lang w:eastAsia="ru-RU"/>
              </w:rPr>
            </w:pPr>
            <w:r w:rsidRPr="00587240">
              <w:rPr>
                <w:rFonts w:ascii="Times New Roman" w:eastAsia="Times New Roman" w:hAnsi="Times New Roman" w:cs="Times New Roman"/>
                <w:b/>
                <w:bCs/>
                <w:lang w:eastAsia="ru-RU"/>
              </w:rPr>
              <w:t>Виды работ:</w:t>
            </w:r>
          </w:p>
          <w:p w:rsidR="00587240" w:rsidRPr="00587240" w:rsidRDefault="00587240" w:rsidP="00587240">
            <w:pPr>
              <w:numPr>
                <w:ilvl w:val="0"/>
                <w:numId w:val="1"/>
              </w:numPr>
              <w:tabs>
                <w:tab w:val="left" w:pos="312"/>
              </w:tabs>
              <w:spacing w:after="0" w:line="240" w:lineRule="auto"/>
              <w:ind w:firstLine="28"/>
              <w:contextualSpacing/>
              <w:rPr>
                <w:rFonts w:ascii="Times New Roman" w:eastAsia="Times New Roman" w:hAnsi="Times New Roman" w:cs="Times New Roman"/>
                <w:color w:val="000000"/>
                <w:lang w:eastAsia="ru-RU"/>
              </w:rPr>
            </w:pPr>
            <w:r w:rsidRPr="00587240">
              <w:rPr>
                <w:rFonts w:ascii="Times New Roman" w:eastAsia="Times New Roman" w:hAnsi="Times New Roman" w:cs="Times New Roman"/>
                <w:color w:val="000000"/>
                <w:lang w:eastAsia="ru-RU"/>
              </w:rPr>
              <w:t xml:space="preserve">Организация рабочего места. Требования норм и правил охраны труда и пожарной безопасности при работе на оборудовании, машинах АНРК подготовительного раскройного производства. </w:t>
            </w:r>
          </w:p>
          <w:p w:rsidR="00587240" w:rsidRPr="00587240" w:rsidRDefault="00587240" w:rsidP="00587240">
            <w:pPr>
              <w:numPr>
                <w:ilvl w:val="0"/>
                <w:numId w:val="1"/>
              </w:numPr>
              <w:tabs>
                <w:tab w:val="left" w:pos="312"/>
              </w:tabs>
              <w:spacing w:after="0" w:line="240" w:lineRule="auto"/>
              <w:ind w:firstLine="28"/>
              <w:contextualSpacing/>
              <w:rPr>
                <w:rFonts w:ascii="Times New Roman" w:eastAsia="Times New Roman" w:hAnsi="Times New Roman" w:cs="Times New Roman"/>
                <w:color w:val="000000"/>
                <w:shd w:val="clear" w:color="auto" w:fill="FFFFFF"/>
                <w:lang w:eastAsia="ru-RU"/>
              </w:rPr>
            </w:pPr>
            <w:r w:rsidRPr="00587240">
              <w:rPr>
                <w:rFonts w:ascii="Times New Roman" w:eastAsia="Times New Roman" w:hAnsi="Times New Roman" w:cs="Times New Roman"/>
                <w:color w:val="000000"/>
                <w:shd w:val="clear" w:color="auto" w:fill="FFFFFF"/>
                <w:lang w:eastAsia="ru-RU"/>
              </w:rPr>
              <w:t xml:space="preserve">Организация </w:t>
            </w:r>
            <w:proofErr w:type="spellStart"/>
            <w:r w:rsidRPr="00587240">
              <w:rPr>
                <w:rFonts w:ascii="Times New Roman" w:eastAsia="Times New Roman" w:hAnsi="Times New Roman" w:cs="Times New Roman"/>
                <w:color w:val="000000"/>
                <w:shd w:val="clear" w:color="auto" w:fill="FFFFFF"/>
                <w:lang w:eastAsia="ru-RU"/>
              </w:rPr>
              <w:t>предэксплутационного</w:t>
            </w:r>
            <w:proofErr w:type="spellEnd"/>
            <w:r w:rsidRPr="00587240">
              <w:rPr>
                <w:rFonts w:ascii="Times New Roman" w:eastAsia="Times New Roman" w:hAnsi="Times New Roman" w:cs="Times New Roman"/>
                <w:color w:val="000000"/>
                <w:shd w:val="clear" w:color="auto" w:fill="FFFFFF"/>
                <w:lang w:eastAsia="ru-RU"/>
              </w:rPr>
              <w:t xml:space="preserve"> контроля работы оборудования: </w:t>
            </w:r>
            <w:r w:rsidRPr="00587240">
              <w:rPr>
                <w:rFonts w:ascii="Times New Roman" w:eastAsia="Times New Roman" w:hAnsi="Times New Roman" w:cs="Times New Roman"/>
                <w:shd w:val="clear" w:color="auto" w:fill="FFFFFF"/>
                <w:lang w:eastAsia="ru-RU"/>
              </w:rPr>
              <w:t>проверка наличия и исправности заграждений, предохранительных приспособлений и блокировочных устройств; наличия посторонних шумов в работе оборудования и машин, АНРК; выявление возможные неисправности оборудования, машин, АНРК путем контрольных включений на холостом ходу перед пуском общего производства. Информирование дежурного специалиста (оператора более высокого уровня квалификации, диспетчера, руководства) о выявленных неисправностях.</w:t>
            </w:r>
          </w:p>
          <w:p w:rsidR="00587240" w:rsidRPr="00587240" w:rsidRDefault="00587240" w:rsidP="00587240">
            <w:pPr>
              <w:numPr>
                <w:ilvl w:val="0"/>
                <w:numId w:val="1"/>
              </w:numPr>
              <w:tabs>
                <w:tab w:val="left" w:pos="312"/>
              </w:tabs>
              <w:spacing w:after="0" w:line="240" w:lineRule="auto"/>
              <w:ind w:firstLine="28"/>
              <w:contextualSpacing/>
              <w:rPr>
                <w:rFonts w:ascii="Times New Roman" w:eastAsia="Times New Roman" w:hAnsi="Times New Roman" w:cs="Times New Roman"/>
                <w:shd w:val="clear" w:color="auto" w:fill="FFFFFF"/>
                <w:lang w:eastAsia="ru-RU"/>
              </w:rPr>
            </w:pPr>
            <w:r w:rsidRPr="00587240">
              <w:rPr>
                <w:rFonts w:ascii="Times New Roman" w:eastAsia="Times New Roman" w:hAnsi="Times New Roman" w:cs="Times New Roman"/>
                <w:color w:val="000000"/>
                <w:shd w:val="clear" w:color="auto" w:fill="FFFFFF"/>
                <w:lang w:eastAsia="ru-RU"/>
              </w:rPr>
              <w:t>Участие в техническом обслуживании раскройного оборудования и в его ремонте под контролем наставника:</w:t>
            </w:r>
            <w:r w:rsidRPr="00587240">
              <w:rPr>
                <w:rFonts w:ascii="Times New Roman" w:eastAsia="Times New Roman" w:hAnsi="Times New Roman" w:cs="Times New Roman"/>
                <w:shd w:val="clear" w:color="auto" w:fill="FFFFFF"/>
                <w:lang w:eastAsia="ru-RU"/>
              </w:rPr>
              <w:t xml:space="preserve"> ликвидация </w:t>
            </w:r>
            <w:proofErr w:type="spellStart"/>
            <w:r w:rsidRPr="00587240">
              <w:rPr>
                <w:rFonts w:ascii="Times New Roman" w:eastAsia="Times New Roman" w:hAnsi="Times New Roman" w:cs="Times New Roman"/>
                <w:shd w:val="clear" w:color="auto" w:fill="FFFFFF"/>
                <w:lang w:eastAsia="ru-RU"/>
              </w:rPr>
              <w:t>намотов</w:t>
            </w:r>
            <w:proofErr w:type="spellEnd"/>
            <w:r w:rsidRPr="00587240">
              <w:rPr>
                <w:rFonts w:ascii="Times New Roman" w:eastAsia="Times New Roman" w:hAnsi="Times New Roman" w:cs="Times New Roman"/>
                <w:shd w:val="clear" w:color="auto" w:fill="FFFFFF"/>
                <w:lang w:eastAsia="ru-RU"/>
              </w:rPr>
              <w:t xml:space="preserve">, </w:t>
            </w:r>
            <w:proofErr w:type="spellStart"/>
            <w:r w:rsidRPr="00587240">
              <w:rPr>
                <w:rFonts w:ascii="Times New Roman" w:eastAsia="Times New Roman" w:hAnsi="Times New Roman" w:cs="Times New Roman"/>
                <w:shd w:val="clear" w:color="auto" w:fill="FFFFFF"/>
                <w:lang w:eastAsia="ru-RU"/>
              </w:rPr>
              <w:t>навивов</w:t>
            </w:r>
            <w:proofErr w:type="spellEnd"/>
            <w:r w:rsidRPr="00587240">
              <w:rPr>
                <w:rFonts w:ascii="Times New Roman" w:eastAsia="Times New Roman" w:hAnsi="Times New Roman" w:cs="Times New Roman"/>
                <w:shd w:val="clear" w:color="auto" w:fill="FFFFFF"/>
                <w:lang w:eastAsia="ru-RU"/>
              </w:rPr>
              <w:t xml:space="preserve"> и завалов материалов, снятие пуха с </w:t>
            </w:r>
            <w:proofErr w:type="spellStart"/>
            <w:r w:rsidRPr="00587240">
              <w:rPr>
                <w:rFonts w:ascii="Times New Roman" w:eastAsia="Times New Roman" w:hAnsi="Times New Roman" w:cs="Times New Roman"/>
                <w:shd w:val="clear" w:color="auto" w:fill="FFFFFF"/>
                <w:lang w:eastAsia="ru-RU"/>
              </w:rPr>
              <w:t>чистителей</w:t>
            </w:r>
            <w:proofErr w:type="spellEnd"/>
            <w:r w:rsidRPr="00587240">
              <w:rPr>
                <w:rFonts w:ascii="Times New Roman" w:eastAsia="Times New Roman" w:hAnsi="Times New Roman" w:cs="Times New Roman"/>
                <w:shd w:val="clear" w:color="auto" w:fill="FFFFFF"/>
                <w:lang w:eastAsia="ru-RU"/>
              </w:rPr>
              <w:t xml:space="preserve">, веретен и валиков агрегатов, оборудования и машин. Замена быстро изнашиваемых элементов. </w:t>
            </w:r>
          </w:p>
          <w:p w:rsidR="00587240" w:rsidRPr="00587240" w:rsidRDefault="00587240" w:rsidP="00587240">
            <w:pPr>
              <w:numPr>
                <w:ilvl w:val="0"/>
                <w:numId w:val="1"/>
              </w:numPr>
              <w:tabs>
                <w:tab w:val="left" w:pos="312"/>
              </w:tabs>
              <w:spacing w:after="0" w:line="240" w:lineRule="auto"/>
              <w:ind w:firstLine="28"/>
              <w:contextualSpacing/>
              <w:rPr>
                <w:rFonts w:ascii="Times New Roman" w:eastAsia="Times New Roman" w:hAnsi="Times New Roman" w:cs="Times New Roman"/>
                <w:shd w:val="clear" w:color="auto" w:fill="FFFFFF"/>
                <w:lang w:eastAsia="ru-RU"/>
              </w:rPr>
            </w:pPr>
            <w:r w:rsidRPr="00587240">
              <w:rPr>
                <w:rFonts w:ascii="Times New Roman" w:eastAsia="Times New Roman" w:hAnsi="Times New Roman" w:cs="Times New Roman"/>
                <w:color w:val="000000"/>
                <w:shd w:val="clear" w:color="auto" w:fill="FFFFFF"/>
                <w:lang w:eastAsia="ru-RU"/>
              </w:rPr>
              <w:t xml:space="preserve"> </w:t>
            </w:r>
            <w:r w:rsidRPr="00587240">
              <w:rPr>
                <w:rFonts w:ascii="Times New Roman" w:eastAsia="Times New Roman" w:hAnsi="Times New Roman" w:cs="Times New Roman"/>
                <w:shd w:val="clear" w:color="auto" w:fill="FFFFFF"/>
                <w:lang w:eastAsia="ru-RU"/>
              </w:rPr>
              <w:t xml:space="preserve">Обход (по установленным маршрутам) и визуальный осмотр состояния оборудования, машин, АНРК подготовительно-раскройного производства на предмет отсутствия механических повреждений. </w:t>
            </w:r>
            <w:r w:rsidRPr="00587240">
              <w:rPr>
                <w:rFonts w:ascii="Times New Roman" w:eastAsia="Times New Roman" w:hAnsi="Times New Roman" w:cs="Times New Roman"/>
                <w:lang w:eastAsia="ru-RU"/>
              </w:rPr>
              <w:t>Обеспечение бесперебойной и безопасной работы на</w:t>
            </w:r>
            <w:r w:rsidRPr="00587240">
              <w:rPr>
                <w:rFonts w:ascii="Times New Roman" w:eastAsia="Times New Roman" w:hAnsi="Times New Roman" w:cs="Times New Roman"/>
                <w:color w:val="000000"/>
                <w:lang w:eastAsia="ru-RU"/>
              </w:rPr>
              <w:t xml:space="preserve"> оборудовании, машинах,</w:t>
            </w:r>
            <w:r w:rsidRPr="00587240">
              <w:rPr>
                <w:rFonts w:ascii="Times New Roman" w:eastAsia="Times New Roman" w:hAnsi="Times New Roman" w:cs="Times New Roman"/>
                <w:shd w:val="clear" w:color="auto" w:fill="FFFFFF"/>
                <w:lang w:eastAsia="ru-RU"/>
              </w:rPr>
              <w:t xml:space="preserve"> АНРК</w:t>
            </w:r>
            <w:r w:rsidRPr="00587240">
              <w:rPr>
                <w:rFonts w:ascii="Times New Roman" w:eastAsia="Times New Roman" w:hAnsi="Times New Roman" w:cs="Times New Roman"/>
                <w:color w:val="000000"/>
                <w:lang w:eastAsia="ru-RU"/>
              </w:rPr>
              <w:t xml:space="preserve"> подготовительно-раскройного производства.</w:t>
            </w:r>
          </w:p>
          <w:p w:rsidR="00587240" w:rsidRPr="00587240" w:rsidRDefault="00587240" w:rsidP="00587240">
            <w:pPr>
              <w:numPr>
                <w:ilvl w:val="0"/>
                <w:numId w:val="1"/>
              </w:numPr>
              <w:tabs>
                <w:tab w:val="left" w:pos="312"/>
              </w:tabs>
              <w:spacing w:after="0" w:line="240" w:lineRule="auto"/>
              <w:ind w:firstLine="28"/>
              <w:contextualSpacing/>
              <w:rPr>
                <w:rFonts w:ascii="Times New Roman" w:eastAsia="Times New Roman" w:hAnsi="Times New Roman" w:cs="Times New Roman"/>
                <w:shd w:val="clear" w:color="auto" w:fill="FFFFFF"/>
                <w:lang w:eastAsia="ru-RU"/>
              </w:rPr>
            </w:pPr>
            <w:r w:rsidRPr="00587240">
              <w:rPr>
                <w:rFonts w:ascii="Times New Roman" w:eastAsia="Times New Roman" w:hAnsi="Times New Roman" w:cs="Times New Roman"/>
                <w:shd w:val="clear" w:color="auto" w:fill="FFFFFF"/>
                <w:lang w:eastAsia="ru-RU"/>
              </w:rPr>
              <w:lastRenderedPageBreak/>
              <w:t>Ведение журнала и учетной документации рабочего места оператора швейного производства. Получение (передача) информации при приеме-сдаче смены о сменном производственном задании, состоянии рабочего места, неполадках в работе, обнаруженных неисправностях и принятых мерах по их устранению. Проверка наличия и комплектности аварийного инструмента, средств пожаротушения. общего производства текстильных изделий и одежды.</w:t>
            </w:r>
          </w:p>
        </w:tc>
      </w:tr>
      <w:tr w:rsidR="00587240" w:rsidRPr="00587240" w:rsidTr="00752363">
        <w:trPr>
          <w:trHeight w:val="20"/>
        </w:trPr>
        <w:tc>
          <w:tcPr>
            <w:tcW w:w="5000" w:type="pct"/>
            <w:gridSpan w:val="2"/>
          </w:tcPr>
          <w:p w:rsidR="00587240" w:rsidRPr="00587240" w:rsidRDefault="00587240" w:rsidP="00587240">
            <w:pPr>
              <w:spacing w:after="0" w:line="240" w:lineRule="auto"/>
              <w:contextualSpacing/>
              <w:rPr>
                <w:rFonts w:ascii="Times New Roman" w:eastAsia="Calibri" w:hAnsi="Times New Roman" w:cs="Times New Roman"/>
                <w:b/>
                <w:bCs/>
              </w:rPr>
            </w:pPr>
            <w:r w:rsidRPr="00587240">
              <w:rPr>
                <w:rFonts w:ascii="Times New Roman" w:eastAsia="Calibri" w:hAnsi="Times New Roman" w:cs="Times New Roman"/>
                <w:b/>
                <w:bCs/>
              </w:rPr>
              <w:lastRenderedPageBreak/>
              <w:t xml:space="preserve">Всего: 251 </w:t>
            </w:r>
            <w:proofErr w:type="spellStart"/>
            <w:r w:rsidRPr="00587240">
              <w:rPr>
                <w:rFonts w:ascii="Times New Roman" w:eastAsia="Calibri" w:hAnsi="Times New Roman" w:cs="Times New Roman"/>
                <w:b/>
                <w:bCs/>
              </w:rPr>
              <w:t>ак.ч</w:t>
            </w:r>
            <w:proofErr w:type="spellEnd"/>
            <w:r w:rsidRPr="00587240">
              <w:rPr>
                <w:rFonts w:ascii="Times New Roman" w:eastAsia="Calibri" w:hAnsi="Times New Roman" w:cs="Times New Roman"/>
                <w:b/>
                <w:bCs/>
              </w:rPr>
              <w:t>.</w:t>
            </w:r>
          </w:p>
        </w:tc>
      </w:tr>
    </w:tbl>
    <w:p w:rsidR="00587240" w:rsidRPr="00587240" w:rsidRDefault="00587240" w:rsidP="00587240">
      <w:pPr>
        <w:keepNext/>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18" w:name="_Toc152334671"/>
      <w:bookmarkStart w:id="19" w:name="_Toc156820317"/>
      <w:bookmarkEnd w:id="17"/>
    </w:p>
    <w:p w:rsidR="00587240" w:rsidRPr="00587240" w:rsidRDefault="00587240" w:rsidP="00587240">
      <w:pPr>
        <w:spacing w:after="0" w:line="240" w:lineRule="auto"/>
        <w:rPr>
          <w:rFonts w:ascii="Times New Roman" w:eastAsia="Segoe UI" w:hAnsi="Times New Roman" w:cs="Times New Roman"/>
          <w:b/>
          <w:bCs/>
          <w:caps/>
          <w:kern w:val="32"/>
          <w:sz w:val="24"/>
          <w:szCs w:val="24"/>
          <w:lang w:val="x-none" w:eastAsia="x-none"/>
        </w:rPr>
      </w:pPr>
      <w:r w:rsidRPr="00587240">
        <w:rPr>
          <w:rFonts w:ascii="Times New Roman" w:eastAsia="Calibri" w:hAnsi="Times New Roman" w:cs="Times New Roman"/>
        </w:rPr>
        <w:br w:type="page"/>
      </w:r>
    </w:p>
    <w:p w:rsidR="00587240" w:rsidRPr="00587240" w:rsidRDefault="00587240" w:rsidP="00587240">
      <w:pPr>
        <w:keepNext/>
        <w:spacing w:after="120" w:line="240" w:lineRule="auto"/>
        <w:jc w:val="center"/>
        <w:outlineLvl w:val="0"/>
        <w:rPr>
          <w:rFonts w:ascii="Times New Roman" w:eastAsia="Segoe UI" w:hAnsi="Times New Roman" w:cs="Times New Roman"/>
          <w:b/>
          <w:bCs/>
          <w:caps/>
          <w:kern w:val="32"/>
          <w:sz w:val="24"/>
          <w:szCs w:val="24"/>
          <w:lang w:val="x-none" w:eastAsia="x-none"/>
        </w:rPr>
      </w:pPr>
      <w:r w:rsidRPr="00587240">
        <w:rPr>
          <w:rFonts w:ascii="Times New Roman" w:eastAsia="Segoe UI" w:hAnsi="Times New Roman" w:cs="Times New Roman"/>
          <w:b/>
          <w:bCs/>
          <w:caps/>
          <w:kern w:val="32"/>
          <w:sz w:val="24"/>
          <w:szCs w:val="24"/>
          <w:lang w:val="x-none" w:eastAsia="x-none"/>
        </w:rPr>
        <w:lastRenderedPageBreak/>
        <w:t>3. Условия реализации профессионального модуля</w:t>
      </w:r>
      <w:bookmarkEnd w:id="18"/>
      <w:bookmarkEnd w:id="19"/>
    </w:p>
    <w:p w:rsidR="00587240" w:rsidRPr="00587240" w:rsidRDefault="00587240" w:rsidP="00587240">
      <w:pPr>
        <w:spacing w:after="120" w:line="276" w:lineRule="auto"/>
        <w:ind w:firstLine="709"/>
        <w:outlineLvl w:val="1"/>
        <w:rPr>
          <w:rFonts w:ascii="Times New Roman" w:eastAsia="Segoe UI" w:hAnsi="Times New Roman" w:cs="Times New Roman"/>
          <w:b/>
          <w:bCs/>
          <w:sz w:val="24"/>
          <w:szCs w:val="24"/>
          <w:lang w:eastAsia="ru-RU"/>
        </w:rPr>
      </w:pPr>
      <w:bookmarkStart w:id="20" w:name="_Toc152334672"/>
      <w:bookmarkStart w:id="21" w:name="_Toc156820318"/>
      <w:r w:rsidRPr="00587240">
        <w:rPr>
          <w:rFonts w:ascii="Times New Roman" w:eastAsia="Segoe UI" w:hAnsi="Times New Roman" w:cs="Times New Roman"/>
          <w:b/>
          <w:bCs/>
          <w:sz w:val="24"/>
          <w:szCs w:val="24"/>
          <w:lang w:eastAsia="ru-RU"/>
        </w:rPr>
        <w:t>3.1. Материально-техническое обеспечение</w:t>
      </w:r>
      <w:bookmarkEnd w:id="20"/>
      <w:bookmarkEnd w:id="21"/>
    </w:p>
    <w:p w:rsidR="00587240" w:rsidRPr="00587240" w:rsidRDefault="00587240" w:rsidP="00587240">
      <w:pPr>
        <w:suppressAutoHyphens/>
        <w:spacing w:after="0" w:line="276" w:lineRule="auto"/>
        <w:ind w:firstLine="709"/>
        <w:jc w:val="both"/>
        <w:rPr>
          <w:rFonts w:ascii="Times New Roman" w:eastAsia="Calibri" w:hAnsi="Times New Roman" w:cs="Times New Roman"/>
          <w:bCs/>
          <w:sz w:val="24"/>
          <w:szCs w:val="24"/>
        </w:rPr>
      </w:pPr>
      <w:r w:rsidRPr="00587240">
        <w:rPr>
          <w:rFonts w:ascii="Times New Roman" w:eastAsia="Calibri" w:hAnsi="Times New Roman" w:cs="Times New Roman"/>
          <w:bCs/>
          <w:sz w:val="24"/>
          <w:szCs w:val="24"/>
        </w:rPr>
        <w:t xml:space="preserve">Кабинеты «общепрофессиональных дисциплин и профессиональных модулей», оснащенные в соответствии с приложением 3 ПОП-П. </w:t>
      </w:r>
    </w:p>
    <w:p w:rsidR="00587240" w:rsidRPr="00587240" w:rsidRDefault="00587240" w:rsidP="00587240">
      <w:pPr>
        <w:suppressAutoHyphens/>
        <w:spacing w:after="0" w:line="276" w:lineRule="auto"/>
        <w:ind w:firstLine="709"/>
        <w:jc w:val="both"/>
        <w:rPr>
          <w:rFonts w:ascii="Times New Roman" w:eastAsia="Calibri" w:hAnsi="Times New Roman" w:cs="Times New Roman"/>
          <w:bCs/>
          <w:i/>
          <w:iCs/>
          <w:sz w:val="24"/>
          <w:szCs w:val="24"/>
        </w:rPr>
      </w:pPr>
      <w:r w:rsidRPr="00587240">
        <w:rPr>
          <w:rFonts w:ascii="Times New Roman" w:eastAsia="Calibri" w:hAnsi="Times New Roman" w:cs="Times New Roman"/>
          <w:bCs/>
          <w:sz w:val="24"/>
          <w:szCs w:val="24"/>
        </w:rPr>
        <w:t>Мастерская «подготовительно-раскройного производства»</w:t>
      </w:r>
      <w:r w:rsidRPr="00587240">
        <w:rPr>
          <w:rFonts w:ascii="Times New Roman" w:eastAsia="Calibri" w:hAnsi="Times New Roman" w:cs="Times New Roman"/>
          <w:bCs/>
          <w:i/>
          <w:sz w:val="24"/>
          <w:szCs w:val="24"/>
        </w:rPr>
        <w:t xml:space="preserve">, </w:t>
      </w:r>
      <w:r w:rsidRPr="00587240">
        <w:rPr>
          <w:rFonts w:ascii="Times New Roman" w:eastAsia="Calibri" w:hAnsi="Times New Roman" w:cs="Times New Roman"/>
          <w:bCs/>
          <w:sz w:val="24"/>
          <w:szCs w:val="24"/>
        </w:rPr>
        <w:t xml:space="preserve">оснащенная в соответствии с </w:t>
      </w:r>
      <w:r w:rsidRPr="00587240">
        <w:rPr>
          <w:rFonts w:ascii="Times New Roman" w:eastAsia="Calibri" w:hAnsi="Times New Roman" w:cs="Times New Roman"/>
          <w:bCs/>
          <w:iCs/>
          <w:sz w:val="24"/>
          <w:szCs w:val="24"/>
        </w:rPr>
        <w:t>приложением 3 ПОП-П</w:t>
      </w:r>
      <w:r w:rsidRPr="00587240">
        <w:rPr>
          <w:rFonts w:ascii="Times New Roman" w:eastAsia="Calibri" w:hAnsi="Times New Roman" w:cs="Times New Roman"/>
          <w:bCs/>
          <w:i/>
          <w:iCs/>
          <w:sz w:val="24"/>
          <w:szCs w:val="24"/>
        </w:rPr>
        <w:t>.</w:t>
      </w:r>
    </w:p>
    <w:p w:rsidR="00587240" w:rsidRPr="00587240" w:rsidRDefault="00587240" w:rsidP="00587240">
      <w:pPr>
        <w:suppressAutoHyphens/>
        <w:spacing w:after="0" w:line="276" w:lineRule="auto"/>
        <w:ind w:firstLine="709"/>
        <w:jc w:val="both"/>
        <w:rPr>
          <w:rFonts w:ascii="Times New Roman" w:eastAsia="Calibri" w:hAnsi="Times New Roman" w:cs="Times New Roman"/>
          <w:bCs/>
          <w:i/>
          <w:iCs/>
          <w:sz w:val="24"/>
          <w:szCs w:val="24"/>
        </w:rPr>
      </w:pPr>
      <w:r w:rsidRPr="00587240">
        <w:rPr>
          <w:rFonts w:ascii="Times New Roman" w:eastAsia="Calibri" w:hAnsi="Times New Roman" w:cs="Times New Roman"/>
          <w:bCs/>
          <w:sz w:val="24"/>
          <w:szCs w:val="24"/>
        </w:rPr>
        <w:t>Оснащенные базы практики (</w:t>
      </w:r>
      <w:r w:rsidRPr="00587240">
        <w:rPr>
          <w:rFonts w:ascii="Times New Roman" w:eastAsia="Calibri" w:hAnsi="Times New Roman" w:cs="Times New Roman"/>
          <w:sz w:val="24"/>
          <w:szCs w:val="24"/>
        </w:rPr>
        <w:t xml:space="preserve">мастерские/зоны по видам работ), </w:t>
      </w:r>
      <w:r w:rsidRPr="00587240">
        <w:rPr>
          <w:rFonts w:ascii="Times New Roman" w:eastAsia="Calibri" w:hAnsi="Times New Roman" w:cs="Times New Roman"/>
          <w:bCs/>
          <w:sz w:val="24"/>
          <w:szCs w:val="24"/>
        </w:rPr>
        <w:t>оснащенная(</w:t>
      </w:r>
      <w:proofErr w:type="spellStart"/>
      <w:r w:rsidRPr="00587240">
        <w:rPr>
          <w:rFonts w:ascii="Times New Roman" w:eastAsia="Calibri" w:hAnsi="Times New Roman" w:cs="Times New Roman"/>
          <w:bCs/>
          <w:sz w:val="24"/>
          <w:szCs w:val="24"/>
        </w:rPr>
        <w:t>ые</w:t>
      </w:r>
      <w:proofErr w:type="spellEnd"/>
      <w:r w:rsidRPr="00587240">
        <w:rPr>
          <w:rFonts w:ascii="Times New Roman" w:eastAsia="Calibri" w:hAnsi="Times New Roman" w:cs="Times New Roman"/>
          <w:bCs/>
          <w:sz w:val="24"/>
          <w:szCs w:val="24"/>
        </w:rPr>
        <w:t xml:space="preserve">) в соответствии с </w:t>
      </w:r>
      <w:r w:rsidRPr="00587240">
        <w:rPr>
          <w:rFonts w:ascii="Times New Roman" w:eastAsia="Calibri" w:hAnsi="Times New Roman" w:cs="Times New Roman"/>
          <w:bCs/>
          <w:iCs/>
          <w:sz w:val="24"/>
          <w:szCs w:val="24"/>
        </w:rPr>
        <w:t>приложением 3 ПОП-П</w:t>
      </w:r>
      <w:r w:rsidRPr="00587240">
        <w:rPr>
          <w:rFonts w:ascii="Times New Roman" w:eastAsia="Calibri" w:hAnsi="Times New Roman" w:cs="Times New Roman"/>
          <w:bCs/>
          <w:i/>
          <w:iCs/>
          <w:sz w:val="24"/>
          <w:szCs w:val="24"/>
        </w:rPr>
        <w:t>.</w:t>
      </w:r>
    </w:p>
    <w:p w:rsidR="00587240" w:rsidRPr="00587240" w:rsidRDefault="00587240" w:rsidP="00587240">
      <w:pPr>
        <w:spacing w:after="200" w:line="276" w:lineRule="auto"/>
        <w:rPr>
          <w:rFonts w:ascii="Times New Roman" w:eastAsia="Calibri" w:hAnsi="Times New Roman" w:cs="Times New Roman"/>
          <w:b/>
          <w:bCs/>
          <w:sz w:val="24"/>
          <w:szCs w:val="24"/>
        </w:rPr>
      </w:pPr>
    </w:p>
    <w:p w:rsidR="00587240" w:rsidRPr="00587240" w:rsidRDefault="00587240" w:rsidP="00587240">
      <w:pPr>
        <w:spacing w:after="120" w:line="276" w:lineRule="auto"/>
        <w:ind w:firstLine="709"/>
        <w:outlineLvl w:val="1"/>
        <w:rPr>
          <w:rFonts w:ascii="Times New Roman" w:eastAsia="Times New Roman" w:hAnsi="Times New Roman" w:cs="Times New Roman"/>
          <w:b/>
          <w:bCs/>
          <w:sz w:val="24"/>
          <w:szCs w:val="24"/>
          <w:lang w:eastAsia="ru-RU"/>
        </w:rPr>
      </w:pPr>
      <w:bookmarkStart w:id="22" w:name="_Toc152334673"/>
      <w:bookmarkStart w:id="23" w:name="_Toc156820319"/>
      <w:r w:rsidRPr="00587240">
        <w:rPr>
          <w:rFonts w:ascii="Times New Roman" w:eastAsia="Segoe UI" w:hAnsi="Times New Roman" w:cs="Times New Roman"/>
          <w:b/>
          <w:bCs/>
          <w:sz w:val="24"/>
          <w:szCs w:val="24"/>
          <w:lang w:eastAsia="ru-RU"/>
        </w:rPr>
        <w:t>3.2. Учебно-методическое обеспечение</w:t>
      </w:r>
      <w:bookmarkEnd w:id="22"/>
      <w:bookmarkEnd w:id="23"/>
    </w:p>
    <w:p w:rsidR="00587240" w:rsidRPr="00587240" w:rsidRDefault="00587240" w:rsidP="00587240">
      <w:pPr>
        <w:spacing w:after="0" w:line="276" w:lineRule="auto"/>
        <w:ind w:firstLine="709"/>
        <w:contextualSpacing/>
        <w:jc w:val="both"/>
        <w:rPr>
          <w:rFonts w:ascii="Times New Roman" w:eastAsia="Calibri" w:hAnsi="Times New Roman" w:cs="Times New Roman"/>
          <w:bCs/>
          <w:sz w:val="24"/>
          <w:szCs w:val="24"/>
        </w:rPr>
      </w:pPr>
      <w:bookmarkStart w:id="24" w:name="_Hlk152333986"/>
      <w:r w:rsidRPr="00587240">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587240">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87240">
        <w:rPr>
          <w:rFonts w:ascii="Times New Roman" w:eastAsia="Calibri"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4"/>
    </w:p>
    <w:p w:rsidR="00587240" w:rsidRPr="00587240" w:rsidRDefault="00587240" w:rsidP="00587240">
      <w:pPr>
        <w:spacing w:after="0" w:line="276" w:lineRule="auto"/>
        <w:ind w:firstLine="709"/>
        <w:contextualSpacing/>
        <w:jc w:val="both"/>
        <w:rPr>
          <w:rFonts w:ascii="Times New Roman" w:eastAsia="Calibri" w:hAnsi="Times New Roman" w:cs="Times New Roman"/>
          <w:bCs/>
          <w:sz w:val="24"/>
          <w:szCs w:val="24"/>
        </w:rPr>
      </w:pPr>
    </w:p>
    <w:p w:rsidR="00587240" w:rsidRPr="00587240" w:rsidRDefault="00587240" w:rsidP="00587240">
      <w:pPr>
        <w:spacing w:after="0" w:line="276" w:lineRule="auto"/>
        <w:ind w:firstLine="709"/>
        <w:contextualSpacing/>
        <w:rPr>
          <w:rFonts w:ascii="Times New Roman" w:eastAsia="Calibri" w:hAnsi="Times New Roman" w:cs="Times New Roman"/>
          <w:b/>
          <w:sz w:val="24"/>
          <w:szCs w:val="24"/>
        </w:rPr>
      </w:pPr>
      <w:r w:rsidRPr="00587240">
        <w:rPr>
          <w:rFonts w:ascii="Times New Roman" w:eastAsia="Calibri" w:hAnsi="Times New Roman" w:cs="Times New Roman"/>
          <w:b/>
          <w:sz w:val="24"/>
          <w:szCs w:val="24"/>
        </w:rPr>
        <w:t>3.2.1. Основные печатные и/или электронные издания</w:t>
      </w:r>
    </w:p>
    <w:p w:rsidR="00587240" w:rsidRPr="00587240" w:rsidRDefault="00587240" w:rsidP="00587240">
      <w:pPr>
        <w:spacing w:after="0" w:line="276" w:lineRule="auto"/>
        <w:ind w:firstLine="709"/>
        <w:contextualSpacing/>
        <w:jc w:val="both"/>
        <w:rPr>
          <w:rFonts w:ascii="Times New Roman" w:eastAsia="Calibri" w:hAnsi="Times New Roman" w:cs="Times New Roman"/>
          <w:bCs/>
          <w:iCs/>
          <w:sz w:val="24"/>
          <w:szCs w:val="24"/>
        </w:rPr>
      </w:pPr>
      <w:r w:rsidRPr="00587240">
        <w:rPr>
          <w:rFonts w:ascii="Times New Roman" w:eastAsia="Calibri" w:hAnsi="Times New Roman" w:cs="Times New Roman"/>
          <w:bCs/>
          <w:iCs/>
          <w:sz w:val="24"/>
          <w:szCs w:val="24"/>
        </w:rPr>
        <w:t xml:space="preserve">1. Ермаков, А. С.  Оборудование швейного производства: учебное пособие для среднего профессионального образования / А. С. Ермаков. — 2-е изд., </w:t>
      </w:r>
      <w:proofErr w:type="spellStart"/>
      <w:r w:rsidRPr="00587240">
        <w:rPr>
          <w:rFonts w:ascii="Times New Roman" w:eastAsia="Calibri" w:hAnsi="Times New Roman" w:cs="Times New Roman"/>
          <w:bCs/>
          <w:iCs/>
          <w:sz w:val="24"/>
          <w:szCs w:val="24"/>
        </w:rPr>
        <w:t>испр</w:t>
      </w:r>
      <w:proofErr w:type="spellEnd"/>
      <w:proofErr w:type="gramStart"/>
      <w:r w:rsidRPr="00587240">
        <w:rPr>
          <w:rFonts w:ascii="Times New Roman" w:eastAsia="Calibri" w:hAnsi="Times New Roman" w:cs="Times New Roman"/>
          <w:bCs/>
          <w:iCs/>
          <w:sz w:val="24"/>
          <w:szCs w:val="24"/>
        </w:rPr>
        <w:t>.</w:t>
      </w:r>
      <w:proofErr w:type="gramEnd"/>
      <w:r w:rsidRPr="00587240">
        <w:rPr>
          <w:rFonts w:ascii="Times New Roman" w:eastAsia="Calibri" w:hAnsi="Times New Roman" w:cs="Times New Roman"/>
          <w:bCs/>
          <w:iCs/>
          <w:sz w:val="24"/>
          <w:szCs w:val="24"/>
        </w:rPr>
        <w:t xml:space="preserve"> и доп. — Москва: Издательство </w:t>
      </w:r>
      <w:proofErr w:type="spellStart"/>
      <w:r w:rsidRPr="00587240">
        <w:rPr>
          <w:rFonts w:ascii="Times New Roman" w:eastAsia="Calibri" w:hAnsi="Times New Roman" w:cs="Times New Roman"/>
          <w:bCs/>
          <w:iCs/>
          <w:sz w:val="24"/>
          <w:szCs w:val="24"/>
        </w:rPr>
        <w:t>Юрайт</w:t>
      </w:r>
      <w:proofErr w:type="spellEnd"/>
      <w:r w:rsidRPr="00587240">
        <w:rPr>
          <w:rFonts w:ascii="Times New Roman" w:eastAsia="Calibri" w:hAnsi="Times New Roman" w:cs="Times New Roman"/>
          <w:bCs/>
          <w:iCs/>
          <w:sz w:val="24"/>
          <w:szCs w:val="24"/>
        </w:rPr>
        <w:t xml:space="preserve">, 2022. — 259 с. — (Профессиональное образование). — ISBN 978-5-534-07297-6. — </w:t>
      </w:r>
      <w:proofErr w:type="gramStart"/>
      <w:r w:rsidRPr="00587240">
        <w:rPr>
          <w:rFonts w:ascii="Times New Roman" w:eastAsia="Calibri" w:hAnsi="Times New Roman" w:cs="Times New Roman"/>
          <w:bCs/>
          <w:iCs/>
          <w:sz w:val="24"/>
          <w:szCs w:val="24"/>
        </w:rPr>
        <w:t>Текст :</w:t>
      </w:r>
      <w:proofErr w:type="gramEnd"/>
      <w:r w:rsidRPr="00587240">
        <w:rPr>
          <w:rFonts w:ascii="Times New Roman" w:eastAsia="Calibri" w:hAnsi="Times New Roman" w:cs="Times New Roman"/>
          <w:bCs/>
          <w:iCs/>
          <w:sz w:val="24"/>
          <w:szCs w:val="24"/>
        </w:rPr>
        <w:t xml:space="preserve"> электронный // Образовательная платформа </w:t>
      </w:r>
      <w:proofErr w:type="spellStart"/>
      <w:r w:rsidRPr="00587240">
        <w:rPr>
          <w:rFonts w:ascii="Times New Roman" w:eastAsia="Calibri" w:hAnsi="Times New Roman" w:cs="Times New Roman"/>
          <w:bCs/>
          <w:iCs/>
          <w:sz w:val="24"/>
          <w:szCs w:val="24"/>
        </w:rPr>
        <w:t>Юрайт</w:t>
      </w:r>
      <w:proofErr w:type="spellEnd"/>
      <w:r w:rsidRPr="00587240">
        <w:rPr>
          <w:rFonts w:ascii="Times New Roman" w:eastAsia="Calibri" w:hAnsi="Times New Roman" w:cs="Times New Roman"/>
          <w:bCs/>
          <w:iCs/>
          <w:sz w:val="24"/>
          <w:szCs w:val="24"/>
        </w:rPr>
        <w:t xml:space="preserve"> [сайт]. — URL: https://urait.ru/bcode/490774</w:t>
      </w:r>
    </w:p>
    <w:p w:rsidR="00587240" w:rsidRPr="00587240" w:rsidRDefault="00587240" w:rsidP="00587240">
      <w:pPr>
        <w:spacing w:after="0" w:line="276" w:lineRule="auto"/>
        <w:ind w:firstLine="709"/>
        <w:contextualSpacing/>
        <w:jc w:val="both"/>
        <w:rPr>
          <w:rFonts w:ascii="Times New Roman" w:eastAsia="Calibri" w:hAnsi="Times New Roman" w:cs="Times New Roman"/>
          <w:bCs/>
          <w:i/>
          <w:sz w:val="24"/>
          <w:szCs w:val="24"/>
        </w:rPr>
      </w:pPr>
      <w:r w:rsidRPr="00587240">
        <w:rPr>
          <w:rFonts w:ascii="Times New Roman" w:eastAsia="Calibri" w:hAnsi="Times New Roman" w:cs="Times New Roman"/>
          <w:bCs/>
          <w:iCs/>
          <w:sz w:val="24"/>
          <w:szCs w:val="24"/>
        </w:rPr>
        <w:t xml:space="preserve">2.Бодяло, Н. Н. Технология подготовительно-раскройного производства: учебное пособие / Н. Н. </w:t>
      </w:r>
      <w:proofErr w:type="spellStart"/>
      <w:r w:rsidRPr="00587240">
        <w:rPr>
          <w:rFonts w:ascii="Times New Roman" w:eastAsia="Calibri" w:hAnsi="Times New Roman" w:cs="Times New Roman"/>
          <w:bCs/>
          <w:iCs/>
          <w:sz w:val="24"/>
          <w:szCs w:val="24"/>
        </w:rPr>
        <w:t>Бодяло</w:t>
      </w:r>
      <w:proofErr w:type="spellEnd"/>
      <w:r w:rsidRPr="00587240">
        <w:rPr>
          <w:rFonts w:ascii="Times New Roman" w:eastAsia="Calibri" w:hAnsi="Times New Roman" w:cs="Times New Roman"/>
          <w:bCs/>
          <w:iCs/>
          <w:sz w:val="24"/>
          <w:szCs w:val="24"/>
        </w:rPr>
        <w:t xml:space="preserve">, Д. К. </w:t>
      </w:r>
      <w:proofErr w:type="spellStart"/>
      <w:r w:rsidRPr="00587240">
        <w:rPr>
          <w:rFonts w:ascii="Times New Roman" w:eastAsia="Calibri" w:hAnsi="Times New Roman" w:cs="Times New Roman"/>
          <w:bCs/>
          <w:iCs/>
          <w:sz w:val="24"/>
          <w:szCs w:val="24"/>
        </w:rPr>
        <w:t>Панкевич</w:t>
      </w:r>
      <w:proofErr w:type="spellEnd"/>
      <w:r w:rsidRPr="00587240">
        <w:rPr>
          <w:rFonts w:ascii="Times New Roman" w:eastAsia="Calibri" w:hAnsi="Times New Roman" w:cs="Times New Roman"/>
          <w:bCs/>
          <w:iCs/>
          <w:sz w:val="24"/>
          <w:szCs w:val="24"/>
        </w:rPr>
        <w:t xml:space="preserve">. — Минск: Республиканский институт профессионального образования (РИПО), 2020. — 124 c. — ISBN 978-985-7234-11-0. — Текст: электронный // Электронный ресурс цифровой образовательной среды СПО </w:t>
      </w:r>
      <w:proofErr w:type="spellStart"/>
      <w:r w:rsidRPr="00587240">
        <w:rPr>
          <w:rFonts w:ascii="Times New Roman" w:eastAsia="Calibri" w:hAnsi="Times New Roman" w:cs="Times New Roman"/>
          <w:bCs/>
          <w:iCs/>
          <w:sz w:val="24"/>
          <w:szCs w:val="24"/>
        </w:rPr>
        <w:t>PROFобразование</w:t>
      </w:r>
      <w:proofErr w:type="spellEnd"/>
      <w:r w:rsidRPr="00587240">
        <w:rPr>
          <w:rFonts w:ascii="Times New Roman" w:eastAsia="Calibri" w:hAnsi="Times New Roman" w:cs="Times New Roman"/>
          <w:bCs/>
          <w:iCs/>
          <w:sz w:val="24"/>
          <w:szCs w:val="24"/>
        </w:rPr>
        <w:t xml:space="preserve">: [сайт]. — URL: https://profspo.ru/books/100392 (дата обращения: 14.01.2022). — Режим доступа: для </w:t>
      </w:r>
      <w:proofErr w:type="spellStart"/>
      <w:r w:rsidRPr="00587240">
        <w:rPr>
          <w:rFonts w:ascii="Times New Roman" w:eastAsia="Calibri" w:hAnsi="Times New Roman" w:cs="Times New Roman"/>
          <w:bCs/>
          <w:iCs/>
          <w:sz w:val="24"/>
          <w:szCs w:val="24"/>
        </w:rPr>
        <w:t>авторизир</w:t>
      </w:r>
      <w:proofErr w:type="spellEnd"/>
      <w:r w:rsidRPr="00587240">
        <w:rPr>
          <w:rFonts w:ascii="Times New Roman" w:eastAsia="Calibri" w:hAnsi="Times New Roman" w:cs="Times New Roman"/>
          <w:bCs/>
          <w:iCs/>
          <w:sz w:val="24"/>
          <w:szCs w:val="24"/>
        </w:rPr>
        <w:t>. Пользователей.</w:t>
      </w:r>
    </w:p>
    <w:p w:rsidR="00587240" w:rsidRPr="00587240" w:rsidRDefault="00587240" w:rsidP="00587240">
      <w:pPr>
        <w:spacing w:after="0" w:line="276" w:lineRule="auto"/>
        <w:ind w:firstLine="709"/>
        <w:contextualSpacing/>
        <w:jc w:val="both"/>
        <w:rPr>
          <w:rFonts w:ascii="Times New Roman" w:eastAsia="Times New Roman" w:hAnsi="Times New Roman" w:cs="Times New Roman"/>
          <w:sz w:val="24"/>
          <w:szCs w:val="24"/>
          <w:lang w:eastAsia="ru-RU"/>
        </w:rPr>
      </w:pPr>
    </w:p>
    <w:p w:rsidR="00587240" w:rsidRPr="00587240" w:rsidRDefault="00587240" w:rsidP="00587240">
      <w:pPr>
        <w:suppressAutoHyphens/>
        <w:spacing w:after="0" w:line="276" w:lineRule="auto"/>
        <w:ind w:firstLine="709"/>
        <w:contextualSpacing/>
        <w:rPr>
          <w:rFonts w:ascii="Times New Roman" w:eastAsia="Calibri" w:hAnsi="Times New Roman" w:cs="Times New Roman"/>
          <w:bCs/>
          <w:i/>
          <w:sz w:val="24"/>
          <w:szCs w:val="24"/>
        </w:rPr>
      </w:pPr>
      <w:r w:rsidRPr="00587240">
        <w:rPr>
          <w:rFonts w:ascii="Times New Roman" w:eastAsia="Calibri" w:hAnsi="Times New Roman" w:cs="Times New Roman"/>
          <w:b/>
          <w:bCs/>
          <w:sz w:val="24"/>
          <w:szCs w:val="24"/>
        </w:rPr>
        <w:t xml:space="preserve">3.2.2. Дополнительные источники </w:t>
      </w:r>
      <w:r w:rsidRPr="00587240">
        <w:rPr>
          <w:rFonts w:ascii="Times New Roman" w:eastAsia="Calibri" w:hAnsi="Times New Roman" w:cs="Times New Roman"/>
          <w:bCs/>
          <w:i/>
          <w:sz w:val="24"/>
          <w:szCs w:val="24"/>
        </w:rPr>
        <w:t>(при необходимости)</w:t>
      </w:r>
    </w:p>
    <w:p w:rsidR="00587240" w:rsidRPr="00587240" w:rsidRDefault="00587240" w:rsidP="00587240">
      <w:pPr>
        <w:spacing w:after="200" w:line="276" w:lineRule="auto"/>
        <w:ind w:firstLine="709"/>
        <w:jc w:val="both"/>
        <w:rPr>
          <w:rFonts w:ascii="Times New Roman" w:eastAsia="Calibri" w:hAnsi="Times New Roman" w:cs="Times New Roman"/>
          <w:bCs/>
          <w:i/>
          <w:sz w:val="24"/>
          <w:szCs w:val="24"/>
        </w:rPr>
      </w:pPr>
    </w:p>
    <w:p w:rsidR="00587240" w:rsidRPr="00587240" w:rsidRDefault="00587240" w:rsidP="00587240">
      <w:pPr>
        <w:keepNext/>
        <w:spacing w:after="120" w:line="240" w:lineRule="auto"/>
        <w:jc w:val="center"/>
        <w:outlineLvl w:val="0"/>
        <w:rPr>
          <w:rFonts w:ascii="Times New Roman" w:eastAsia="Segoe UI" w:hAnsi="Times New Roman" w:cs="Times New Roman"/>
          <w:caps/>
          <w:kern w:val="32"/>
          <w:sz w:val="24"/>
          <w:szCs w:val="24"/>
          <w:lang w:val="x-none" w:eastAsia="x-none"/>
        </w:rPr>
      </w:pPr>
      <w:bookmarkStart w:id="25" w:name="_Toc152334674"/>
      <w:bookmarkStart w:id="26" w:name="_Toc156820320"/>
      <w:r w:rsidRPr="00587240">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587240">
        <w:rPr>
          <w:rFonts w:ascii="Times New Roman" w:eastAsia="Segoe UI" w:hAnsi="Times New Roman" w:cs="Times New Roman"/>
          <w:b/>
          <w:bCs/>
          <w:caps/>
          <w:kern w:val="32"/>
          <w:sz w:val="24"/>
          <w:szCs w:val="24"/>
          <w:lang w:val="x-none" w:eastAsia="x-none"/>
        </w:rPr>
        <w:br/>
        <w:t>профессионального модуля</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5149"/>
        <w:gridCol w:w="2703"/>
      </w:tblGrid>
      <w:tr w:rsidR="00587240" w:rsidRPr="00587240" w:rsidTr="00752363">
        <w:trPr>
          <w:trHeight w:val="23"/>
        </w:trPr>
        <w:tc>
          <w:tcPr>
            <w:tcW w:w="799" w:type="pct"/>
          </w:tcPr>
          <w:p w:rsidR="00587240" w:rsidRPr="00587240" w:rsidRDefault="00587240" w:rsidP="00587240">
            <w:pPr>
              <w:suppressAutoHyphens/>
              <w:spacing w:after="0" w:line="240" w:lineRule="auto"/>
              <w:contextualSpacing/>
              <w:jc w:val="center"/>
              <w:rPr>
                <w:rFonts w:ascii="Times New Roman" w:eastAsia="Calibri" w:hAnsi="Times New Roman" w:cs="Times New Roman"/>
                <w:b/>
                <w:iCs/>
                <w:sz w:val="24"/>
                <w:szCs w:val="24"/>
              </w:rPr>
            </w:pPr>
            <w:bookmarkStart w:id="27" w:name="_Hlk152334357"/>
            <w:r w:rsidRPr="00587240">
              <w:rPr>
                <w:rFonts w:ascii="Times New Roman" w:eastAsia="Calibri" w:hAnsi="Times New Roman" w:cs="Times New Roman"/>
                <w:b/>
                <w:iCs/>
                <w:sz w:val="24"/>
                <w:szCs w:val="24"/>
              </w:rPr>
              <w:t>Код ПК, ОК</w:t>
            </w:r>
          </w:p>
        </w:tc>
        <w:tc>
          <w:tcPr>
            <w:tcW w:w="2755" w:type="pct"/>
            <w:vAlign w:val="center"/>
          </w:tcPr>
          <w:p w:rsidR="00587240" w:rsidRPr="00587240" w:rsidRDefault="00587240" w:rsidP="00587240">
            <w:pPr>
              <w:suppressAutoHyphens/>
              <w:spacing w:after="0" w:line="240" w:lineRule="auto"/>
              <w:contextualSpacing/>
              <w:jc w:val="center"/>
              <w:rPr>
                <w:rFonts w:ascii="Times New Roman" w:eastAsia="Calibri" w:hAnsi="Times New Roman" w:cs="Times New Roman"/>
                <w:b/>
                <w:iCs/>
                <w:sz w:val="24"/>
                <w:szCs w:val="24"/>
              </w:rPr>
            </w:pPr>
            <w:r w:rsidRPr="00587240">
              <w:rPr>
                <w:rFonts w:ascii="Times New Roman" w:eastAsia="Calibri" w:hAnsi="Times New Roman" w:cs="Times New Roman"/>
                <w:b/>
                <w:iCs/>
                <w:sz w:val="24"/>
                <w:szCs w:val="24"/>
              </w:rPr>
              <w:t xml:space="preserve">Критерии оценки результата </w:t>
            </w:r>
            <w:r w:rsidRPr="00587240">
              <w:rPr>
                <w:rFonts w:ascii="Times New Roman" w:eastAsia="Calibri" w:hAnsi="Times New Roman" w:cs="Times New Roman"/>
                <w:b/>
                <w:iCs/>
                <w:sz w:val="24"/>
                <w:szCs w:val="24"/>
              </w:rPr>
              <w:br/>
              <w:t>(показатели освоенности компетенций)</w:t>
            </w:r>
          </w:p>
        </w:tc>
        <w:tc>
          <w:tcPr>
            <w:tcW w:w="1446" w:type="pct"/>
            <w:vAlign w:val="center"/>
          </w:tcPr>
          <w:p w:rsidR="00587240" w:rsidRPr="00587240" w:rsidRDefault="00587240" w:rsidP="00587240">
            <w:pPr>
              <w:suppressAutoHyphens/>
              <w:spacing w:after="0" w:line="240" w:lineRule="auto"/>
              <w:contextualSpacing/>
              <w:jc w:val="center"/>
              <w:rPr>
                <w:rFonts w:ascii="Times New Roman" w:eastAsia="Calibri" w:hAnsi="Times New Roman" w:cs="Times New Roman"/>
                <w:b/>
                <w:iCs/>
                <w:sz w:val="24"/>
                <w:szCs w:val="24"/>
              </w:rPr>
            </w:pPr>
            <w:r w:rsidRPr="00587240">
              <w:rPr>
                <w:rFonts w:ascii="Times New Roman" w:eastAsia="Calibri" w:hAnsi="Times New Roman" w:cs="Times New Roman"/>
                <w:b/>
                <w:iCs/>
                <w:sz w:val="24"/>
                <w:szCs w:val="24"/>
              </w:rPr>
              <w:t>Формы контроля и методы оценки</w:t>
            </w:r>
            <w:r w:rsidRPr="00587240">
              <w:rPr>
                <w:rFonts w:ascii="Times New Roman" w:eastAsia="Calibri" w:hAnsi="Times New Roman" w:cs="Times New Roman"/>
                <w:b/>
                <w:iCs/>
                <w:sz w:val="24"/>
                <w:szCs w:val="24"/>
                <w:vertAlign w:val="superscript"/>
              </w:rPr>
              <w:footnoteReference w:id="4"/>
            </w: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ПК 1.1</w:t>
            </w:r>
          </w:p>
        </w:tc>
        <w:tc>
          <w:tcPr>
            <w:tcW w:w="2755"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умение устранять мелкие неполадки в работе обслуживаемого оборудования</w:t>
            </w:r>
          </w:p>
        </w:tc>
        <w:tc>
          <w:tcPr>
            <w:tcW w:w="1446" w:type="pct"/>
            <w:vMerge w:val="restar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 xml:space="preserve">Контрольные работы, тестирование, экзамен. Интерпретация </w:t>
            </w:r>
            <w:r w:rsidRPr="00587240">
              <w:rPr>
                <w:rFonts w:ascii="Times New Roman" w:eastAsia="Calibri" w:hAnsi="Times New Roman" w:cs="Times New Roman"/>
                <w:iCs/>
                <w:sz w:val="24"/>
                <w:szCs w:val="24"/>
              </w:rPr>
              <w:lastRenderedPageBreak/>
              <w:t>результатов и экспертное наблюдение за ходом выполнения практических и лабораторных заданий, оценка решения ситуационных задач, оценка тестового контроля.</w:t>
            </w: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lastRenderedPageBreak/>
              <w:t>ПК 1.2</w:t>
            </w:r>
          </w:p>
        </w:tc>
        <w:tc>
          <w:tcPr>
            <w:tcW w:w="2755"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способность анализировать техническую документацию общего и специализированного назначения, применяемую в общем производстве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 xml:space="preserve">Умеет определять визуально или с использованием приборов механические повреждения и нормативные показатели работы </w:t>
            </w:r>
            <w:proofErr w:type="spellStart"/>
            <w:r w:rsidRPr="00587240">
              <w:rPr>
                <w:rFonts w:ascii="Times New Roman" w:eastAsia="Calibri" w:hAnsi="Times New Roman" w:cs="Times New Roman"/>
                <w:iCs/>
                <w:sz w:val="24"/>
                <w:szCs w:val="24"/>
              </w:rPr>
              <w:t>КИПиА</w:t>
            </w:r>
            <w:proofErr w:type="spellEnd"/>
            <w:r w:rsidRPr="00587240">
              <w:rPr>
                <w:rFonts w:ascii="Times New Roman" w:eastAsia="Calibri" w:hAnsi="Times New Roman" w:cs="Times New Roman"/>
                <w:iCs/>
                <w:sz w:val="24"/>
                <w:szCs w:val="24"/>
              </w:rPr>
              <w:t>,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 xml:space="preserve">Предпринимает необходимые действия при отклонении от нормативных фактических значений параметров работы </w:t>
            </w:r>
            <w:proofErr w:type="spellStart"/>
            <w:r w:rsidRPr="00587240">
              <w:rPr>
                <w:rFonts w:ascii="Times New Roman" w:eastAsia="Calibri" w:hAnsi="Times New Roman" w:cs="Times New Roman"/>
                <w:iCs/>
                <w:sz w:val="24"/>
                <w:szCs w:val="24"/>
              </w:rPr>
              <w:t>КИПиА</w:t>
            </w:r>
            <w:proofErr w:type="spellEnd"/>
            <w:r w:rsidRPr="00587240">
              <w:rPr>
                <w:rFonts w:ascii="Times New Roman" w:eastAsia="Calibri" w:hAnsi="Times New Roman" w:cs="Times New Roman"/>
                <w:iCs/>
                <w:sz w:val="24"/>
                <w:szCs w:val="24"/>
              </w:rPr>
              <w:t>,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умение выполнять контроль соответствия эксплуатационно-технологических параметров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Пользуется инструментом для устранения выявленных неисправностей в работе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 xml:space="preserve">Демонстрирует умение анализировать сменное задание и информацию о выявленных проблемах с </w:t>
            </w:r>
            <w:proofErr w:type="spellStart"/>
            <w:r w:rsidRPr="00587240">
              <w:rPr>
                <w:rFonts w:ascii="Times New Roman" w:eastAsia="Calibri" w:hAnsi="Times New Roman" w:cs="Times New Roman"/>
                <w:iCs/>
                <w:sz w:val="24"/>
                <w:szCs w:val="24"/>
              </w:rPr>
              <w:t>КИПиА</w:t>
            </w:r>
            <w:proofErr w:type="spellEnd"/>
            <w:r w:rsidRPr="00587240">
              <w:rPr>
                <w:rFonts w:ascii="Times New Roman" w:eastAsia="Calibri" w:hAnsi="Times New Roman" w:cs="Times New Roman"/>
                <w:iCs/>
                <w:sz w:val="24"/>
                <w:szCs w:val="24"/>
              </w:rPr>
              <w:t>, агрегатами, оборудованием, машинами, технологическими установками и автоматическими линиями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способность предотвращать повторяющиеся неполадки в работе агрегатов, оборудования, машин, технологических установок и автоматических линий общего производства текстильных изделий и одежды из-за ошибок в их эксплуатации</w:t>
            </w:r>
          </w:p>
        </w:tc>
        <w:tc>
          <w:tcPr>
            <w:tcW w:w="1446" w:type="pct"/>
            <w:vMerge/>
          </w:tcPr>
          <w:p w:rsidR="00587240" w:rsidRPr="00587240" w:rsidDel="009D5E3A" w:rsidRDefault="00587240" w:rsidP="00587240">
            <w:pPr>
              <w:suppressAutoHyphens/>
              <w:spacing w:after="0" w:line="240" w:lineRule="auto"/>
              <w:contextualSpacing/>
              <w:rPr>
                <w:rFonts w:ascii="Times New Roman" w:eastAsia="Calibri" w:hAnsi="Times New Roman" w:cs="Times New Roman"/>
                <w:iCs/>
                <w:sz w:val="24"/>
                <w:szCs w:val="24"/>
              </w:rPr>
            </w:pP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lastRenderedPageBreak/>
              <w:t>ПК 1.3</w:t>
            </w:r>
          </w:p>
        </w:tc>
        <w:tc>
          <w:tcPr>
            <w:tcW w:w="2755"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умение предотвращать нарушения норм и правил охраны труда при работе на агрегатах, оборудовании, машинах, технологических установках и автоматических линиях общего производства текстильных изделий и одежды из-за ошибок в их эксплуатации.</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lastRenderedPageBreak/>
              <w:t xml:space="preserve">Эффективно выполняет последовательность действий при возникновении аварийных ситуаций в работе </w:t>
            </w:r>
            <w:proofErr w:type="spellStart"/>
            <w:r w:rsidRPr="00587240">
              <w:rPr>
                <w:rFonts w:ascii="Times New Roman" w:eastAsia="Calibri" w:hAnsi="Times New Roman" w:cs="Times New Roman"/>
                <w:iCs/>
                <w:sz w:val="24"/>
                <w:szCs w:val="24"/>
              </w:rPr>
              <w:t>КИПиА</w:t>
            </w:r>
            <w:proofErr w:type="spellEnd"/>
            <w:r w:rsidRPr="00587240">
              <w:rPr>
                <w:rFonts w:ascii="Times New Roman" w:eastAsia="Calibri" w:hAnsi="Times New Roman" w:cs="Times New Roman"/>
                <w:iCs/>
                <w:sz w:val="24"/>
                <w:szCs w:val="24"/>
              </w:rPr>
              <w:t>, агрегатов, оборудования, машин, технологических установок и автоматических линий общего производства текстильных изделий и одежды.</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Демонстрирует способность применять средства индивидуальной и коллективной защиты, средства пожаротушения и пользоваться аварийным инструментом в аварийных ситуациях</w:t>
            </w:r>
          </w:p>
        </w:tc>
        <w:tc>
          <w:tcPr>
            <w:tcW w:w="1446" w:type="pct"/>
            <w:vMerge/>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lastRenderedPageBreak/>
              <w:t>ОК 01</w:t>
            </w:r>
          </w:p>
        </w:tc>
        <w:tc>
          <w:tcPr>
            <w:tcW w:w="2755" w:type="pct"/>
          </w:tcPr>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Демонстрирует точность распознавания сложных проблемных ситуаций в различных контекстах;</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демонстрирует адекватность анализа сложных ситуаций при решении задач профессиональной деятельности;</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оптимально определяет этапы решения задачи;</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адекватно определяет потребность в информации;</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адекватно определяет источники нужных ресурсов;</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разрабатывает детальный план действий;</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правильно оценивает риски на каждом шагу;</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sz w:val="24"/>
              </w:rPr>
              <w:t>точно оценивает плюсы и минусы полученного результата, своего плана и его реализации, формирует предложения критериев оценки и рекомендаций по улучшению плана</w:t>
            </w:r>
          </w:p>
        </w:tc>
        <w:tc>
          <w:tcPr>
            <w:tcW w:w="1446" w:type="pct"/>
            <w:vMerge w:val="restart"/>
          </w:tcPr>
          <w:p w:rsidR="00587240" w:rsidRPr="00587240" w:rsidRDefault="00587240" w:rsidP="00587240">
            <w:pPr>
              <w:spacing w:after="0" w:line="240" w:lineRule="auto"/>
              <w:ind w:left="67" w:hanging="22"/>
              <w:contextualSpacing/>
              <w:rPr>
                <w:rFonts w:ascii="Times New Roman" w:eastAsia="Calibri" w:hAnsi="Times New Roman" w:cs="Times New Roman"/>
                <w:sz w:val="24"/>
              </w:rPr>
            </w:pPr>
            <w:r w:rsidRPr="00587240">
              <w:rPr>
                <w:rFonts w:ascii="Times New Roman" w:eastAsia="Calibri" w:hAnsi="Times New Roman" w:cs="Times New Roman"/>
                <w:sz w:val="24"/>
              </w:rPr>
              <w:t>Экспертное наблюдение и оценка в процессе выполнения:</w:t>
            </w:r>
          </w:p>
          <w:p w:rsidR="00587240" w:rsidRPr="00587240" w:rsidRDefault="00587240" w:rsidP="00587240">
            <w:pPr>
              <w:spacing w:after="0" w:line="240" w:lineRule="auto"/>
              <w:ind w:left="67" w:hanging="22"/>
              <w:contextualSpacing/>
              <w:rPr>
                <w:rFonts w:ascii="Times New Roman" w:eastAsia="Calibri" w:hAnsi="Times New Roman" w:cs="Times New Roman"/>
                <w:sz w:val="24"/>
              </w:rPr>
            </w:pPr>
            <w:r w:rsidRPr="00587240">
              <w:rPr>
                <w:rFonts w:ascii="Times New Roman" w:eastAsia="Calibri" w:hAnsi="Times New Roman" w:cs="Times New Roman"/>
                <w:sz w:val="24"/>
              </w:rPr>
              <w:t>- заданий для практических/ лабораторных занятий;</w:t>
            </w:r>
          </w:p>
          <w:p w:rsidR="00587240" w:rsidRPr="00587240" w:rsidRDefault="00587240" w:rsidP="00587240">
            <w:pPr>
              <w:spacing w:after="0" w:line="240" w:lineRule="auto"/>
              <w:ind w:left="67" w:hanging="22"/>
              <w:contextualSpacing/>
              <w:rPr>
                <w:rFonts w:ascii="Times New Roman" w:eastAsia="Calibri" w:hAnsi="Times New Roman" w:cs="Times New Roman"/>
                <w:sz w:val="24"/>
              </w:rPr>
            </w:pPr>
            <w:r w:rsidRPr="00587240">
              <w:rPr>
                <w:rFonts w:ascii="Times New Roman" w:eastAsia="Calibri" w:hAnsi="Times New Roman" w:cs="Times New Roman"/>
                <w:sz w:val="24"/>
              </w:rPr>
              <w:t>- заданий по учебной и производственной практике;</w:t>
            </w:r>
          </w:p>
          <w:p w:rsidR="00587240" w:rsidRPr="00587240" w:rsidDel="009D5E3A"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sz w:val="24"/>
              </w:rPr>
              <w:t>- заданий для самостоятельной работы</w:t>
            </w: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ОК 02</w:t>
            </w:r>
          </w:p>
        </w:tc>
        <w:tc>
          <w:tcPr>
            <w:tcW w:w="2755" w:type="pct"/>
          </w:tcPr>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Осуществляет оптимальное планирование информационного поиска из широкого набора источников, необходимого для выполнения профессиональных задач;</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демонстрирует адекватность анализа полученной информации, точность выделения в ней главных аспектов;</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демонстрирует точность при структурировании отобранной информации в соответствии с параметрами поиска;</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sz w:val="24"/>
              </w:rPr>
              <w:t>адекватно интерпретирует полученную информацию в контексте профессиональной деятельности</w:t>
            </w:r>
          </w:p>
        </w:tc>
        <w:tc>
          <w:tcPr>
            <w:tcW w:w="1446" w:type="pct"/>
            <w:vMerge/>
          </w:tcPr>
          <w:p w:rsidR="00587240" w:rsidRPr="00587240" w:rsidDel="009D5E3A" w:rsidRDefault="00587240" w:rsidP="00587240">
            <w:pPr>
              <w:suppressAutoHyphens/>
              <w:spacing w:after="0" w:line="240" w:lineRule="auto"/>
              <w:contextualSpacing/>
              <w:rPr>
                <w:rFonts w:ascii="Times New Roman" w:eastAsia="Calibri" w:hAnsi="Times New Roman" w:cs="Times New Roman"/>
                <w:iCs/>
                <w:sz w:val="24"/>
                <w:szCs w:val="24"/>
              </w:rPr>
            </w:pP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ОК 07</w:t>
            </w:r>
          </w:p>
        </w:tc>
        <w:tc>
          <w:tcPr>
            <w:tcW w:w="2755" w:type="pct"/>
          </w:tcPr>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Соблюдает правила экологической безопасности при ведении профессиональной деятельности;</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sz w:val="24"/>
              </w:rPr>
              <w:t>Демонстрирует приемы обеспечения ресурсосбережения на рабочем месте</w:t>
            </w:r>
          </w:p>
        </w:tc>
        <w:tc>
          <w:tcPr>
            <w:tcW w:w="1446" w:type="pct"/>
            <w:vMerge/>
          </w:tcPr>
          <w:p w:rsidR="00587240" w:rsidRPr="00587240" w:rsidDel="009D5E3A" w:rsidRDefault="00587240" w:rsidP="00587240">
            <w:pPr>
              <w:suppressAutoHyphens/>
              <w:spacing w:after="0" w:line="240" w:lineRule="auto"/>
              <w:contextualSpacing/>
              <w:rPr>
                <w:rFonts w:ascii="Times New Roman" w:eastAsia="Calibri" w:hAnsi="Times New Roman" w:cs="Times New Roman"/>
                <w:iCs/>
                <w:sz w:val="24"/>
                <w:szCs w:val="24"/>
              </w:rPr>
            </w:pPr>
          </w:p>
        </w:tc>
      </w:tr>
      <w:tr w:rsidR="00587240" w:rsidRPr="00587240" w:rsidTr="00752363">
        <w:trPr>
          <w:trHeight w:val="23"/>
        </w:trPr>
        <w:tc>
          <w:tcPr>
            <w:tcW w:w="799" w:type="pct"/>
          </w:tcPr>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iCs/>
                <w:sz w:val="24"/>
                <w:szCs w:val="24"/>
              </w:rPr>
              <w:t>ОК 09</w:t>
            </w:r>
          </w:p>
        </w:tc>
        <w:tc>
          <w:tcPr>
            <w:tcW w:w="2755" w:type="pct"/>
          </w:tcPr>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Демонстрирует адекватность понимания общего смысла четко произнесенных высказываний на известные профессиональные темы);</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lastRenderedPageBreak/>
              <w:t>демонстрирует адекватность применения нормативной документации в профессиональной деятельности;</w:t>
            </w:r>
          </w:p>
          <w:p w:rsidR="00587240" w:rsidRPr="00587240" w:rsidRDefault="00587240" w:rsidP="00587240">
            <w:pPr>
              <w:spacing w:after="0" w:line="240" w:lineRule="auto"/>
              <w:rPr>
                <w:rFonts w:ascii="Times New Roman" w:eastAsia="Calibri" w:hAnsi="Times New Roman" w:cs="Times New Roman"/>
                <w:sz w:val="24"/>
              </w:rPr>
            </w:pPr>
            <w:r w:rsidRPr="00587240">
              <w:rPr>
                <w:rFonts w:ascii="Times New Roman" w:eastAsia="Calibri" w:hAnsi="Times New Roman" w:cs="Times New Roman"/>
                <w:sz w:val="24"/>
              </w:rPr>
              <w:t>точно, адекватно ситуации обосновывает и объясняет свои действия (текущие и планируемые);</w:t>
            </w:r>
          </w:p>
          <w:p w:rsidR="00587240" w:rsidRPr="00587240" w:rsidRDefault="00587240" w:rsidP="00587240">
            <w:pPr>
              <w:suppressAutoHyphens/>
              <w:spacing w:after="0" w:line="240" w:lineRule="auto"/>
              <w:contextualSpacing/>
              <w:rPr>
                <w:rFonts w:ascii="Times New Roman" w:eastAsia="Calibri" w:hAnsi="Times New Roman" w:cs="Times New Roman"/>
                <w:iCs/>
                <w:sz w:val="24"/>
                <w:szCs w:val="24"/>
              </w:rPr>
            </w:pPr>
            <w:r w:rsidRPr="00587240">
              <w:rPr>
                <w:rFonts w:ascii="Times New Roman" w:eastAsia="Calibri" w:hAnsi="Times New Roman" w:cs="Times New Roman"/>
                <w:sz w:val="24"/>
              </w:rPr>
              <w:t>корректно формирует простые связные сообщения на знакомые или интересующие профессиональные темы.</w:t>
            </w:r>
          </w:p>
        </w:tc>
        <w:tc>
          <w:tcPr>
            <w:tcW w:w="1446" w:type="pct"/>
            <w:vMerge/>
          </w:tcPr>
          <w:p w:rsidR="00587240" w:rsidRPr="00587240" w:rsidDel="009D5E3A" w:rsidRDefault="00587240" w:rsidP="00587240">
            <w:pPr>
              <w:suppressAutoHyphens/>
              <w:spacing w:after="0" w:line="240" w:lineRule="auto"/>
              <w:contextualSpacing/>
              <w:rPr>
                <w:rFonts w:ascii="Times New Roman" w:eastAsia="Calibri" w:hAnsi="Times New Roman" w:cs="Times New Roman"/>
                <w:iCs/>
                <w:sz w:val="24"/>
                <w:szCs w:val="24"/>
              </w:rPr>
            </w:pPr>
          </w:p>
        </w:tc>
      </w:tr>
      <w:bookmarkEnd w:id="27"/>
    </w:tbl>
    <w:p w:rsidR="00587240" w:rsidRPr="00587240" w:rsidRDefault="00587240" w:rsidP="00587240">
      <w:pPr>
        <w:spacing w:after="0" w:line="240" w:lineRule="auto"/>
        <w:rPr>
          <w:rFonts w:ascii="Times New Roman" w:eastAsia="Calibri" w:hAnsi="Times New Roman" w:cs="Times New Roman"/>
          <w:b/>
          <w:bCs/>
          <w:sz w:val="18"/>
          <w:szCs w:val="18"/>
        </w:rPr>
      </w:pPr>
    </w:p>
    <w:p w:rsidR="004975FA" w:rsidRDefault="00587240" w:rsidP="00587240">
      <w:r w:rsidRPr="00587240">
        <w:rPr>
          <w:rFonts w:ascii="Times New Roman" w:eastAsia="Calibri" w:hAnsi="Times New Roman" w:cs="Times New Roman"/>
          <w:b/>
          <w:bCs/>
          <w:sz w:val="24"/>
          <w:szCs w:val="24"/>
        </w:rPr>
        <w:br w:type="page"/>
      </w:r>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40" w:rsidRDefault="00587240" w:rsidP="00587240">
      <w:pPr>
        <w:spacing w:after="0" w:line="240" w:lineRule="auto"/>
      </w:pPr>
      <w:r>
        <w:separator/>
      </w:r>
    </w:p>
  </w:endnote>
  <w:endnote w:type="continuationSeparator" w:id="0">
    <w:p w:rsidR="00587240" w:rsidRDefault="00587240" w:rsidP="0058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40" w:rsidRDefault="00587240" w:rsidP="00587240">
      <w:pPr>
        <w:spacing w:after="0" w:line="240" w:lineRule="auto"/>
      </w:pPr>
      <w:r>
        <w:separator/>
      </w:r>
    </w:p>
  </w:footnote>
  <w:footnote w:type="continuationSeparator" w:id="0">
    <w:p w:rsidR="00587240" w:rsidRDefault="00587240" w:rsidP="00587240">
      <w:pPr>
        <w:spacing w:after="0" w:line="240" w:lineRule="auto"/>
      </w:pPr>
      <w:r>
        <w:continuationSeparator/>
      </w:r>
    </w:p>
  </w:footnote>
  <w:footnote w:id="1">
    <w:p w:rsidR="00587240" w:rsidRDefault="00587240" w:rsidP="00587240">
      <w:pPr>
        <w:pStyle w:val="a6"/>
        <w:rPr>
          <w:i/>
          <w:iCs/>
          <w:lang w:val="ru-RU"/>
        </w:rPr>
      </w:pPr>
      <w:r>
        <w:rPr>
          <w:rStyle w:val="a8"/>
        </w:rPr>
        <w:footnoteRef/>
      </w:r>
      <w:r>
        <w:rPr>
          <w:lang w:val="ru-RU"/>
        </w:rPr>
        <w:t xml:space="preserve"> </w:t>
      </w:r>
      <w:r>
        <w:rPr>
          <w:i/>
          <w:iCs/>
          <w:lang w:val="ru-RU"/>
        </w:rPr>
        <w:t>Берутся сведения, указанные по данному виду деятельности в п. 4.2.</w:t>
      </w:r>
    </w:p>
  </w:footnote>
  <w:footnote w:id="2">
    <w:p w:rsidR="00587240" w:rsidRPr="00EB5BB1" w:rsidRDefault="00587240" w:rsidP="00587240">
      <w:pPr>
        <w:pStyle w:val="a6"/>
        <w:jc w:val="both"/>
        <w:rPr>
          <w:sz w:val="18"/>
          <w:highlight w:val="red"/>
          <w:lang w:val="ru-RU"/>
        </w:rPr>
      </w:pPr>
      <w:r w:rsidRPr="00EB5BB1">
        <w:rPr>
          <w:rStyle w:val="a8"/>
          <w:sz w:val="18"/>
        </w:rPr>
        <w:footnoteRef/>
      </w:r>
      <w:r w:rsidRPr="00EB5BB1">
        <w:rPr>
          <w:sz w:val="18"/>
          <w:lang w:val="ru-RU"/>
        </w:rPr>
        <w:t xml:space="preserve"> </w:t>
      </w:r>
      <w:r w:rsidRPr="00EB5BB1">
        <w:rPr>
          <w:rStyle w:val="a9"/>
          <w:sz w:val="18"/>
          <w:lang w:val="ru-RU"/>
        </w:rPr>
        <w:t>Самостоятельная работа в рамках образовательной программы планируется образовательной организацией.</w:t>
      </w:r>
    </w:p>
  </w:footnote>
  <w:footnote w:id="3">
    <w:p w:rsidR="00587240" w:rsidRPr="005643D7" w:rsidRDefault="00587240" w:rsidP="00587240">
      <w:pPr>
        <w:pStyle w:val="a6"/>
        <w:rPr>
          <w:i/>
          <w:iCs/>
          <w:lang w:val="ru-RU"/>
        </w:rPr>
      </w:pPr>
      <w:r w:rsidRPr="005643D7">
        <w:rPr>
          <w:rStyle w:val="a8"/>
          <w:i/>
          <w:iCs/>
        </w:rPr>
        <w:footnoteRef/>
      </w:r>
      <w:r w:rsidRPr="005643D7">
        <w:rPr>
          <w:i/>
          <w:iCs/>
        </w:rPr>
        <w:t xml:space="preserve"> </w:t>
      </w:r>
      <w:r w:rsidRPr="005643D7">
        <w:rPr>
          <w:i/>
          <w:iCs/>
          <w:lang w:val="ru-RU"/>
        </w:rPr>
        <w:t>При рассредоточенной практике</w:t>
      </w:r>
      <w:r>
        <w:rPr>
          <w:i/>
          <w:iCs/>
          <w:lang w:val="ru-RU"/>
        </w:rPr>
        <w:t>.</w:t>
      </w:r>
    </w:p>
  </w:footnote>
  <w:footnote w:id="4">
    <w:p w:rsidR="00587240" w:rsidRPr="001377B2" w:rsidRDefault="00587240" w:rsidP="00587240">
      <w:pPr>
        <w:pStyle w:val="a6"/>
        <w:jc w:val="both"/>
        <w:rPr>
          <w:lang w:val="ru-RU"/>
        </w:rPr>
      </w:pPr>
      <w:r>
        <w:rPr>
          <w:rStyle w:val="a8"/>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40" w:rsidRDefault="00587240">
    <w:pPr>
      <w:pStyle w:val="a4"/>
      <w:jc w:val="center"/>
    </w:pPr>
    <w:r>
      <w:fldChar w:fldCharType="begin"/>
    </w:r>
    <w:r>
      <w:instrText xml:space="preserve"> PAGE   \* MERGEFORMAT </w:instrText>
    </w:r>
    <w:r>
      <w:fldChar w:fldCharType="separate"/>
    </w:r>
    <w:r>
      <w:rPr>
        <w:noProof/>
      </w:rPr>
      <w:t>48</w:t>
    </w:r>
    <w:r>
      <w:rPr>
        <w:noProof/>
      </w:rPr>
      <w:fldChar w:fldCharType="end"/>
    </w:r>
  </w:p>
  <w:p w:rsidR="00587240" w:rsidRDefault="0058724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rPr>
        <w:rFonts w:ascii="Times New Roman" w:hAnsi="Times New Roman" w:cs="Times New Roman"/>
      </w:rPr>
    </w:sdtEndPr>
    <w:sdtContent>
      <w:p w:rsidR="00587240" w:rsidRPr="001207E1" w:rsidRDefault="00587240">
        <w:pPr>
          <w:pStyle w:val="a4"/>
          <w:jc w:val="center"/>
          <w:rPr>
            <w:rFonts w:ascii="Times New Roman" w:hAnsi="Times New Roman" w:cs="Times New Roman"/>
          </w:rPr>
        </w:pPr>
        <w:r w:rsidRPr="001207E1">
          <w:rPr>
            <w:rFonts w:ascii="Times New Roman" w:hAnsi="Times New Roman" w:cs="Times New Roman"/>
          </w:rPr>
          <w:fldChar w:fldCharType="begin"/>
        </w:r>
        <w:r w:rsidRPr="001207E1">
          <w:rPr>
            <w:rFonts w:ascii="Times New Roman" w:hAnsi="Times New Roman" w:cs="Times New Roman"/>
          </w:rPr>
          <w:instrText>PAGE   \* MERGEFORMAT</w:instrText>
        </w:r>
        <w:r w:rsidRPr="001207E1">
          <w:rPr>
            <w:rFonts w:ascii="Times New Roman" w:hAnsi="Times New Roman" w:cs="Times New Roman"/>
          </w:rPr>
          <w:fldChar w:fldCharType="separate"/>
        </w:r>
        <w:r>
          <w:rPr>
            <w:rFonts w:ascii="Times New Roman" w:hAnsi="Times New Roman" w:cs="Times New Roman"/>
            <w:noProof/>
          </w:rPr>
          <w:t>6</w:t>
        </w:r>
        <w:r w:rsidRPr="001207E1">
          <w:rPr>
            <w:rFonts w:ascii="Times New Roman" w:hAnsi="Times New Roman" w:cs="Times New Roman"/>
          </w:rPr>
          <w:fldChar w:fldCharType="end"/>
        </w:r>
      </w:p>
    </w:sdtContent>
  </w:sdt>
  <w:p w:rsidR="00587240" w:rsidRDefault="0058724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19C5"/>
    <w:multiLevelType w:val="hybridMultilevel"/>
    <w:tmpl w:val="7CA2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F2"/>
    <w:rsid w:val="004975FA"/>
    <w:rsid w:val="00587240"/>
    <w:rsid w:val="00DA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56FED-7BA4-4EA6-8E5A-AD1D975A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2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7240"/>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587240"/>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587240"/>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
    <w:uiPriority w:val="99"/>
    <w:rsid w:val="00587240"/>
    <w:rPr>
      <w:rFonts w:cs="Times New Roman"/>
      <w:vertAlign w:val="superscript"/>
    </w:rPr>
  </w:style>
  <w:style w:type="character" w:styleId="a9">
    <w:name w:val="Emphasis"/>
    <w:qFormat/>
    <w:rsid w:val="00587240"/>
    <w:rPr>
      <w:rFonts w:ascii="Times New Roman" w:hAnsi="Times New Roman" w:cs="Times New Roman" w:hint="default"/>
      <w:i/>
      <w:iCs w:val="0"/>
    </w:rPr>
  </w:style>
  <w:style w:type="paragraph" w:customStyle="1" w:styleId="1">
    <w:name w:val="Знак сноски1"/>
    <w:basedOn w:val="a"/>
    <w:link w:val="a8"/>
    <w:uiPriority w:val="99"/>
    <w:rsid w:val="00587240"/>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5110</Words>
  <Characters>29130</Characters>
  <Application>Microsoft Office Word</Application>
  <DocSecurity>0</DocSecurity>
  <Lines>242</Lines>
  <Paragraphs>68</Paragraphs>
  <ScaleCrop>false</ScaleCrop>
  <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2024-07-11T10:31:00Z</dcterms:created>
  <dcterms:modified xsi:type="dcterms:W3CDTF">2024-07-11T10:31:00Z</dcterms:modified>
</cp:coreProperties>
</file>