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Тема урока:"Технология обработки текстовой информации"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Цели урока: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Образовательные: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Ознакомить учащихся с основными этапами обра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ботки текстовой информации.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Научить использовать инструменты текстового редактора для создания, редактирования и форматирования текста.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Сформировать навыки работы с текстовыми документами (ввод, редактирование, сохранение, печать).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Ознакомить с правилами оформления текстовых документов (шрифты, выравнивание, отступы, межстрочные интервалы).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Воспитательные: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Воспитать аккуратность и внимательность при работе с текстовой информацией.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Развить ответственность за выполнение задания и умение работать самостоятельно.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Сформировать культуру оформления документов (эстетическое восприятие текста).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Воспитать уважение к интеллектуальному труду (правильное использование и оформление информации).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Развивающие: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Развить логическое мышление через анализ и редактирование текста.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Развить навыки работы с компьютерной техникой и программным обеспечением.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Развить творческие способности через оформление текста (выбор шрифтов, цветов, структуры документа).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Развить умение работать в команде (если предусмотрены групповые задания).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Развить навыки самоконтроля и самооценки (анализ выполненной работы).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урока:"Технология обработки текстовой информации"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пользователь компьютера встречается с необходимостью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подготовки, редактирования, той или иной текстовой информации. Одними из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первых программ, созданных для компьютера, были системы обработки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текстов или, как их стали называть, текстовые редактор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Этапы обработки текста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1 Создание текста: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Ввод текста с клавиатуры.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Использование шаблонов (готовых форм для документов, например, резюме или письма).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Вставка текста из других источников (например, копирование из интернета).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 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"Чтобы создать текст, нужно открыть текстовый редактор и начать печатать. Например, вы можете написать сочинение или реферат."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2. Редактирование текста: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Исправление ошибок (орфографических, пунктуационных, грамматических).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Добавление или удаление текста.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Перемещение фрагментов текста (например, с помощью функции "Вырезать" и "Вставить").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"Если вы допустили ошибку, её можно исправить. Также вы можете добавить новые предложения или удалить ненужные фрагменты."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3. Форматирование текста: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Изменение шрифта (тип, размер, цвет).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Выравнивание текста (по левому краю, по центру, по правому краю, по ширине).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Установка отступов и межстрочных интервалов.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Добавление списков (нумерованных или маркированных).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Вставка изображений, таблиц и других элементов.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"Форматирование делает текст более удобным для чтения. Например, заголовок можно выделить крупным шрифтом и выровнять по центру."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Сохранение и печать: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Сохранение документа на компьютере (в форматах .docx, .pdf и других).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Печать документа (настройка полей, предварительный просмотр).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Пример:"После завершения работы документ нужно сохранить, чтобы не потерять данные. Также его можно распечатать."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закрепления материала: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Какие этапы обработки текста вы узнали?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Какие инструменты форматирования текста вы использовали?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- Как сохранить документ в формате PDF?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Домашнее 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законспектировать, выучить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для обратной связи: saida_murzabekova@mail.ru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ubu7VTLCo+XSyzj6yvkzRJZzGQ==">CgMxLjA4AHIhMURuY09DN0g5SWgxS21TT2lwbU9MdXNZUkFSTk13T1Y3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