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u w:val="single"/>
          <w:lang w:eastAsia="ru-RU"/>
        </w:rPr>
        <w:t>Практическое занятие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«Составление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 Решение практико-ориентированных теоретических заданий на свойства органических соединений отдельных классов».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u w:val="single"/>
          <w:lang w:eastAsia="ru-RU"/>
        </w:rPr>
        <w:t>Учебная цель</w:t>
      </w: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: изучить свойства органических соединений отдельных классов.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u w:val="single"/>
          <w:lang w:eastAsia="ru-RU"/>
        </w:rPr>
        <w:t>Учебные задачи</w:t>
      </w: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: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1.Научиться составлять уравнения химических реакций с участием органических веществ на основании их состава и строения.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Образовательные результаты, заявленные во ФГОС третьего поколения: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Студент должен: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иметь практический опыт: </w:t>
      </w: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составления уравнений химических реакций с участием органических веществ на основании их состава и строения.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знать: </w:t>
      </w: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алканы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циклоалканы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), непредельные (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алкены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алкины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алкадиены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соединения;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уметь:</w:t>
      </w: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 составлять уравнения химических реакций с участием органических веществ на основании их состава и строения.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Задачи практического занятия</w:t>
      </w: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:</w:t>
      </w:r>
    </w:p>
    <w:p w:rsidR="00626795" w:rsidRPr="00626795" w:rsidRDefault="00626795" w:rsidP="00626795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Повторить теоретический материал по теме практического занятия.</w:t>
      </w:r>
    </w:p>
    <w:p w:rsidR="00626795" w:rsidRPr="00626795" w:rsidRDefault="00626795" w:rsidP="00626795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Ответить на вопросы для закрепления теоретического материала.</w:t>
      </w:r>
    </w:p>
    <w:p w:rsidR="00626795" w:rsidRPr="00626795" w:rsidRDefault="00626795" w:rsidP="00626795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Выполнить задания по теме.</w:t>
      </w:r>
    </w:p>
    <w:p w:rsidR="00626795" w:rsidRPr="00626795" w:rsidRDefault="00626795" w:rsidP="00626795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Оформить отчет.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Обеспеченность занятия (средства обучения):</w:t>
      </w:r>
    </w:p>
    <w:p w:rsidR="00626795" w:rsidRPr="00626795" w:rsidRDefault="00626795" w:rsidP="00626795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Сборник методических указаний для студентов по выполнению практических занятий по учебной дисциплине «Химия».</w:t>
      </w:r>
    </w:p>
    <w:p w:rsidR="00626795" w:rsidRPr="00626795" w:rsidRDefault="00626795" w:rsidP="00626795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Таблица «Периодическая система химических элементов Д.И. Менделеева».</w:t>
      </w:r>
    </w:p>
    <w:p w:rsidR="00626795" w:rsidRPr="00626795" w:rsidRDefault="00626795" w:rsidP="00626795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Тетрадь для практических занятий в клетку.</w:t>
      </w:r>
    </w:p>
    <w:p w:rsidR="00626795" w:rsidRPr="00626795" w:rsidRDefault="00626795" w:rsidP="00626795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Карточки – задания.</w:t>
      </w:r>
    </w:p>
    <w:p w:rsidR="00626795" w:rsidRPr="00626795" w:rsidRDefault="00626795" w:rsidP="00626795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Калькулятор.</w:t>
      </w:r>
    </w:p>
    <w:p w:rsidR="00626795" w:rsidRPr="00626795" w:rsidRDefault="00626795" w:rsidP="00626795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Ручка.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i/>
          <w:iCs/>
          <w:color w:val="000000"/>
          <w:sz w:val="17"/>
          <w:szCs w:val="17"/>
          <w:lang w:eastAsia="ru-RU"/>
        </w:rPr>
        <w:t>Краткие теоретические и учебно-методические материалы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i/>
          <w:iCs/>
          <w:color w:val="000000"/>
          <w:sz w:val="17"/>
          <w:szCs w:val="17"/>
          <w:lang w:eastAsia="ru-RU"/>
        </w:rPr>
        <w:t>по теме практического занятия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см. материалы к практической работе № 7 (стр. 107)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Вопросы для закрепления теоретического материала к практическому занятию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Перечислите классы органических соединений.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Химические свойства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алканов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Химические свойства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алкенов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Химические свойства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алкинов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Химические свойства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алкадиенов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Химические свойства </w:t>
      </w: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аренов</w:t>
      </w:r>
      <w:proofErr w:type="spell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Химические свойства спиртов.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Химические свойства альдегидов и кетонов.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lastRenderedPageBreak/>
        <w:t>Химические свойства карбоновых кислот.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Химические свойства жиров.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Химические свойства аминов.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Химические свойства аминокислот.</w:t>
      </w:r>
    </w:p>
    <w:p w:rsidR="00626795" w:rsidRPr="00626795" w:rsidRDefault="00626795" w:rsidP="0062679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Химические свойства белков.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br/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Задания для практического занятия: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Ответьте на задания, выбрав цепочки превращения под номерами…(по указанию учителя).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ЦЕПОЧКА ПРЕВРАЩЕНИЙ ОРГАНИЧЕСКИХ СОЕДИНЕНИЙ</w:t>
      </w:r>
    </w:p>
    <w:tbl>
      <w:tblPr>
        <w:tblW w:w="58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8"/>
        <w:gridCol w:w="5392"/>
      </w:tblGrid>
      <w:tr w:rsidR="00626795" w:rsidRPr="00626795" w:rsidTr="00626795">
        <w:trPr>
          <w:trHeight w:val="48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48" w:lineRule="atLeast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48" w:lineRule="atLeast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Cl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OH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С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4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 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NO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NH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C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Cl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CaC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OH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OC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OH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ONa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С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С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С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ОН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С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СНО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С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СООН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С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С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proofErr w:type="gramStart"/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4</w:t>
            </w:r>
            <w:proofErr w:type="gramEnd"/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С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Сl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OH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OCH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3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CaC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Cl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OH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 xml:space="preserve">CO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O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12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O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6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 xml:space="preserve">OH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5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ONa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CaC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 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 xml:space="preserve">CHO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 xml:space="preserve">COOH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val="en-US" w:eastAsia="ru-RU"/>
              </w:rPr>
              <w:t xml:space="preserve"> C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3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COOC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2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val="en-US" w:eastAsia="ru-RU"/>
              </w:rPr>
              <w:t>H</w:t>
            </w:r>
            <w:r w:rsidRPr="00626795">
              <w:rPr>
                <w:rFonts w:ascii="PT Sans" w:eastAsia="Times New Roman" w:hAnsi="PT Sans" w:cs="Times New Roman"/>
                <w:color w:val="000000"/>
                <w:sz w:val="13"/>
                <w:szCs w:val="13"/>
                <w:vertAlign w:val="subscript"/>
                <w:lang w:val="en-US" w:eastAsia="ru-RU"/>
              </w:rPr>
              <w:t>5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Бензол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нитробензол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анилин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хлорид </w:t>
            </w:r>
            <w:proofErr w:type="spellStart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>фениламмони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я</w:t>
            </w:r>
            <w:proofErr w:type="spellEnd"/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Ацетилен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бензол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нитробензол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анили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Уксусный </w:t>
            </w:r>
            <w:proofErr w:type="gramStart"/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альдегид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уксусная</w:t>
            </w:r>
            <w:proofErr w:type="gramEnd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кислота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хлоруксусная кислота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аминоуксусная кислот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а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Пропаналь</w:t>
            </w:r>
            <w:proofErr w:type="spellEnd"/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>пропановая</w:t>
            </w:r>
            <w:proofErr w:type="spellEnd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кислота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2-хлорпропановая кислота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>аминопропановая</w:t>
            </w:r>
            <w:proofErr w:type="spellEnd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кислот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а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Этилен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этанол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бутадиен -1,3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бутадиеновый каучу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к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Пропан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2-хлорпропан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>пропен</w:t>
            </w:r>
            <w:proofErr w:type="spellEnd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полипропиле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Метан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ацетилен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этилен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полиэтиле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н</w:t>
            </w:r>
          </w:p>
        </w:tc>
      </w:tr>
      <w:tr w:rsidR="00626795" w:rsidRPr="00626795" w:rsidTr="00626795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795" w:rsidRPr="00626795" w:rsidRDefault="00626795" w:rsidP="00626795">
            <w:pPr>
              <w:spacing w:after="120" w:line="240" w:lineRule="auto"/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</w:pP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 xml:space="preserve">Ацетат натрия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этан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бромэтан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этанол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>диэтиловый</w:t>
            </w:r>
            <w:proofErr w:type="spellEnd"/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эфир </w:t>
            </w:r>
            <w:r w:rsidRPr="00626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626795">
              <w:rPr>
                <w:rFonts w:ascii="PT Sans" w:eastAsia="Times New Roman" w:hAnsi="PT Sans" w:cs="PT Sans"/>
                <w:color w:val="000000"/>
                <w:sz w:val="17"/>
                <w:szCs w:val="17"/>
                <w:lang w:eastAsia="ru-RU"/>
              </w:rPr>
              <w:t xml:space="preserve"> углекислый га</w:t>
            </w:r>
            <w:r w:rsidRPr="00626795">
              <w:rPr>
                <w:rFonts w:ascii="PT Sans" w:eastAsia="Times New Roman" w:hAnsi="PT Sans" w:cs="Times New Roman"/>
                <w:color w:val="000000"/>
                <w:sz w:val="17"/>
                <w:szCs w:val="17"/>
                <w:lang w:eastAsia="ru-RU"/>
              </w:rPr>
              <w:t>з</w:t>
            </w:r>
          </w:p>
        </w:tc>
      </w:tr>
    </w:tbl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Инструкция по выполнению практического занятия</w:t>
      </w:r>
    </w:p>
    <w:p w:rsidR="00626795" w:rsidRPr="00626795" w:rsidRDefault="00626795" w:rsidP="00626795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Уточните у преподавателя номер, необходимый для выполнения задания.</w:t>
      </w:r>
    </w:p>
    <w:p w:rsidR="00626795" w:rsidRPr="00626795" w:rsidRDefault="00626795" w:rsidP="00626795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Образец для выполнения: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i/>
          <w:iCs/>
          <w:color w:val="000000"/>
          <w:sz w:val="17"/>
          <w:szCs w:val="17"/>
          <w:lang w:eastAsia="ru-RU"/>
        </w:rPr>
        <w:t>Цепочка превращения №18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 xml:space="preserve">а б в </w:t>
      </w:r>
      <w:proofErr w:type="gramStart"/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г</w:t>
      </w:r>
      <w:proofErr w:type="gramEnd"/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Ацетат натрия </w:t>
      </w:r>
      <w:r w:rsidRPr="0062679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→</w:t>
      </w:r>
      <w:r w:rsidRPr="00626795">
        <w:rPr>
          <w:rFonts w:ascii="PT Sans" w:eastAsia="Times New Roman" w:hAnsi="PT Sans" w:cs="PT Sans"/>
          <w:color w:val="000000"/>
          <w:sz w:val="17"/>
          <w:szCs w:val="17"/>
          <w:lang w:eastAsia="ru-RU"/>
        </w:rPr>
        <w:t xml:space="preserve"> этан </w:t>
      </w:r>
      <w:r w:rsidRPr="0062679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→</w:t>
      </w:r>
      <w:r w:rsidRPr="00626795">
        <w:rPr>
          <w:rFonts w:ascii="PT Sans" w:eastAsia="Times New Roman" w:hAnsi="PT Sans" w:cs="PT Sans"/>
          <w:color w:val="000000"/>
          <w:sz w:val="17"/>
          <w:szCs w:val="17"/>
          <w:lang w:eastAsia="ru-RU"/>
        </w:rPr>
        <w:t xml:space="preserve"> бромэтан </w:t>
      </w:r>
      <w:r w:rsidRPr="0062679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→</w:t>
      </w:r>
      <w:r w:rsidRPr="00626795">
        <w:rPr>
          <w:rFonts w:ascii="PT Sans" w:eastAsia="Times New Roman" w:hAnsi="PT Sans" w:cs="PT Sans"/>
          <w:color w:val="000000"/>
          <w:sz w:val="17"/>
          <w:szCs w:val="17"/>
          <w:lang w:eastAsia="ru-RU"/>
        </w:rPr>
        <w:t xml:space="preserve"> этанол </w:t>
      </w:r>
      <w:r w:rsidRPr="0062679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→</w:t>
      </w:r>
      <w:r w:rsidRPr="00626795">
        <w:rPr>
          <w:rFonts w:ascii="PT Sans" w:eastAsia="Times New Roman" w:hAnsi="PT Sans" w:cs="PT Sans"/>
          <w:color w:val="000000"/>
          <w:sz w:val="17"/>
          <w:szCs w:val="17"/>
          <w:lang w:eastAsia="ru-RU"/>
        </w:rPr>
        <w:t xml:space="preserve"> </w:t>
      </w:r>
      <w:proofErr w:type="spellStart"/>
      <w:r w:rsidRPr="00626795">
        <w:rPr>
          <w:rFonts w:ascii="PT Sans" w:eastAsia="Times New Roman" w:hAnsi="PT Sans" w:cs="PT Sans"/>
          <w:color w:val="000000"/>
          <w:sz w:val="17"/>
          <w:szCs w:val="17"/>
          <w:lang w:eastAsia="ru-RU"/>
        </w:rPr>
        <w:t>диэтиловый</w:t>
      </w:r>
      <w:proofErr w:type="spellEnd"/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proofErr w:type="spell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д</w:t>
      </w:r>
      <w:proofErr w:type="spellEnd"/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эфир </w:t>
      </w:r>
      <w:r w:rsidRPr="0062679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→</w:t>
      </w:r>
      <w:r w:rsidRPr="00626795">
        <w:rPr>
          <w:rFonts w:ascii="PT Sans" w:eastAsia="Times New Roman" w:hAnsi="PT Sans" w:cs="PT Sans"/>
          <w:color w:val="000000"/>
          <w:sz w:val="17"/>
          <w:szCs w:val="17"/>
          <w:lang w:eastAsia="ru-RU"/>
        </w:rPr>
        <w:t xml:space="preserve"> углекислый газ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3535680" cy="998220"/>
            <wp:effectExtent l="19050" t="0" r="7620" b="0"/>
            <wp:docPr id="1" name="Рисунок 1" descr="https://fsd.multiurok.ru/html/2025/02/05/s_67a31768bc007/phpjbxbL6_Prakticheskoe-zanyatie-Sostavlenie-shem-reakcij_html_b44be33be2b8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5/02/05/s_67a31768bc007/phpjbxbL6_Prakticheskoe-zanyatie-Sostavlenie-shem-reakcij_html_b44be33be2b8e2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Порядок выполнения отчёта по практическому занятию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1.В тетради для практических занятий напишите номер, название и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учебную цель занятия.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2.Ответьте устно на вопросы для закрепления теоретического материала к практическому занятию.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3.Выполните задания.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4.Запишите вывод о проделанной работе, отразите, </w:t>
      </w:r>
      <w:proofErr w:type="gram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на сколько</w:t>
      </w:r>
      <w:proofErr w:type="gram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 успешно Вы справились с учебными задачами практического занятия и реализованы ли образовательные результаты, заявленные во ФГОС третьего поколения.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b/>
          <w:bCs/>
          <w:color w:val="000000"/>
          <w:sz w:val="17"/>
          <w:szCs w:val="17"/>
          <w:lang w:eastAsia="ru-RU"/>
        </w:rPr>
        <w:t>Список литературы</w:t>
      </w:r>
    </w:p>
    <w:p w:rsidR="00626795" w:rsidRPr="00626795" w:rsidRDefault="00626795" w:rsidP="00626795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 xml:space="preserve">Габриелян О.С. Химия: учебник для студентов профессиональных учебных заведений </w:t>
      </w:r>
      <w:proofErr w:type="gramStart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–М</w:t>
      </w:r>
      <w:proofErr w:type="gramEnd"/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t>.,2017.</w:t>
      </w:r>
    </w:p>
    <w:p w:rsidR="00626795" w:rsidRPr="00626795" w:rsidRDefault="00626795" w:rsidP="00626795">
      <w:pPr>
        <w:shd w:val="clear" w:color="auto" w:fill="FFFFFF"/>
        <w:spacing w:after="120" w:line="240" w:lineRule="auto"/>
        <w:jc w:val="center"/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</w:pPr>
      <w:r w:rsidRPr="00626795">
        <w:rPr>
          <w:rFonts w:ascii="PT Sans" w:eastAsia="Times New Roman" w:hAnsi="PT Sans" w:cs="Times New Roman"/>
          <w:color w:val="000000"/>
          <w:sz w:val="17"/>
          <w:szCs w:val="17"/>
          <w:lang w:eastAsia="ru-RU"/>
        </w:rPr>
        <w:br/>
      </w:r>
    </w:p>
    <w:p w:rsidR="008E6DF9" w:rsidRDefault="008E6DF9"/>
    <w:sectPr w:rsidR="008E6DF9" w:rsidSect="008E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CF8"/>
    <w:multiLevelType w:val="multilevel"/>
    <w:tmpl w:val="B73C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22344"/>
    <w:multiLevelType w:val="multilevel"/>
    <w:tmpl w:val="2044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04F3D"/>
    <w:multiLevelType w:val="multilevel"/>
    <w:tmpl w:val="3A24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356A7"/>
    <w:multiLevelType w:val="multilevel"/>
    <w:tmpl w:val="396A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795"/>
    <w:rsid w:val="00626795"/>
    <w:rsid w:val="008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</cp:revision>
  <dcterms:created xsi:type="dcterms:W3CDTF">2025-03-06T05:19:00Z</dcterms:created>
  <dcterms:modified xsi:type="dcterms:W3CDTF">2025-03-06T05:20:00Z</dcterms:modified>
</cp:coreProperties>
</file>