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A7C2" w14:textId="77777777" w:rsidR="007946B3" w:rsidRPr="0057757C" w:rsidRDefault="0057757C" w:rsidP="005775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946B3" w:rsidRPr="0057757C">
        <w:rPr>
          <w:rFonts w:ascii="Times New Roman" w:hAnsi="Times New Roman" w:cs="Times New Roman"/>
          <w:b/>
          <w:sz w:val="28"/>
          <w:szCs w:val="28"/>
        </w:rPr>
        <w:t>ариант 1</w:t>
      </w:r>
    </w:p>
    <w:p w14:paraId="697F7DFD" w14:textId="77777777" w:rsidR="00923E75" w:rsidRPr="00F133CD" w:rsidRDefault="00923E75" w:rsidP="00F133C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Основные правила документирования хозяйственных операций. </w:t>
      </w:r>
    </w:p>
    <w:p w14:paraId="5B113BCF" w14:textId="77777777" w:rsidR="002C7DA9" w:rsidRDefault="007946B3" w:rsidP="002C7DA9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Учет кассовых операций, денежных документов и переводов в пути.</w:t>
      </w:r>
    </w:p>
    <w:p w14:paraId="3F30596D" w14:textId="77777777" w:rsidR="00661021" w:rsidRPr="00661021" w:rsidRDefault="002C7DA9" w:rsidP="00661021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7DA9">
        <w:rPr>
          <w:rFonts w:ascii="Times New Roman" w:hAnsi="Times New Roman" w:cs="Times New Roman"/>
          <w:kern w:val="36"/>
          <w:sz w:val="28"/>
          <w:lang w:eastAsia="ru-RU"/>
        </w:rPr>
        <w:t>Задача:Условие</w:t>
      </w:r>
      <w:proofErr w:type="spellEnd"/>
      <w:proofErr w:type="gramEnd"/>
      <w:r w:rsidRPr="002C7DA9">
        <w:rPr>
          <w:rFonts w:ascii="Times New Roman" w:hAnsi="Times New Roman" w:cs="Times New Roman"/>
          <w:kern w:val="36"/>
          <w:sz w:val="28"/>
          <w:lang w:eastAsia="ru-RU"/>
        </w:rPr>
        <w:t xml:space="preserve"> задачи</w:t>
      </w:r>
    </w:p>
    <w:p w14:paraId="3CE393A6" w14:textId="77777777" w:rsidR="0009792B" w:rsidRPr="0009792B" w:rsidRDefault="0009792B" w:rsidP="0009792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61021" w:rsidRPr="0009792B">
        <w:rPr>
          <w:rFonts w:ascii="Times New Roman" w:hAnsi="Times New Roman" w:cs="Times New Roman"/>
          <w:sz w:val="28"/>
          <w:szCs w:val="28"/>
          <w:lang w:eastAsia="ru-RU"/>
        </w:rPr>
        <w:t xml:space="preserve">Акцептован счёт поставщика за станок, покупная стоимость которого 480 тыс. руб. </w:t>
      </w:r>
    </w:p>
    <w:p w14:paraId="01A4141C" w14:textId="77777777" w:rsidR="00661021" w:rsidRPr="002C7DA9" w:rsidRDefault="00661021" w:rsidP="006610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7DA9">
        <w:rPr>
          <w:rFonts w:ascii="Times New Roman" w:hAnsi="Times New Roman" w:cs="Times New Roman"/>
          <w:sz w:val="28"/>
          <w:szCs w:val="28"/>
          <w:lang w:eastAsia="ru-RU"/>
        </w:rPr>
        <w:t xml:space="preserve">2Начислен НДС -? </w:t>
      </w:r>
    </w:p>
    <w:p w14:paraId="0EA4309F" w14:textId="77777777" w:rsidR="00661021" w:rsidRPr="002C7DA9" w:rsidRDefault="00661021" w:rsidP="006610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7DA9">
        <w:rPr>
          <w:rFonts w:ascii="Times New Roman" w:hAnsi="Times New Roman" w:cs="Times New Roman"/>
          <w:sz w:val="28"/>
          <w:szCs w:val="28"/>
          <w:lang w:eastAsia="ru-RU"/>
        </w:rPr>
        <w:t xml:space="preserve">3Расходы по доставке составили 75 тыс. руб. </w:t>
      </w:r>
    </w:p>
    <w:p w14:paraId="4BE9EAF3" w14:textId="77777777" w:rsidR="00661021" w:rsidRPr="002C7DA9" w:rsidRDefault="00661021" w:rsidP="006610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7DA9">
        <w:rPr>
          <w:rFonts w:ascii="Times New Roman" w:hAnsi="Times New Roman" w:cs="Times New Roman"/>
          <w:sz w:val="28"/>
          <w:szCs w:val="28"/>
          <w:lang w:eastAsia="ru-RU"/>
        </w:rPr>
        <w:t xml:space="preserve">4Начислен НДС </w:t>
      </w:r>
      <w:proofErr w:type="gramStart"/>
      <w:r w:rsidRPr="002C7DA9">
        <w:rPr>
          <w:rFonts w:ascii="Times New Roman" w:hAnsi="Times New Roman" w:cs="Times New Roman"/>
          <w:sz w:val="28"/>
          <w:szCs w:val="28"/>
          <w:lang w:eastAsia="ru-RU"/>
        </w:rPr>
        <w:t>- ?</w:t>
      </w:r>
      <w:proofErr w:type="gramEnd"/>
    </w:p>
    <w:p w14:paraId="67E7518A" w14:textId="77777777" w:rsidR="00661021" w:rsidRPr="002C7DA9" w:rsidRDefault="00661021" w:rsidP="006610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7DA9">
        <w:rPr>
          <w:rFonts w:ascii="Times New Roman" w:hAnsi="Times New Roman" w:cs="Times New Roman"/>
          <w:sz w:val="28"/>
          <w:szCs w:val="28"/>
          <w:lang w:eastAsia="ru-RU"/>
        </w:rPr>
        <w:t>5 Начислена заработная плата - 1500руб. и ЕСН (26%).</w:t>
      </w:r>
    </w:p>
    <w:p w14:paraId="30301AD0" w14:textId="77777777" w:rsidR="00661021" w:rsidRPr="002C7DA9" w:rsidRDefault="00661021" w:rsidP="006610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7DA9">
        <w:rPr>
          <w:rFonts w:ascii="Times New Roman" w:hAnsi="Times New Roman" w:cs="Times New Roman"/>
          <w:sz w:val="28"/>
          <w:szCs w:val="28"/>
          <w:lang w:eastAsia="ru-RU"/>
        </w:rPr>
        <w:t>6Определить первоначальную стоимость станка.</w:t>
      </w:r>
    </w:p>
    <w:p w14:paraId="408164D2" w14:textId="77777777" w:rsidR="0057757C" w:rsidRDefault="0057757C" w:rsidP="00FC760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F059C2A" w14:textId="77777777" w:rsidR="007946B3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946B3" w:rsidRPr="0057757C">
        <w:rPr>
          <w:rFonts w:ascii="Times New Roman" w:hAnsi="Times New Roman" w:cs="Times New Roman"/>
          <w:b/>
          <w:sz w:val="28"/>
          <w:szCs w:val="28"/>
        </w:rPr>
        <w:t>ариант 2</w:t>
      </w:r>
    </w:p>
    <w:p w14:paraId="5544C2DC" w14:textId="77777777" w:rsidR="007946B3" w:rsidRPr="00F133CD" w:rsidRDefault="007946B3" w:rsidP="00F133C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9F45653" w14:textId="77777777" w:rsidR="00923E75" w:rsidRPr="00F133CD" w:rsidRDefault="007946B3" w:rsidP="00F133CD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Понятие первич</w:t>
      </w:r>
      <w:r w:rsidR="00923E75" w:rsidRPr="00F133CD">
        <w:rPr>
          <w:rFonts w:ascii="Times New Roman" w:hAnsi="Times New Roman" w:cs="Times New Roman"/>
          <w:sz w:val="28"/>
          <w:szCs w:val="28"/>
        </w:rPr>
        <w:t xml:space="preserve">ных бухгалтерских документов. </w:t>
      </w:r>
    </w:p>
    <w:p w14:paraId="3DA09747" w14:textId="77777777" w:rsidR="002C7DA9" w:rsidRDefault="007946B3" w:rsidP="002C7DA9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Документальное оформление валютных операций. Курсовые разницы.</w:t>
      </w:r>
    </w:p>
    <w:p w14:paraId="54D85290" w14:textId="77777777" w:rsidR="002C7DA9" w:rsidRPr="002C7DA9" w:rsidRDefault="002C7DA9" w:rsidP="002C7DA9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C7DA9">
        <w:rPr>
          <w:rFonts w:ascii="Times New Roman" w:hAnsi="Times New Roman" w:cs="Times New Roman"/>
          <w:sz w:val="28"/>
          <w:lang w:eastAsia="ru-RU"/>
        </w:rPr>
        <w:t>Задача: Условие задачи</w:t>
      </w:r>
    </w:p>
    <w:p w14:paraId="09E43B01" w14:textId="77777777" w:rsidR="002C7DA9" w:rsidRPr="002C7DA9" w:rsidRDefault="002C7DA9" w:rsidP="002C7DA9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2C7DA9">
        <w:rPr>
          <w:rFonts w:ascii="Times New Roman" w:hAnsi="Times New Roman" w:cs="Times New Roman"/>
          <w:sz w:val="28"/>
          <w:lang w:eastAsia="ru-RU"/>
        </w:rPr>
        <w:t>Организация продаёт ОС на сумму 14160 руб. (в т.ч. НДС). На момент реализации остаточная стоимость составила 5000 руб. Расходы на продажу составили 500 руб.</w:t>
      </w:r>
    </w:p>
    <w:p w14:paraId="13B83CEE" w14:textId="77777777" w:rsidR="005134A7" w:rsidRPr="00FC760D" w:rsidRDefault="002C7DA9" w:rsidP="00FC760D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2C7DA9">
        <w:rPr>
          <w:rFonts w:ascii="Times New Roman" w:hAnsi="Times New Roman" w:cs="Times New Roman"/>
          <w:sz w:val="28"/>
          <w:lang w:eastAsia="ru-RU"/>
        </w:rPr>
        <w:t>Определить результат от реализации.</w:t>
      </w:r>
    </w:p>
    <w:p w14:paraId="1E062658" w14:textId="77777777" w:rsid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9B411" w14:textId="77777777" w:rsidR="007946B3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946B3" w:rsidRPr="0057757C">
        <w:rPr>
          <w:rFonts w:ascii="Times New Roman" w:hAnsi="Times New Roman" w:cs="Times New Roman"/>
          <w:b/>
          <w:sz w:val="28"/>
          <w:szCs w:val="28"/>
        </w:rPr>
        <w:t>ариант 3</w:t>
      </w:r>
    </w:p>
    <w:p w14:paraId="427DCF8F" w14:textId="77777777" w:rsidR="007946B3" w:rsidRPr="00F133CD" w:rsidRDefault="007946B3" w:rsidP="00F133CD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Сущность плана счетов </w:t>
      </w:r>
      <w:proofErr w:type="spellStart"/>
      <w:proofErr w:type="gramStart"/>
      <w:r w:rsidRPr="00F133CD">
        <w:rPr>
          <w:rFonts w:ascii="Times New Roman" w:hAnsi="Times New Roman" w:cs="Times New Roman"/>
          <w:sz w:val="28"/>
          <w:szCs w:val="28"/>
        </w:rPr>
        <w:t>бухгал</w:t>
      </w:r>
      <w:proofErr w:type="spellEnd"/>
      <w:r w:rsidRPr="00F133CD">
        <w:rPr>
          <w:rFonts w:ascii="Times New Roman" w:hAnsi="Times New Roman" w:cs="Times New Roman"/>
          <w:sz w:val="28"/>
          <w:szCs w:val="28"/>
        </w:rPr>
        <w:t>- терского</w:t>
      </w:r>
      <w:proofErr w:type="gramEnd"/>
      <w:r w:rsidRPr="00F133CD">
        <w:rPr>
          <w:rFonts w:ascii="Times New Roman" w:hAnsi="Times New Roman" w:cs="Times New Roman"/>
          <w:sz w:val="28"/>
          <w:szCs w:val="28"/>
        </w:rPr>
        <w:t xml:space="preserve"> учета. </w:t>
      </w:r>
    </w:p>
    <w:p w14:paraId="6F9083A1" w14:textId="77777777" w:rsidR="002C7DA9" w:rsidRDefault="007946B3" w:rsidP="002C7DA9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Синтетический и аналитический учет операций по расчетному счету.</w:t>
      </w:r>
    </w:p>
    <w:p w14:paraId="161699CC" w14:textId="77777777" w:rsidR="0057757C" w:rsidRPr="00FC760D" w:rsidRDefault="002C7DA9" w:rsidP="00FC760D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C7DA9">
        <w:rPr>
          <w:rFonts w:ascii="Times New Roman" w:hAnsi="Times New Roman" w:cs="Times New Roman"/>
          <w:kern w:val="36"/>
          <w:sz w:val="28"/>
          <w:lang w:eastAsia="ru-RU"/>
        </w:rPr>
        <w:t xml:space="preserve">Организация разработала программы для ЭВМ. Израсходовано материалов на сумму 10 </w:t>
      </w:r>
      <w:proofErr w:type="spellStart"/>
      <w:r w:rsidRPr="002C7DA9">
        <w:rPr>
          <w:rFonts w:ascii="Times New Roman" w:hAnsi="Times New Roman" w:cs="Times New Roman"/>
          <w:kern w:val="36"/>
          <w:sz w:val="28"/>
          <w:lang w:eastAsia="ru-RU"/>
        </w:rPr>
        <w:t>тыс.руб</w:t>
      </w:r>
      <w:proofErr w:type="spellEnd"/>
      <w:r w:rsidRPr="002C7DA9">
        <w:rPr>
          <w:rFonts w:ascii="Times New Roman" w:hAnsi="Times New Roman" w:cs="Times New Roman"/>
          <w:kern w:val="36"/>
          <w:sz w:val="28"/>
          <w:lang w:eastAsia="ru-RU"/>
        </w:rPr>
        <w:t xml:space="preserve">. Заработная плата - 40 </w:t>
      </w:r>
      <w:proofErr w:type="spellStart"/>
      <w:proofErr w:type="gramStart"/>
      <w:r w:rsidRPr="002C7DA9">
        <w:rPr>
          <w:rFonts w:ascii="Times New Roman" w:hAnsi="Times New Roman" w:cs="Times New Roman"/>
          <w:kern w:val="36"/>
          <w:sz w:val="28"/>
          <w:lang w:eastAsia="ru-RU"/>
        </w:rPr>
        <w:t>тыс.руб</w:t>
      </w:r>
      <w:proofErr w:type="gramEnd"/>
      <w:r w:rsidRPr="002C7DA9">
        <w:rPr>
          <w:rFonts w:ascii="Times New Roman" w:hAnsi="Times New Roman" w:cs="Times New Roman"/>
          <w:kern w:val="36"/>
          <w:sz w:val="28"/>
          <w:lang w:eastAsia="ru-RU"/>
        </w:rPr>
        <w:t>.Начислен</w:t>
      </w:r>
      <w:proofErr w:type="spellEnd"/>
      <w:r w:rsidRPr="002C7DA9">
        <w:rPr>
          <w:rFonts w:ascii="Times New Roman" w:hAnsi="Times New Roman" w:cs="Times New Roman"/>
          <w:kern w:val="36"/>
          <w:sz w:val="28"/>
          <w:lang w:eastAsia="ru-RU"/>
        </w:rPr>
        <w:t xml:space="preserve"> ЕСН. Программа ЭВМ введена в эксплуатацию.</w:t>
      </w:r>
    </w:p>
    <w:p w14:paraId="7C16E692" w14:textId="77777777" w:rsid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8697A" w14:textId="77777777" w:rsidR="007946B3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946B3" w:rsidRPr="0057757C">
        <w:rPr>
          <w:rFonts w:ascii="Times New Roman" w:hAnsi="Times New Roman" w:cs="Times New Roman"/>
          <w:b/>
          <w:sz w:val="28"/>
          <w:szCs w:val="28"/>
        </w:rPr>
        <w:t>ариант 4</w:t>
      </w:r>
    </w:p>
    <w:p w14:paraId="1313194E" w14:textId="77777777" w:rsidR="00D01819" w:rsidRPr="00F133CD" w:rsidRDefault="00D01819" w:rsidP="00F133CD">
      <w:pPr>
        <w:pStyle w:val="a3"/>
        <w:numPr>
          <w:ilvl w:val="0"/>
          <w:numId w:val="4"/>
        </w:numPr>
        <w:ind w:left="0" w:hanging="283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Принципы и цели разработки рабочего плана счетов бухгалтерского учета </w:t>
      </w:r>
    </w:p>
    <w:p w14:paraId="5EBE90B6" w14:textId="77777777" w:rsidR="007946B3" w:rsidRPr="00F133CD" w:rsidRDefault="00D01819" w:rsidP="00F133C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4FC28BFB" w14:textId="77777777" w:rsidR="00F737BD" w:rsidRDefault="00D01819" w:rsidP="00F737BD">
      <w:pPr>
        <w:pStyle w:val="a3"/>
        <w:numPr>
          <w:ilvl w:val="0"/>
          <w:numId w:val="4"/>
        </w:numPr>
        <w:tabs>
          <w:tab w:val="left" w:pos="142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Учет поступления и выбытия нематериальных активов.</w:t>
      </w:r>
    </w:p>
    <w:p w14:paraId="7580EB4E" w14:textId="77777777" w:rsidR="00F737BD" w:rsidRPr="00F737BD" w:rsidRDefault="00720E42" w:rsidP="00F737BD">
      <w:pPr>
        <w:pStyle w:val="a3"/>
        <w:numPr>
          <w:ilvl w:val="0"/>
          <w:numId w:val="4"/>
        </w:numPr>
        <w:tabs>
          <w:tab w:val="left" w:pos="142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F737BD">
        <w:rPr>
          <w:rFonts w:ascii="Times New Roman" w:hAnsi="Times New Roman" w:cs="Times New Roman"/>
          <w:kern w:val="36"/>
          <w:sz w:val="28"/>
          <w:lang w:eastAsia="ru-RU"/>
        </w:rPr>
        <w:t>Задача</w:t>
      </w:r>
      <w:r w:rsidR="00F737BD" w:rsidRPr="00F737BD">
        <w:rPr>
          <w:rFonts w:ascii="Times New Roman" w:hAnsi="Times New Roman" w:cs="Times New Roman"/>
          <w:kern w:val="36"/>
          <w:sz w:val="28"/>
          <w:lang w:eastAsia="ru-RU"/>
        </w:rPr>
        <w:t xml:space="preserve">: </w:t>
      </w:r>
      <w:r w:rsidRPr="00F737BD">
        <w:rPr>
          <w:rFonts w:ascii="Times New Roman" w:hAnsi="Times New Roman" w:cs="Times New Roman"/>
          <w:kern w:val="36"/>
          <w:sz w:val="28"/>
          <w:lang w:eastAsia="ru-RU"/>
        </w:rPr>
        <w:t>Условие задачи</w:t>
      </w:r>
    </w:p>
    <w:p w14:paraId="6DD00858" w14:textId="77777777" w:rsidR="00D01819" w:rsidRDefault="00720E42" w:rsidP="00F737BD">
      <w:pPr>
        <w:pStyle w:val="a3"/>
        <w:tabs>
          <w:tab w:val="left" w:pos="142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737BD">
        <w:rPr>
          <w:rFonts w:ascii="Times New Roman" w:hAnsi="Times New Roman" w:cs="Times New Roman"/>
          <w:kern w:val="36"/>
          <w:sz w:val="28"/>
          <w:lang w:eastAsia="ru-RU"/>
        </w:rPr>
        <w:t xml:space="preserve">Организация приобрела НМА на сумму 120 тыс. руб. (в т.ч. НДС). Начислен НДС </w:t>
      </w:r>
      <w:proofErr w:type="gramStart"/>
      <w:r w:rsidRPr="00F737BD">
        <w:rPr>
          <w:rFonts w:ascii="Times New Roman" w:hAnsi="Times New Roman" w:cs="Times New Roman"/>
          <w:kern w:val="36"/>
          <w:sz w:val="28"/>
          <w:lang w:eastAsia="ru-RU"/>
        </w:rPr>
        <w:t>- ?</w:t>
      </w:r>
      <w:proofErr w:type="gramEnd"/>
      <w:r w:rsidRPr="00F737BD">
        <w:rPr>
          <w:rFonts w:ascii="Times New Roman" w:hAnsi="Times New Roman" w:cs="Times New Roman"/>
          <w:kern w:val="36"/>
          <w:sz w:val="28"/>
          <w:lang w:eastAsia="ru-RU"/>
        </w:rPr>
        <w:t xml:space="preserve"> Затраты по приобретению (регистрации, консультации) составили 510 руб. НМА приняты в эксплуатацию. Сумма НМА оплачена с р/с.</w:t>
      </w:r>
    </w:p>
    <w:p w14:paraId="60DCFF4B" w14:textId="77777777" w:rsidR="00F737BD" w:rsidRPr="00F133CD" w:rsidRDefault="00F737BD" w:rsidP="00F737BD">
      <w:pPr>
        <w:pStyle w:val="a3"/>
        <w:tabs>
          <w:tab w:val="left" w:pos="142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193ACCAC" w14:textId="77777777" w:rsidR="00D01819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01819" w:rsidRPr="0057757C">
        <w:rPr>
          <w:rFonts w:ascii="Times New Roman" w:hAnsi="Times New Roman" w:cs="Times New Roman"/>
          <w:b/>
          <w:sz w:val="28"/>
          <w:szCs w:val="28"/>
        </w:rPr>
        <w:t>ариант 5</w:t>
      </w:r>
    </w:p>
    <w:p w14:paraId="7FCA8F96" w14:textId="77777777" w:rsidR="00D01819" w:rsidRPr="00F133CD" w:rsidRDefault="00D01819" w:rsidP="00F133CD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Порядок составления учетных регистров – ведомостей учета затрат.</w:t>
      </w:r>
    </w:p>
    <w:p w14:paraId="18F37B09" w14:textId="77777777" w:rsidR="00F737BD" w:rsidRDefault="00D01819" w:rsidP="00F737BD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lastRenderedPageBreak/>
        <w:t xml:space="preserve">Учет расчетов с учредителями. </w:t>
      </w:r>
    </w:p>
    <w:p w14:paraId="4FC3C064" w14:textId="77777777" w:rsidR="00F737BD" w:rsidRPr="00F737BD" w:rsidRDefault="00F737BD" w:rsidP="00F737BD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737BD">
        <w:rPr>
          <w:rFonts w:ascii="Times New Roman" w:hAnsi="Times New Roman" w:cs="Times New Roman"/>
          <w:kern w:val="36"/>
          <w:sz w:val="28"/>
          <w:lang w:eastAsia="ru-RU"/>
        </w:rPr>
        <w:t>Задача: Условие задачи</w:t>
      </w:r>
    </w:p>
    <w:p w14:paraId="23B8980B" w14:textId="77777777" w:rsidR="00F737BD" w:rsidRPr="00F737BD" w:rsidRDefault="00F737BD" w:rsidP="00F737BD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F737BD">
        <w:rPr>
          <w:rFonts w:ascii="Times New Roman" w:hAnsi="Times New Roman" w:cs="Times New Roman"/>
          <w:kern w:val="36"/>
          <w:sz w:val="28"/>
          <w:lang w:eastAsia="ru-RU"/>
        </w:rPr>
        <w:t xml:space="preserve">1) Предъявлен счёт покупателю на право использования фирменного знака организации в течении 2-х лет по договорной стоимости </w:t>
      </w:r>
      <w:r>
        <w:rPr>
          <w:rFonts w:ascii="Times New Roman" w:hAnsi="Times New Roman" w:cs="Times New Roman"/>
          <w:kern w:val="36"/>
          <w:sz w:val="28"/>
          <w:lang w:eastAsia="ru-RU"/>
        </w:rPr>
        <w:t>–</w:t>
      </w:r>
      <w:r w:rsidRPr="002C7D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211000</w:t>
      </w:r>
      <w:r w:rsidRPr="00F737BD">
        <w:rPr>
          <w:rFonts w:ascii="Times New Roman" w:hAnsi="Times New Roman" w:cs="Times New Roman"/>
          <w:kern w:val="36"/>
          <w:sz w:val="28"/>
          <w:lang w:eastAsia="ru-RU"/>
        </w:rPr>
        <w:t>руб.</w:t>
      </w:r>
    </w:p>
    <w:p w14:paraId="7BAD9E0E" w14:textId="77777777" w:rsidR="00F737BD" w:rsidRPr="00F737BD" w:rsidRDefault="00F737BD" w:rsidP="00F737BD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F737BD">
        <w:rPr>
          <w:rFonts w:ascii="Times New Roman" w:hAnsi="Times New Roman" w:cs="Times New Roman"/>
          <w:kern w:val="36"/>
          <w:sz w:val="28"/>
          <w:lang w:eastAsia="ru-RU"/>
        </w:rPr>
        <w:t>2) Списан НДС в бюджет</w:t>
      </w:r>
    </w:p>
    <w:p w14:paraId="4E958AE7" w14:textId="77777777" w:rsidR="00F737BD" w:rsidRPr="00F737BD" w:rsidRDefault="00F737BD" w:rsidP="00F737BD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F737BD">
        <w:rPr>
          <w:rFonts w:ascii="Times New Roman" w:hAnsi="Times New Roman" w:cs="Times New Roman"/>
          <w:kern w:val="36"/>
          <w:sz w:val="28"/>
          <w:lang w:eastAsia="ru-RU"/>
        </w:rPr>
        <w:t xml:space="preserve">3) </w:t>
      </w:r>
      <w:proofErr w:type="spellStart"/>
      <w:r w:rsidRPr="00F737BD">
        <w:rPr>
          <w:rFonts w:ascii="Times New Roman" w:hAnsi="Times New Roman" w:cs="Times New Roman"/>
          <w:kern w:val="36"/>
          <w:sz w:val="28"/>
          <w:lang w:eastAsia="ru-RU"/>
        </w:rPr>
        <w:t>Ост</w:t>
      </w:r>
      <w:r>
        <w:rPr>
          <w:rFonts w:ascii="Times New Roman" w:hAnsi="Times New Roman" w:cs="Times New Roman"/>
          <w:kern w:val="36"/>
          <w:sz w:val="28"/>
          <w:lang w:eastAsia="ru-RU"/>
        </w:rPr>
        <w:t>.стоимость</w:t>
      </w:r>
      <w:proofErr w:type="spellEnd"/>
      <w:r>
        <w:rPr>
          <w:rFonts w:ascii="Times New Roman" w:hAnsi="Times New Roman" w:cs="Times New Roman"/>
          <w:kern w:val="36"/>
          <w:sz w:val="28"/>
          <w:lang w:eastAsia="ru-RU"/>
        </w:rPr>
        <w:t xml:space="preserve"> фирменного знака – </w:t>
      </w:r>
      <w:r w:rsidRPr="002C7D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101400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р.</w:t>
      </w:r>
    </w:p>
    <w:p w14:paraId="59FE97A8" w14:textId="77777777" w:rsidR="00F737BD" w:rsidRPr="00F737BD" w:rsidRDefault="00F737BD" w:rsidP="00F737BD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F737BD">
        <w:rPr>
          <w:rFonts w:ascii="Times New Roman" w:hAnsi="Times New Roman" w:cs="Times New Roman"/>
          <w:kern w:val="36"/>
          <w:sz w:val="28"/>
          <w:lang w:eastAsia="ru-RU"/>
        </w:rPr>
        <w:t>4) Определён финансовый результат от передачи</w:t>
      </w:r>
    </w:p>
    <w:p w14:paraId="170CFCC6" w14:textId="77777777" w:rsidR="00D01819" w:rsidRPr="00F737BD" w:rsidRDefault="00F737BD" w:rsidP="00F737BD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F737BD">
        <w:rPr>
          <w:rFonts w:ascii="Times New Roman" w:hAnsi="Times New Roman" w:cs="Times New Roman"/>
          <w:kern w:val="36"/>
          <w:sz w:val="28"/>
          <w:lang w:eastAsia="ru-RU"/>
        </w:rPr>
        <w:t>5) Поступили средства от покупателей на р/с</w:t>
      </w:r>
    </w:p>
    <w:p w14:paraId="6849EB41" w14:textId="77777777" w:rsidR="00D01819" w:rsidRPr="00F133CD" w:rsidRDefault="00D01819" w:rsidP="00F133C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6D306B5" w14:textId="77777777" w:rsidR="00A422D1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422D1" w:rsidRPr="0057757C">
        <w:rPr>
          <w:rFonts w:ascii="Times New Roman" w:hAnsi="Times New Roman" w:cs="Times New Roman"/>
          <w:b/>
          <w:sz w:val="28"/>
          <w:szCs w:val="28"/>
        </w:rPr>
        <w:t>ариант 6</w:t>
      </w:r>
    </w:p>
    <w:p w14:paraId="18B555C0" w14:textId="77777777" w:rsidR="00A422D1" w:rsidRPr="00F133CD" w:rsidRDefault="00A422D1" w:rsidP="00F133CD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Порядок оформления денежных и кассовых документов, заполнения кассовой книги. Синтетический и аналитический учет кассовых операций. </w:t>
      </w:r>
    </w:p>
    <w:p w14:paraId="7FA7744C" w14:textId="77777777" w:rsidR="00785B4E" w:rsidRDefault="00A422D1" w:rsidP="00785B4E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Документальное оформление операций по учету финансовых вложений.</w:t>
      </w:r>
    </w:p>
    <w:p w14:paraId="562587BC" w14:textId="77777777" w:rsidR="00785B4E" w:rsidRPr="00785B4E" w:rsidRDefault="00785B4E" w:rsidP="00785B4E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5B4E">
        <w:rPr>
          <w:rFonts w:ascii="Times New Roman" w:hAnsi="Times New Roman" w:cs="Times New Roman"/>
          <w:kern w:val="36"/>
          <w:sz w:val="28"/>
          <w:lang w:eastAsia="ru-RU"/>
        </w:rPr>
        <w:t>Задача: Условие задачи</w:t>
      </w:r>
    </w:p>
    <w:p w14:paraId="78D52883" w14:textId="77777777" w:rsidR="00785B4E" w:rsidRPr="00785B4E" w:rsidRDefault="00785B4E" w:rsidP="00785B4E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785B4E">
        <w:rPr>
          <w:rFonts w:ascii="Times New Roman" w:hAnsi="Times New Roman" w:cs="Times New Roman"/>
          <w:kern w:val="36"/>
          <w:sz w:val="28"/>
          <w:lang w:eastAsia="ru-RU"/>
        </w:rPr>
        <w:t xml:space="preserve">Организация продаёт программы ЭВМ. Предъявлен счёт покупателю на сумму 120 тыс. руб. +НДС. ОСТ. стоимость программ - 80 </w:t>
      </w:r>
      <w:proofErr w:type="spellStart"/>
      <w:r w:rsidRPr="00785B4E">
        <w:rPr>
          <w:rFonts w:ascii="Times New Roman" w:hAnsi="Times New Roman" w:cs="Times New Roman"/>
          <w:kern w:val="36"/>
          <w:sz w:val="28"/>
          <w:lang w:eastAsia="ru-RU"/>
        </w:rPr>
        <w:t>тыс.руб</w:t>
      </w:r>
      <w:proofErr w:type="spellEnd"/>
      <w:r w:rsidRPr="00785B4E">
        <w:rPr>
          <w:rFonts w:ascii="Times New Roman" w:hAnsi="Times New Roman" w:cs="Times New Roman"/>
          <w:kern w:val="36"/>
          <w:sz w:val="28"/>
          <w:lang w:eastAsia="ru-RU"/>
        </w:rPr>
        <w:t xml:space="preserve">. Расходы по продаже - 5 </w:t>
      </w:r>
      <w:proofErr w:type="spellStart"/>
      <w:r w:rsidRPr="00785B4E">
        <w:rPr>
          <w:rFonts w:ascii="Times New Roman" w:hAnsi="Times New Roman" w:cs="Times New Roman"/>
          <w:kern w:val="36"/>
          <w:sz w:val="28"/>
          <w:lang w:eastAsia="ru-RU"/>
        </w:rPr>
        <w:t>тыс.руб</w:t>
      </w:r>
      <w:proofErr w:type="spellEnd"/>
      <w:r w:rsidRPr="00785B4E">
        <w:rPr>
          <w:rFonts w:ascii="Times New Roman" w:hAnsi="Times New Roman" w:cs="Times New Roman"/>
          <w:kern w:val="36"/>
          <w:sz w:val="28"/>
          <w:lang w:eastAsia="ru-RU"/>
        </w:rPr>
        <w:t>. Определить результат от реализации.</w:t>
      </w:r>
    </w:p>
    <w:p w14:paraId="2480150A" w14:textId="77777777" w:rsidR="00A422D1" w:rsidRPr="00F133CD" w:rsidRDefault="00A422D1" w:rsidP="00785B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0B3E664" w14:textId="77777777" w:rsidR="00A422D1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422D1" w:rsidRPr="0057757C">
        <w:rPr>
          <w:rFonts w:ascii="Times New Roman" w:hAnsi="Times New Roman" w:cs="Times New Roman"/>
          <w:b/>
          <w:sz w:val="28"/>
          <w:szCs w:val="28"/>
        </w:rPr>
        <w:t>ариант 7</w:t>
      </w:r>
    </w:p>
    <w:p w14:paraId="709A6849" w14:textId="77777777" w:rsidR="00A422D1" w:rsidRPr="00F133CD" w:rsidRDefault="00A422D1" w:rsidP="00F133CD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Принципы учета долгосрочных инвестиций. Синтетический учет долгосрочных инвестиций. </w:t>
      </w:r>
    </w:p>
    <w:p w14:paraId="6E9FB02D" w14:textId="77777777" w:rsidR="00423952" w:rsidRDefault="00A422D1" w:rsidP="00423952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Понятие, классификация и оценка материально-производственных запасов.</w:t>
      </w:r>
    </w:p>
    <w:p w14:paraId="7F36B1B2" w14:textId="77777777" w:rsidR="00423952" w:rsidRPr="00423952" w:rsidRDefault="00423952" w:rsidP="0042395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t>Задача: Условие задачи</w:t>
      </w:r>
    </w:p>
    <w:p w14:paraId="704BE389" w14:textId="77777777" w:rsidR="00423952" w:rsidRPr="00423952" w:rsidRDefault="00423952" w:rsidP="00423952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t xml:space="preserve">Приобретены материалы от поставщика на сумму 20 </w:t>
      </w:r>
      <w:proofErr w:type="spellStart"/>
      <w:r w:rsidRPr="00423952">
        <w:rPr>
          <w:rFonts w:ascii="Times New Roman" w:hAnsi="Times New Roman" w:cs="Times New Roman"/>
          <w:kern w:val="36"/>
          <w:sz w:val="28"/>
          <w:lang w:eastAsia="ru-RU"/>
        </w:rPr>
        <w:t>тыс.руб</w:t>
      </w:r>
      <w:proofErr w:type="spellEnd"/>
      <w:r w:rsidRPr="00423952">
        <w:rPr>
          <w:rFonts w:ascii="Times New Roman" w:hAnsi="Times New Roman" w:cs="Times New Roman"/>
          <w:kern w:val="36"/>
          <w:sz w:val="28"/>
          <w:lang w:eastAsia="ru-RU"/>
        </w:rPr>
        <w:t>. + НДС. За разгрузку материалов начислена заработная плата в размере 300 руб., с которой произведены отчисления ЕСН. Доставка материалов осуществляется собственным транспортом - 1500 руб. Счёт поставщика оплачен, предъявлен бюджету НДС для возмещения.</w:t>
      </w:r>
    </w:p>
    <w:p w14:paraId="2A64F1F0" w14:textId="77777777" w:rsidR="00A422D1" w:rsidRDefault="00423952" w:rsidP="00423952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t>Определить фактическую стоимость материалов.</w:t>
      </w:r>
    </w:p>
    <w:p w14:paraId="7DA23EB4" w14:textId="77777777" w:rsidR="00423952" w:rsidRPr="00423952" w:rsidRDefault="00423952" w:rsidP="00423952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</w:p>
    <w:p w14:paraId="544C7A46" w14:textId="77777777" w:rsidR="00D01819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422D1" w:rsidRPr="0057757C">
        <w:rPr>
          <w:rFonts w:ascii="Times New Roman" w:hAnsi="Times New Roman" w:cs="Times New Roman"/>
          <w:b/>
          <w:sz w:val="28"/>
          <w:szCs w:val="28"/>
        </w:rPr>
        <w:t>ариант 8</w:t>
      </w:r>
    </w:p>
    <w:p w14:paraId="14FBA513" w14:textId="77777777" w:rsidR="00A422D1" w:rsidRPr="00F133CD" w:rsidRDefault="00A422D1" w:rsidP="00F133CD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Учет долгосрочных инвестиций при капитальном строительстве. </w:t>
      </w:r>
    </w:p>
    <w:p w14:paraId="14F894FC" w14:textId="77777777" w:rsidR="00423952" w:rsidRDefault="00A422D1" w:rsidP="00423952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Учет материалов в бухгалтерии.</w:t>
      </w:r>
    </w:p>
    <w:p w14:paraId="1F783B2D" w14:textId="77777777" w:rsidR="00423952" w:rsidRPr="00423952" w:rsidRDefault="00423952" w:rsidP="00423952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t>Задача: Условие задачи</w:t>
      </w:r>
    </w:p>
    <w:p w14:paraId="6282E697" w14:textId="77777777" w:rsidR="00423952" w:rsidRPr="00423952" w:rsidRDefault="00423952" w:rsidP="00423952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t xml:space="preserve">1) Принят к оплате счёт поставщика за материалы на сумму </w:t>
      </w:r>
      <w:r w:rsidRPr="002C7D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234100</w:t>
      </w:r>
      <w:proofErr w:type="gramStart"/>
      <w:r w:rsidRPr="00423952">
        <w:rPr>
          <w:rFonts w:ascii="Times New Roman" w:hAnsi="Times New Roman" w:cs="Times New Roman"/>
          <w:kern w:val="36"/>
          <w:sz w:val="28"/>
          <w:lang w:eastAsia="ru-RU"/>
        </w:rPr>
        <w:t>руб.(</w:t>
      </w:r>
      <w:proofErr w:type="gramEnd"/>
      <w:r w:rsidRPr="00423952">
        <w:rPr>
          <w:rFonts w:ascii="Times New Roman" w:hAnsi="Times New Roman" w:cs="Times New Roman"/>
          <w:kern w:val="36"/>
          <w:sz w:val="28"/>
          <w:lang w:eastAsia="ru-RU"/>
        </w:rPr>
        <w:t>в т.ч. НДС)</w:t>
      </w:r>
    </w:p>
    <w:p w14:paraId="52D5265E" w14:textId="77777777" w:rsidR="00423952" w:rsidRPr="00423952" w:rsidRDefault="00423952" w:rsidP="00423952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t xml:space="preserve">2) Покупная стоимость </w:t>
      </w:r>
      <w:proofErr w:type="gramStart"/>
      <w:r w:rsidRPr="00423952">
        <w:rPr>
          <w:rFonts w:ascii="Times New Roman" w:hAnsi="Times New Roman" w:cs="Times New Roman"/>
          <w:kern w:val="36"/>
          <w:sz w:val="28"/>
          <w:lang w:eastAsia="ru-RU"/>
        </w:rPr>
        <w:t>- ?</w:t>
      </w:r>
      <w:proofErr w:type="gramEnd"/>
    </w:p>
    <w:p w14:paraId="562DB31F" w14:textId="77777777" w:rsidR="00423952" w:rsidRPr="00423952" w:rsidRDefault="00423952" w:rsidP="00423952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t xml:space="preserve">3) Сумма НДС </w:t>
      </w:r>
      <w:proofErr w:type="gramStart"/>
      <w:r w:rsidRPr="00423952">
        <w:rPr>
          <w:rFonts w:ascii="Times New Roman" w:hAnsi="Times New Roman" w:cs="Times New Roman"/>
          <w:kern w:val="36"/>
          <w:sz w:val="28"/>
          <w:lang w:eastAsia="ru-RU"/>
        </w:rPr>
        <w:t>- ?</w:t>
      </w:r>
      <w:proofErr w:type="gramEnd"/>
    </w:p>
    <w:p w14:paraId="323D9756" w14:textId="77777777" w:rsidR="00423952" w:rsidRPr="00423952" w:rsidRDefault="00423952" w:rsidP="00423952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t xml:space="preserve">4) Доставка осуществлена собственным транспортом - </w:t>
      </w:r>
      <w:r w:rsidRPr="002C7D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41740</w:t>
      </w:r>
      <w:r w:rsidRPr="00423952">
        <w:rPr>
          <w:rFonts w:ascii="Times New Roman" w:hAnsi="Times New Roman" w:cs="Times New Roman"/>
          <w:kern w:val="36"/>
          <w:sz w:val="28"/>
          <w:lang w:eastAsia="ru-RU"/>
        </w:rPr>
        <w:t xml:space="preserve"> руб.</w:t>
      </w:r>
    </w:p>
    <w:p w14:paraId="7FE3875E" w14:textId="77777777" w:rsidR="00423952" w:rsidRPr="00423952" w:rsidRDefault="00423952" w:rsidP="00423952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t>5) Разгрузка материало</w:t>
      </w:r>
      <w:r>
        <w:rPr>
          <w:rFonts w:ascii="Times New Roman" w:hAnsi="Times New Roman" w:cs="Times New Roman"/>
          <w:kern w:val="36"/>
          <w:sz w:val="28"/>
          <w:lang w:eastAsia="ru-RU"/>
        </w:rPr>
        <w:t xml:space="preserve">в оплачена подотчётным лицом - </w:t>
      </w:r>
      <w:r w:rsidRPr="002C7D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2410</w:t>
      </w:r>
      <w:r w:rsidRPr="00423952">
        <w:rPr>
          <w:rFonts w:ascii="Times New Roman" w:hAnsi="Times New Roman" w:cs="Times New Roman"/>
          <w:kern w:val="36"/>
          <w:sz w:val="28"/>
          <w:lang w:eastAsia="ru-RU"/>
        </w:rPr>
        <w:t>руб.</w:t>
      </w:r>
    </w:p>
    <w:p w14:paraId="56CD2C24" w14:textId="77777777" w:rsidR="00423952" w:rsidRPr="00423952" w:rsidRDefault="00423952" w:rsidP="00423952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t>6) Оплачен счёт поставщика с аккредитива</w:t>
      </w:r>
    </w:p>
    <w:p w14:paraId="182338D2" w14:textId="77777777" w:rsidR="00423952" w:rsidRPr="00423952" w:rsidRDefault="00423952" w:rsidP="00423952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lastRenderedPageBreak/>
        <w:t>7) Предъявлен к возмещению из бюджета НДС, согласно оплаченному счёту</w:t>
      </w:r>
    </w:p>
    <w:p w14:paraId="1A479EAB" w14:textId="77777777" w:rsidR="00423952" w:rsidRPr="00423952" w:rsidRDefault="00423952" w:rsidP="00423952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23952">
        <w:rPr>
          <w:rFonts w:ascii="Times New Roman" w:hAnsi="Times New Roman" w:cs="Times New Roman"/>
          <w:kern w:val="36"/>
          <w:sz w:val="28"/>
          <w:lang w:eastAsia="ru-RU"/>
        </w:rPr>
        <w:t>Определить фактическую стоимость материалов.</w:t>
      </w:r>
    </w:p>
    <w:p w14:paraId="489EB972" w14:textId="77777777" w:rsidR="007946B3" w:rsidRPr="00F133CD" w:rsidRDefault="007946B3" w:rsidP="0042395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C3D3484" w14:textId="77777777" w:rsidR="006A254F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A254F" w:rsidRPr="0057757C">
        <w:rPr>
          <w:rFonts w:ascii="Times New Roman" w:hAnsi="Times New Roman" w:cs="Times New Roman"/>
          <w:b/>
          <w:sz w:val="28"/>
          <w:szCs w:val="28"/>
        </w:rPr>
        <w:t>ариант 9</w:t>
      </w:r>
    </w:p>
    <w:p w14:paraId="23146739" w14:textId="77777777" w:rsidR="006A254F" w:rsidRPr="00F133CD" w:rsidRDefault="006A254F" w:rsidP="00F133CD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Учет денежных средств на расчетных и специальных счетах. </w:t>
      </w:r>
    </w:p>
    <w:p w14:paraId="60C8C32E" w14:textId="77777777" w:rsidR="00414C26" w:rsidRDefault="006A254F" w:rsidP="00414C26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Учет амортизации основных средств.</w:t>
      </w:r>
    </w:p>
    <w:p w14:paraId="10F4B4E0" w14:textId="77777777" w:rsidR="00414C26" w:rsidRPr="00414C26" w:rsidRDefault="00414C26" w:rsidP="00414C26">
      <w:pPr>
        <w:pStyle w:val="a3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Задача: Условие задачи</w:t>
      </w:r>
    </w:p>
    <w:p w14:paraId="16CB9DD7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1) Принят к оплате счёт поставщика на сумму </w:t>
      </w:r>
      <w:r w:rsidRPr="00414C26">
        <w:rPr>
          <w:rFonts w:ascii="Times New Roman" w:hAnsi="Times New Roman" w:cs="Times New Roman"/>
          <w:color w:val="000000"/>
          <w:sz w:val="28"/>
          <w:lang w:eastAsia="ru-RU"/>
        </w:rPr>
        <w:t xml:space="preserve">201410 </w:t>
      </w:r>
      <w:r w:rsidRPr="00414C26">
        <w:rPr>
          <w:rFonts w:ascii="Times New Roman" w:hAnsi="Times New Roman" w:cs="Times New Roman"/>
          <w:kern w:val="36"/>
          <w:sz w:val="28"/>
          <w:lang w:eastAsia="ru-RU"/>
        </w:rPr>
        <w:t>руб. (+НДС)</w:t>
      </w:r>
    </w:p>
    <w:p w14:paraId="1C72F7E1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2) Покупная стоимость материалов </w:t>
      </w:r>
      <w:proofErr w:type="gramStart"/>
      <w:r w:rsidRPr="00414C26">
        <w:rPr>
          <w:rFonts w:ascii="Times New Roman" w:hAnsi="Times New Roman" w:cs="Times New Roman"/>
          <w:kern w:val="36"/>
          <w:sz w:val="28"/>
          <w:lang w:eastAsia="ru-RU"/>
        </w:rPr>
        <w:t>- ?</w:t>
      </w:r>
      <w:proofErr w:type="gramEnd"/>
    </w:p>
    <w:p w14:paraId="019C441D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3) Сумма НДС </w:t>
      </w:r>
      <w:proofErr w:type="gramStart"/>
      <w:r w:rsidRPr="00414C26">
        <w:rPr>
          <w:rFonts w:ascii="Times New Roman" w:hAnsi="Times New Roman" w:cs="Times New Roman"/>
          <w:kern w:val="36"/>
          <w:sz w:val="28"/>
          <w:lang w:eastAsia="ru-RU"/>
        </w:rPr>
        <w:t>- ?</w:t>
      </w:r>
      <w:proofErr w:type="gramEnd"/>
    </w:p>
    <w:p w14:paraId="62EDCA0D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4) Оплачено подотчётным лицом за погрузку и разгрузку материалов - </w:t>
      </w:r>
      <w:r w:rsidRPr="00414C26">
        <w:rPr>
          <w:rFonts w:ascii="Times New Roman" w:hAnsi="Times New Roman" w:cs="Times New Roman"/>
          <w:color w:val="000000"/>
          <w:sz w:val="28"/>
          <w:lang w:eastAsia="ru-RU"/>
        </w:rPr>
        <w:t>24470</w:t>
      </w:r>
      <w:r w:rsidRPr="00414C26">
        <w:rPr>
          <w:rFonts w:ascii="Times New Roman" w:hAnsi="Times New Roman" w:cs="Times New Roman"/>
          <w:kern w:val="36"/>
          <w:sz w:val="28"/>
          <w:lang w:eastAsia="ru-RU"/>
        </w:rPr>
        <w:t>руб.</w:t>
      </w:r>
    </w:p>
    <w:p w14:paraId="576D336F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5) Акцептован счёт транспортной организации за доставку материалов -</w:t>
      </w:r>
      <w:proofErr w:type="gramStart"/>
      <w:r w:rsidRPr="00414C26">
        <w:rPr>
          <w:rFonts w:ascii="Times New Roman" w:hAnsi="Times New Roman" w:cs="Times New Roman"/>
          <w:color w:val="000000"/>
          <w:sz w:val="28"/>
          <w:lang w:eastAsia="ru-RU"/>
        </w:rPr>
        <w:t>24100</w:t>
      </w: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  руб.</w:t>
      </w:r>
      <w:proofErr w:type="gramEnd"/>
    </w:p>
    <w:p w14:paraId="135AFF0C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6) Оплачен счёт безналичными с р/с</w:t>
      </w:r>
    </w:p>
    <w:p w14:paraId="24F71B0B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7) Предъявлен к возмещению из бюджета НДС</w:t>
      </w:r>
    </w:p>
    <w:p w14:paraId="36D54ADD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8) Фактическая себестоимость </w:t>
      </w:r>
      <w:proofErr w:type="gramStart"/>
      <w:r w:rsidRPr="00414C26">
        <w:rPr>
          <w:rFonts w:ascii="Times New Roman" w:hAnsi="Times New Roman" w:cs="Times New Roman"/>
          <w:kern w:val="36"/>
          <w:sz w:val="28"/>
          <w:lang w:eastAsia="ru-RU"/>
        </w:rPr>
        <w:t>- ?</w:t>
      </w:r>
      <w:proofErr w:type="gramEnd"/>
    </w:p>
    <w:p w14:paraId="2FA5E045" w14:textId="77777777" w:rsidR="006A254F" w:rsidRPr="00414C26" w:rsidRDefault="006A254F" w:rsidP="00414C2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99984B2" w14:textId="77777777" w:rsidR="006A254F" w:rsidRPr="0057757C" w:rsidRDefault="0057757C" w:rsidP="0057757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A254F" w:rsidRPr="0057757C">
        <w:rPr>
          <w:rFonts w:ascii="Times New Roman" w:hAnsi="Times New Roman" w:cs="Times New Roman"/>
          <w:b/>
          <w:sz w:val="28"/>
          <w:szCs w:val="28"/>
        </w:rPr>
        <w:t>ариант 10</w:t>
      </w:r>
    </w:p>
    <w:p w14:paraId="61845B08" w14:textId="77777777" w:rsidR="006A254F" w:rsidRPr="00F133CD" w:rsidRDefault="006A254F" w:rsidP="00F133CD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Банковские платежные документы, выписка банка.</w:t>
      </w:r>
    </w:p>
    <w:p w14:paraId="2DA52EDA" w14:textId="77777777" w:rsidR="00414C26" w:rsidRDefault="006A254F" w:rsidP="00414C26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Финансовые вложения, понятие и виды. Виды ценных бумаг, их классификация, оценка. </w:t>
      </w:r>
    </w:p>
    <w:p w14:paraId="35033F15" w14:textId="77777777" w:rsidR="00414C26" w:rsidRPr="00414C26" w:rsidRDefault="00414C26" w:rsidP="00414C26">
      <w:pPr>
        <w:pStyle w:val="a3"/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Задача: Условие задачи</w:t>
      </w:r>
    </w:p>
    <w:p w14:paraId="5897D2F5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Принят к оплате счёт поставщика на сумму </w:t>
      </w:r>
      <w:r w:rsidRPr="00414C26">
        <w:rPr>
          <w:rFonts w:ascii="Times New Roman" w:hAnsi="Times New Roman" w:cs="Times New Roman"/>
          <w:color w:val="000000"/>
          <w:sz w:val="28"/>
          <w:lang w:eastAsia="ru-RU"/>
        </w:rPr>
        <w:t>201410</w:t>
      </w: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 руб. (в т.ч. НДС):</w:t>
      </w:r>
    </w:p>
    <w:p w14:paraId="5384E209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1) Покупная стоимость </w:t>
      </w:r>
      <w:proofErr w:type="gramStart"/>
      <w:r w:rsidRPr="00414C26">
        <w:rPr>
          <w:rFonts w:ascii="Times New Roman" w:hAnsi="Times New Roman" w:cs="Times New Roman"/>
          <w:kern w:val="36"/>
          <w:sz w:val="28"/>
          <w:lang w:eastAsia="ru-RU"/>
        </w:rPr>
        <w:t>- ?</w:t>
      </w:r>
      <w:proofErr w:type="gramEnd"/>
    </w:p>
    <w:p w14:paraId="2BE055BA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2) НДС </w:t>
      </w:r>
      <w:proofErr w:type="gramStart"/>
      <w:r w:rsidRPr="00414C26">
        <w:rPr>
          <w:rFonts w:ascii="Times New Roman" w:hAnsi="Times New Roman" w:cs="Times New Roman"/>
          <w:kern w:val="36"/>
          <w:sz w:val="28"/>
          <w:lang w:eastAsia="ru-RU"/>
        </w:rPr>
        <w:t>- ?</w:t>
      </w:r>
      <w:proofErr w:type="gramEnd"/>
    </w:p>
    <w:p w14:paraId="58458DF8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color w:val="000000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3) Начислена заработная плата за разгрузку и погрузку материалов – </w:t>
      </w:r>
      <w:r w:rsidRPr="00414C26">
        <w:rPr>
          <w:rFonts w:ascii="Times New Roman" w:hAnsi="Times New Roman" w:cs="Times New Roman"/>
          <w:color w:val="000000"/>
          <w:sz w:val="28"/>
          <w:lang w:eastAsia="ru-RU"/>
        </w:rPr>
        <w:t>3410</w:t>
      </w:r>
    </w:p>
    <w:p w14:paraId="7F645548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4) Начислен ЕСН от з/п </w:t>
      </w:r>
      <w:proofErr w:type="gramStart"/>
      <w:r w:rsidRPr="00414C26">
        <w:rPr>
          <w:rFonts w:ascii="Times New Roman" w:hAnsi="Times New Roman" w:cs="Times New Roman"/>
          <w:kern w:val="36"/>
          <w:sz w:val="28"/>
          <w:lang w:eastAsia="ru-RU"/>
        </w:rPr>
        <w:t>- ?</w:t>
      </w:r>
      <w:proofErr w:type="gramEnd"/>
    </w:p>
    <w:p w14:paraId="4728A477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5) Оплачен счёт поставщика с р/с</w:t>
      </w:r>
    </w:p>
    <w:p w14:paraId="7D3A4610" w14:textId="77777777" w:rsidR="00414C26" w:rsidRPr="00414C26" w:rsidRDefault="00414C26" w:rsidP="00414C26">
      <w:pPr>
        <w:spacing w:after="0" w:line="240" w:lineRule="auto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6) Предъявлен к возмещению из бюджета НДС</w:t>
      </w:r>
    </w:p>
    <w:p w14:paraId="3F9ED60A" w14:textId="77777777" w:rsidR="006A254F" w:rsidRPr="0057757C" w:rsidRDefault="006A254F" w:rsidP="0057757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60BC8" w14:textId="77777777" w:rsidR="006A254F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A254F" w:rsidRPr="0057757C">
        <w:rPr>
          <w:rFonts w:ascii="Times New Roman" w:hAnsi="Times New Roman" w:cs="Times New Roman"/>
          <w:b/>
          <w:sz w:val="28"/>
          <w:szCs w:val="28"/>
        </w:rPr>
        <w:t>ариант 11</w:t>
      </w:r>
    </w:p>
    <w:p w14:paraId="707EE2CD" w14:textId="77777777" w:rsidR="006A254F" w:rsidRPr="00F133CD" w:rsidRDefault="006A254F" w:rsidP="00F133CD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Расчетный счет, его назначение и порядок открытия. </w:t>
      </w:r>
    </w:p>
    <w:p w14:paraId="4ECFC8EF" w14:textId="77777777" w:rsidR="00414C26" w:rsidRDefault="006A254F" w:rsidP="00414C26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Особенности учета арендованных и сданных в аренду основных средств.</w:t>
      </w:r>
    </w:p>
    <w:p w14:paraId="145C5969" w14:textId="77777777" w:rsidR="00414C26" w:rsidRPr="00414C26" w:rsidRDefault="00414C26" w:rsidP="00414C26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Задача: Условие задачи</w:t>
      </w:r>
    </w:p>
    <w:p w14:paraId="35DEC9CB" w14:textId="77777777" w:rsidR="00414C26" w:rsidRPr="00414C26" w:rsidRDefault="00414C26" w:rsidP="00414C26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Принят к оплате счёт за материалы на сумму 1811Б0 руб. (в т.ч. НДС).</w:t>
      </w:r>
    </w:p>
    <w:p w14:paraId="3EF03083" w14:textId="77777777" w:rsidR="00414C26" w:rsidRPr="00414C26" w:rsidRDefault="00414C26" w:rsidP="00414C26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1) Покупная стоимость </w:t>
      </w:r>
      <w:proofErr w:type="gramStart"/>
      <w:r w:rsidRPr="00414C26">
        <w:rPr>
          <w:rFonts w:ascii="Times New Roman" w:hAnsi="Times New Roman" w:cs="Times New Roman"/>
          <w:kern w:val="36"/>
          <w:sz w:val="28"/>
          <w:lang w:eastAsia="ru-RU"/>
        </w:rPr>
        <w:t>- ?</w:t>
      </w:r>
      <w:proofErr w:type="gramEnd"/>
    </w:p>
    <w:p w14:paraId="1F81DB2C" w14:textId="77777777" w:rsidR="00414C26" w:rsidRPr="00414C26" w:rsidRDefault="00414C26" w:rsidP="00414C26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2) НДС </w:t>
      </w:r>
      <w:proofErr w:type="gramStart"/>
      <w:r w:rsidRPr="00414C26">
        <w:rPr>
          <w:rFonts w:ascii="Times New Roman" w:hAnsi="Times New Roman" w:cs="Times New Roman"/>
          <w:kern w:val="36"/>
          <w:sz w:val="28"/>
          <w:lang w:eastAsia="ru-RU"/>
        </w:rPr>
        <w:t>- ?</w:t>
      </w:r>
      <w:proofErr w:type="gramEnd"/>
    </w:p>
    <w:p w14:paraId="53C1E8B2" w14:textId="77777777" w:rsidR="00414C26" w:rsidRPr="00414C26" w:rsidRDefault="00414C26" w:rsidP="00414C26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3) Доставка оплачена подотчётным лицом - 3110 руб.</w:t>
      </w:r>
    </w:p>
    <w:p w14:paraId="5108D9F7" w14:textId="77777777" w:rsidR="00414C26" w:rsidRPr="00414C26" w:rsidRDefault="00414C26" w:rsidP="00414C26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4) Акцептован счёт за консультационные услуги </w:t>
      </w:r>
      <w:proofErr w:type="gramStart"/>
      <w:r w:rsidRPr="00414C26">
        <w:rPr>
          <w:rFonts w:ascii="Times New Roman" w:hAnsi="Times New Roman" w:cs="Times New Roman"/>
          <w:kern w:val="36"/>
          <w:sz w:val="28"/>
          <w:lang w:eastAsia="ru-RU"/>
        </w:rPr>
        <w:t xml:space="preserve">-  </w:t>
      </w:r>
      <w:r w:rsidRPr="00414C26">
        <w:rPr>
          <w:rFonts w:ascii="Times New Roman" w:hAnsi="Times New Roman" w:cs="Times New Roman"/>
          <w:color w:val="000000"/>
          <w:sz w:val="28"/>
          <w:lang w:eastAsia="ru-RU"/>
        </w:rPr>
        <w:t>11400</w:t>
      </w:r>
      <w:proofErr w:type="gramEnd"/>
      <w:r w:rsidRPr="00414C26">
        <w:rPr>
          <w:rFonts w:ascii="Times New Roman" w:hAnsi="Times New Roman" w:cs="Times New Roman"/>
          <w:kern w:val="36"/>
          <w:sz w:val="28"/>
          <w:lang w:eastAsia="ru-RU"/>
        </w:rPr>
        <w:t>руб.</w:t>
      </w:r>
    </w:p>
    <w:p w14:paraId="5B9EC8BF" w14:textId="77777777" w:rsidR="00414C26" w:rsidRPr="00414C26" w:rsidRDefault="00414C26" w:rsidP="00414C26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5) Оплачен счёт поставщика с р/с</w:t>
      </w:r>
    </w:p>
    <w:p w14:paraId="7588366D" w14:textId="77777777" w:rsidR="00414C26" w:rsidRPr="00414C26" w:rsidRDefault="00414C26" w:rsidP="00414C26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lastRenderedPageBreak/>
        <w:t>6) Предъявлен к возмещению из бюджете НДС</w:t>
      </w:r>
    </w:p>
    <w:p w14:paraId="059CFB26" w14:textId="77777777" w:rsidR="00414C26" w:rsidRPr="00414C26" w:rsidRDefault="00414C26" w:rsidP="00414C26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  <w:r w:rsidRPr="00414C26">
        <w:rPr>
          <w:rFonts w:ascii="Times New Roman" w:hAnsi="Times New Roman" w:cs="Times New Roman"/>
          <w:kern w:val="36"/>
          <w:sz w:val="28"/>
          <w:lang w:eastAsia="ru-RU"/>
        </w:rPr>
        <w:t>Определить фактическую себестоимость материалов.</w:t>
      </w:r>
    </w:p>
    <w:p w14:paraId="725B848B" w14:textId="77777777" w:rsidR="006A254F" w:rsidRPr="00414C26" w:rsidRDefault="006A254F" w:rsidP="00414C26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</w:p>
    <w:p w14:paraId="3BF8BAFD" w14:textId="77777777" w:rsid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A445D" w14:textId="77777777" w:rsidR="006A254F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A254F" w:rsidRPr="0057757C">
        <w:rPr>
          <w:rFonts w:ascii="Times New Roman" w:hAnsi="Times New Roman" w:cs="Times New Roman"/>
          <w:b/>
          <w:sz w:val="28"/>
          <w:szCs w:val="28"/>
        </w:rPr>
        <w:t>ариант 12</w:t>
      </w:r>
    </w:p>
    <w:p w14:paraId="008D966E" w14:textId="77777777" w:rsidR="006A254F" w:rsidRPr="00F133CD" w:rsidRDefault="006A254F" w:rsidP="00F133CD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Особенности учета кассовых операций в иностранной валюте и операций по валютным счетам. </w:t>
      </w:r>
    </w:p>
    <w:p w14:paraId="52D0A9FD" w14:textId="77777777" w:rsidR="000C2D32" w:rsidRDefault="006A254F" w:rsidP="000C2D32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Учет выручки от реализации готовой продукции (работ, услуг). </w:t>
      </w:r>
    </w:p>
    <w:p w14:paraId="2A163950" w14:textId="77777777" w:rsidR="000C2D32" w:rsidRPr="000C2D32" w:rsidRDefault="000C2D32" w:rsidP="000C2D32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2D32">
        <w:rPr>
          <w:rFonts w:ascii="Times New Roman" w:hAnsi="Times New Roman" w:cs="Times New Roman"/>
          <w:kern w:val="36"/>
          <w:sz w:val="28"/>
          <w:lang w:eastAsia="ru-RU"/>
        </w:rPr>
        <w:t>Задача: Условие задачи</w:t>
      </w:r>
    </w:p>
    <w:p w14:paraId="31A16E4E" w14:textId="77777777" w:rsidR="007946B3" w:rsidRDefault="000C2D32" w:rsidP="000C2D32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  <w:r w:rsidRPr="000C2D32">
        <w:rPr>
          <w:rFonts w:ascii="Times New Roman" w:hAnsi="Times New Roman" w:cs="Times New Roman"/>
          <w:kern w:val="36"/>
          <w:sz w:val="28"/>
          <w:lang w:eastAsia="ru-RU"/>
        </w:rPr>
        <w:t>Организация приобрела у поставщика железобетон на сумму</w:t>
      </w:r>
      <w:proofErr w:type="gramStart"/>
      <w:r w:rsidRPr="000C2D32">
        <w:rPr>
          <w:rFonts w:ascii="Times New Roman" w:hAnsi="Times New Roman" w:cs="Times New Roman"/>
          <w:color w:val="000000"/>
          <w:sz w:val="28"/>
          <w:lang w:eastAsia="ru-RU"/>
        </w:rPr>
        <w:t>74100</w:t>
      </w:r>
      <w:r w:rsidRPr="000C2D32">
        <w:rPr>
          <w:rFonts w:ascii="Times New Roman" w:hAnsi="Times New Roman" w:cs="Times New Roman"/>
          <w:kern w:val="36"/>
          <w:sz w:val="28"/>
          <w:lang w:eastAsia="ru-RU"/>
        </w:rPr>
        <w:t xml:space="preserve">  руб.</w:t>
      </w:r>
      <w:proofErr w:type="gramEnd"/>
      <w:r w:rsidRPr="000C2D32">
        <w:rPr>
          <w:rFonts w:ascii="Times New Roman" w:hAnsi="Times New Roman" w:cs="Times New Roman"/>
          <w:kern w:val="36"/>
          <w:sz w:val="28"/>
          <w:lang w:eastAsia="ru-RU"/>
        </w:rPr>
        <w:t xml:space="preserve"> (в т.ч. НДС). Списаны командировочные расходы менеджера организации, связанные с доставкой ж/б - </w:t>
      </w:r>
      <w:r w:rsidRPr="000C2D32">
        <w:rPr>
          <w:rFonts w:ascii="Times New Roman" w:hAnsi="Times New Roman" w:cs="Times New Roman"/>
          <w:color w:val="000000"/>
          <w:sz w:val="28"/>
          <w:lang w:eastAsia="ru-RU"/>
        </w:rPr>
        <w:t>540</w:t>
      </w:r>
      <w:r w:rsidRPr="000C2D32">
        <w:rPr>
          <w:rFonts w:ascii="Times New Roman" w:hAnsi="Times New Roman" w:cs="Times New Roman"/>
          <w:kern w:val="36"/>
          <w:sz w:val="28"/>
          <w:lang w:eastAsia="ru-RU"/>
        </w:rPr>
        <w:t xml:space="preserve">руб. Оплачено поставщикам за полученные материалы за счёт аккредитива. Акцептован счёт организации Х за консультационные услуги на </w:t>
      </w:r>
      <w:proofErr w:type="gramStart"/>
      <w:r w:rsidRPr="000C2D32">
        <w:rPr>
          <w:rFonts w:ascii="Times New Roman" w:hAnsi="Times New Roman" w:cs="Times New Roman"/>
          <w:kern w:val="36"/>
          <w:sz w:val="28"/>
          <w:lang w:eastAsia="ru-RU"/>
        </w:rPr>
        <w:t xml:space="preserve">сумму  </w:t>
      </w:r>
      <w:r w:rsidRPr="000C2D32">
        <w:rPr>
          <w:rFonts w:ascii="Times New Roman" w:hAnsi="Times New Roman" w:cs="Times New Roman"/>
          <w:color w:val="000000"/>
          <w:sz w:val="28"/>
          <w:lang w:eastAsia="ru-RU"/>
        </w:rPr>
        <w:t>2140</w:t>
      </w:r>
      <w:proofErr w:type="gramEnd"/>
      <w:r w:rsidRPr="000C2D32">
        <w:rPr>
          <w:rFonts w:ascii="Times New Roman" w:hAnsi="Times New Roman" w:cs="Times New Roman"/>
          <w:kern w:val="36"/>
          <w:sz w:val="28"/>
          <w:lang w:eastAsia="ru-RU"/>
        </w:rPr>
        <w:t xml:space="preserve"> (в т.ч. НДС). НДС предъявлен бюджету для возмещения. Полученные материалы списаны в основное производство.</w:t>
      </w:r>
    </w:p>
    <w:p w14:paraId="191181AD" w14:textId="77777777" w:rsidR="000C2D32" w:rsidRPr="000C2D32" w:rsidRDefault="000C2D32" w:rsidP="000C2D32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</w:p>
    <w:p w14:paraId="4FA88D6F" w14:textId="77777777" w:rsid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6AF06" w14:textId="77777777" w:rsidR="006A254F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A254F" w:rsidRPr="0057757C">
        <w:rPr>
          <w:rFonts w:ascii="Times New Roman" w:hAnsi="Times New Roman" w:cs="Times New Roman"/>
          <w:b/>
          <w:sz w:val="28"/>
          <w:szCs w:val="28"/>
        </w:rPr>
        <w:t>ариант 13</w:t>
      </w:r>
    </w:p>
    <w:p w14:paraId="02B5288A" w14:textId="77777777" w:rsidR="006A254F" w:rsidRPr="00F133CD" w:rsidRDefault="006A254F" w:rsidP="00F133CD">
      <w:pPr>
        <w:pStyle w:val="a3"/>
        <w:numPr>
          <w:ilvl w:val="0"/>
          <w:numId w:val="1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Амортизация нематериальных активов. </w:t>
      </w:r>
    </w:p>
    <w:p w14:paraId="7AE0E1D0" w14:textId="77777777" w:rsidR="000C2D32" w:rsidRDefault="00F133CD" w:rsidP="000C2D32">
      <w:pPr>
        <w:pStyle w:val="a3"/>
        <w:numPr>
          <w:ilvl w:val="0"/>
          <w:numId w:val="1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Учет НДС при продаже основных средств </w:t>
      </w:r>
    </w:p>
    <w:p w14:paraId="2043E4CC" w14:textId="77777777" w:rsidR="000C2D32" w:rsidRPr="000C2D32" w:rsidRDefault="000C2D32" w:rsidP="000C2D32">
      <w:pPr>
        <w:pStyle w:val="a3"/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2D32">
        <w:rPr>
          <w:rFonts w:ascii="Times New Roman" w:hAnsi="Times New Roman" w:cs="Times New Roman"/>
          <w:kern w:val="36"/>
          <w:sz w:val="28"/>
          <w:lang w:eastAsia="ru-RU"/>
        </w:rPr>
        <w:t>Задача: Условие задачи</w:t>
      </w:r>
    </w:p>
    <w:p w14:paraId="67AD36CE" w14:textId="77777777" w:rsidR="000C2D32" w:rsidRPr="000C2D32" w:rsidRDefault="000C2D32" w:rsidP="000C2D32">
      <w:pPr>
        <w:spacing w:after="0"/>
        <w:ind w:left="360"/>
        <w:rPr>
          <w:rFonts w:ascii="Times New Roman" w:hAnsi="Times New Roman" w:cs="Times New Roman"/>
          <w:kern w:val="36"/>
          <w:sz w:val="28"/>
          <w:lang w:eastAsia="ru-RU"/>
        </w:rPr>
      </w:pPr>
      <w:r w:rsidRPr="000C2D32">
        <w:rPr>
          <w:rFonts w:ascii="Times New Roman" w:hAnsi="Times New Roman" w:cs="Times New Roman"/>
          <w:kern w:val="36"/>
          <w:sz w:val="28"/>
          <w:lang w:eastAsia="ru-RU"/>
        </w:rPr>
        <w:t xml:space="preserve">Реализованы материальные ресурсы покупателю на сумму 48 </w:t>
      </w:r>
      <w:proofErr w:type="spellStart"/>
      <w:r w:rsidRPr="000C2D32">
        <w:rPr>
          <w:rFonts w:ascii="Times New Roman" w:hAnsi="Times New Roman" w:cs="Times New Roman"/>
          <w:kern w:val="36"/>
          <w:sz w:val="28"/>
          <w:lang w:eastAsia="ru-RU"/>
        </w:rPr>
        <w:t>тыс.руб</w:t>
      </w:r>
      <w:proofErr w:type="spellEnd"/>
      <w:r w:rsidRPr="000C2D32">
        <w:rPr>
          <w:rFonts w:ascii="Times New Roman" w:hAnsi="Times New Roman" w:cs="Times New Roman"/>
          <w:kern w:val="36"/>
          <w:sz w:val="28"/>
          <w:lang w:eastAsia="ru-RU"/>
        </w:rPr>
        <w:t xml:space="preserve">. Предъявлен счёт покупателю на сумму 100 тыс. руб. (в т.ч. НДС). Расходы по реализации составили 2 </w:t>
      </w:r>
      <w:proofErr w:type="spellStart"/>
      <w:r w:rsidRPr="000C2D32">
        <w:rPr>
          <w:rFonts w:ascii="Times New Roman" w:hAnsi="Times New Roman" w:cs="Times New Roman"/>
          <w:kern w:val="36"/>
          <w:sz w:val="28"/>
          <w:lang w:eastAsia="ru-RU"/>
        </w:rPr>
        <w:t>тыс.руб</w:t>
      </w:r>
      <w:proofErr w:type="spellEnd"/>
      <w:r w:rsidRPr="000C2D32">
        <w:rPr>
          <w:rFonts w:ascii="Times New Roman" w:hAnsi="Times New Roman" w:cs="Times New Roman"/>
          <w:kern w:val="36"/>
          <w:sz w:val="28"/>
          <w:lang w:eastAsia="ru-RU"/>
        </w:rPr>
        <w:t>. Списан НДС в бюджет.</w:t>
      </w:r>
    </w:p>
    <w:p w14:paraId="7B1C6EB9" w14:textId="77777777" w:rsidR="007946B3" w:rsidRPr="00F133CD" w:rsidRDefault="007946B3" w:rsidP="000C2D3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CD0B302" w14:textId="77777777" w:rsid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01AAF" w14:textId="77777777" w:rsid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C85F1" w14:textId="77777777" w:rsidR="00F133CD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F133CD" w:rsidRPr="0057757C">
        <w:rPr>
          <w:rFonts w:ascii="Times New Roman" w:hAnsi="Times New Roman" w:cs="Times New Roman"/>
          <w:b/>
          <w:sz w:val="28"/>
          <w:szCs w:val="28"/>
        </w:rPr>
        <w:t>ариант 14</w:t>
      </w:r>
    </w:p>
    <w:p w14:paraId="2B6B2447" w14:textId="77777777" w:rsidR="00F133CD" w:rsidRPr="00F133CD" w:rsidRDefault="00F133CD" w:rsidP="00F133C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85B7456" w14:textId="77777777" w:rsidR="00F133CD" w:rsidRPr="00F133CD" w:rsidRDefault="00F133CD" w:rsidP="00F133CD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Понятие дебиторской и кредиторской задолженности. Формы расчетов. </w:t>
      </w:r>
    </w:p>
    <w:p w14:paraId="778AD816" w14:textId="77777777" w:rsidR="000C2D32" w:rsidRDefault="00F133CD" w:rsidP="000C2D32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 xml:space="preserve">Учет поступления материалов и расчеты с поставщиками. </w:t>
      </w:r>
    </w:p>
    <w:p w14:paraId="2490C3D2" w14:textId="77777777" w:rsidR="000C2D32" w:rsidRPr="000C2D32" w:rsidRDefault="000C2D32" w:rsidP="000C2D32">
      <w:pPr>
        <w:pStyle w:val="a3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C2D32">
        <w:rPr>
          <w:rFonts w:ascii="Times New Roman" w:hAnsi="Times New Roman" w:cs="Times New Roman"/>
          <w:kern w:val="36"/>
          <w:sz w:val="28"/>
          <w:lang w:eastAsia="ru-RU"/>
        </w:rPr>
        <w:t>Задача: Условие задачи</w:t>
      </w:r>
    </w:p>
    <w:p w14:paraId="60B524A1" w14:textId="77777777" w:rsidR="000C2D32" w:rsidRPr="000C2D32" w:rsidRDefault="000C2D32" w:rsidP="000C2D32">
      <w:pPr>
        <w:pStyle w:val="a3"/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  <w:r w:rsidRPr="000C2D32">
        <w:rPr>
          <w:rFonts w:ascii="Times New Roman" w:hAnsi="Times New Roman" w:cs="Times New Roman"/>
          <w:kern w:val="36"/>
          <w:sz w:val="28"/>
          <w:lang w:eastAsia="ru-RU"/>
        </w:rPr>
        <w:t>Рассчитать з/п Смирнову Б.В. - рабочий 5-го разряда. Тарифный разряд - 215,68 руб., имеет 2-х детей. Отработал весь месяц. Считать за февраль. Премия - 30%.</w:t>
      </w:r>
    </w:p>
    <w:p w14:paraId="204B306C" w14:textId="77777777" w:rsidR="007946B3" w:rsidRPr="00F133CD" w:rsidRDefault="007946B3" w:rsidP="000C2D3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F8D6357" w14:textId="77777777" w:rsid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029B3" w14:textId="77777777" w:rsidR="00986826" w:rsidRDefault="00986826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90514" w14:textId="064D90FF" w:rsidR="00F133CD" w:rsidRPr="0057757C" w:rsidRDefault="0057757C" w:rsidP="0057757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F133CD" w:rsidRPr="0057757C">
        <w:rPr>
          <w:rFonts w:ascii="Times New Roman" w:hAnsi="Times New Roman" w:cs="Times New Roman"/>
          <w:b/>
          <w:sz w:val="28"/>
          <w:szCs w:val="28"/>
        </w:rPr>
        <w:t>ариант 15</w:t>
      </w:r>
    </w:p>
    <w:p w14:paraId="36B4AF80" w14:textId="77777777" w:rsidR="00F133CD" w:rsidRPr="00F133CD" w:rsidRDefault="00F133CD" w:rsidP="00F133CD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Система счетов для учета затрат на производство.</w:t>
      </w:r>
    </w:p>
    <w:p w14:paraId="4CBD963E" w14:textId="77777777" w:rsidR="000C2D32" w:rsidRDefault="00F133CD" w:rsidP="000C2D32">
      <w:pPr>
        <w:pStyle w:val="a3"/>
        <w:numPr>
          <w:ilvl w:val="0"/>
          <w:numId w:val="1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133CD">
        <w:rPr>
          <w:rFonts w:ascii="Times New Roman" w:hAnsi="Times New Roman" w:cs="Times New Roman"/>
          <w:sz w:val="28"/>
          <w:szCs w:val="28"/>
        </w:rPr>
        <w:t>Документальное оформление расчетов с подотчетными лицами.</w:t>
      </w:r>
    </w:p>
    <w:p w14:paraId="2039B313" w14:textId="77777777" w:rsidR="000C2D32" w:rsidRPr="000C2D32" w:rsidRDefault="000C2D32" w:rsidP="000C2D32">
      <w:pPr>
        <w:pStyle w:val="a3"/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C2D32">
        <w:rPr>
          <w:rFonts w:ascii="Times New Roman" w:hAnsi="Times New Roman" w:cs="Times New Roman"/>
          <w:kern w:val="36"/>
          <w:sz w:val="28"/>
          <w:lang w:eastAsia="ru-RU"/>
        </w:rPr>
        <w:t>Задача: Условие задачи</w:t>
      </w:r>
    </w:p>
    <w:p w14:paraId="60979E9E" w14:textId="77777777" w:rsidR="000C2D32" w:rsidRPr="000C2D32" w:rsidRDefault="000C2D32" w:rsidP="000C2D32">
      <w:pPr>
        <w:spacing w:after="0"/>
        <w:rPr>
          <w:rFonts w:ascii="Times New Roman" w:hAnsi="Times New Roman" w:cs="Times New Roman"/>
          <w:kern w:val="36"/>
          <w:sz w:val="28"/>
          <w:lang w:eastAsia="ru-RU"/>
        </w:rPr>
      </w:pPr>
      <w:r w:rsidRPr="000C2D32">
        <w:rPr>
          <w:rFonts w:ascii="Times New Roman" w:hAnsi="Times New Roman" w:cs="Times New Roman"/>
          <w:kern w:val="36"/>
          <w:sz w:val="28"/>
          <w:lang w:eastAsia="ru-RU"/>
        </w:rPr>
        <w:t>Израсходованы материалы на хозяйственные нужды - 12850 руб. Начислена з/п работникам административно-хоз. аппарата - 48900 руб. Начислена амортизация НМА и ОС, занятых в аппарате управления на сумму - 2460 руб. Акцептован счёт поставщика за материалы, израсходованные на хоз. нужды - 66000 руб. Определить величину накладных расходов.</w:t>
      </w:r>
    </w:p>
    <w:p w14:paraId="33ACEE83" w14:textId="77777777" w:rsidR="00F133CD" w:rsidRPr="00F133CD" w:rsidRDefault="00F133CD" w:rsidP="000C2D3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C46ECA3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17F0E2EA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0F3DD93E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52C3D5C5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3DECD3E3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418985D4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53DFF21A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5157B25A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2C61F78B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456268F6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6B617A8F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15A7ADF2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5CC8E944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22A9B311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63475316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424B70DF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6335FAD8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28E51686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779DD54A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7D0C6413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5F683831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3C40A36A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16C9FDC4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5E18FD07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7FAFD18D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17071087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0511B9BA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140ECE45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170BDB4D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3CE8CF39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4A6284AA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4088481F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4743A959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09C49E3E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56F75B02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6A6B3530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2DE46DFF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2F5C9745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0E23FE6C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15E42C3C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6D81B9B5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24BE52A3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p w14:paraId="3474F0B0" w14:textId="77777777" w:rsidR="000C2D32" w:rsidRDefault="000C2D32" w:rsidP="002C7DA9">
      <w:pPr>
        <w:shd w:val="clear" w:color="auto" w:fill="FFFFFF"/>
        <w:spacing w:after="0" w:line="240" w:lineRule="auto"/>
        <w:ind w:left="720"/>
        <w:rPr>
          <w:rFonts w:ascii="Roboto-Regular" w:eastAsia="Times New Roman" w:hAnsi="Roboto-Regular" w:cs="Times New Roman"/>
          <w:b/>
          <w:bCs/>
          <w:color w:val="333333"/>
          <w:sz w:val="23"/>
          <w:szCs w:val="23"/>
          <w:lang w:eastAsia="ru-RU"/>
        </w:rPr>
      </w:pPr>
    </w:p>
    <w:sectPr w:rsidR="000C2D32" w:rsidSect="0061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228"/>
    <w:multiLevelType w:val="hybridMultilevel"/>
    <w:tmpl w:val="4576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05D1"/>
    <w:multiLevelType w:val="hybridMultilevel"/>
    <w:tmpl w:val="FB52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2759E"/>
    <w:multiLevelType w:val="hybridMultilevel"/>
    <w:tmpl w:val="48D46FEA"/>
    <w:lvl w:ilvl="0" w:tplc="B10A3B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9A5595"/>
    <w:multiLevelType w:val="hybridMultilevel"/>
    <w:tmpl w:val="5624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0A75"/>
    <w:multiLevelType w:val="hybridMultilevel"/>
    <w:tmpl w:val="6A6ACB98"/>
    <w:lvl w:ilvl="0" w:tplc="E5F0AA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1DC3FEC"/>
    <w:multiLevelType w:val="hybridMultilevel"/>
    <w:tmpl w:val="073C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440C"/>
    <w:multiLevelType w:val="hybridMultilevel"/>
    <w:tmpl w:val="F40A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7374"/>
    <w:multiLevelType w:val="hybridMultilevel"/>
    <w:tmpl w:val="0184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62402"/>
    <w:multiLevelType w:val="multilevel"/>
    <w:tmpl w:val="550A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646BF"/>
    <w:multiLevelType w:val="hybridMultilevel"/>
    <w:tmpl w:val="0ABC257E"/>
    <w:lvl w:ilvl="0" w:tplc="871805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C2921D3"/>
    <w:multiLevelType w:val="hybridMultilevel"/>
    <w:tmpl w:val="E7F09DEC"/>
    <w:lvl w:ilvl="0" w:tplc="DFD823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ED938D8"/>
    <w:multiLevelType w:val="hybridMultilevel"/>
    <w:tmpl w:val="0976484A"/>
    <w:lvl w:ilvl="0" w:tplc="8A80C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A02037"/>
    <w:multiLevelType w:val="hybridMultilevel"/>
    <w:tmpl w:val="37C030CA"/>
    <w:lvl w:ilvl="0" w:tplc="9216C6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7E142C9"/>
    <w:multiLevelType w:val="hybridMultilevel"/>
    <w:tmpl w:val="526A0C6E"/>
    <w:lvl w:ilvl="0" w:tplc="C9B6C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82337"/>
    <w:multiLevelType w:val="hybridMultilevel"/>
    <w:tmpl w:val="95428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120EB"/>
    <w:multiLevelType w:val="hybridMultilevel"/>
    <w:tmpl w:val="C5CCBC26"/>
    <w:lvl w:ilvl="0" w:tplc="82E297E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1701C6B"/>
    <w:multiLevelType w:val="hybridMultilevel"/>
    <w:tmpl w:val="EAFE9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70D77"/>
    <w:multiLevelType w:val="hybridMultilevel"/>
    <w:tmpl w:val="A1E66D20"/>
    <w:lvl w:ilvl="0" w:tplc="0BDE85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1"/>
  </w:num>
  <w:num w:numId="5">
    <w:abstractNumId w:val="12"/>
  </w:num>
  <w:num w:numId="6">
    <w:abstractNumId w:val="17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15"/>
  </w:num>
  <w:num w:numId="12">
    <w:abstractNumId w:val="9"/>
  </w:num>
  <w:num w:numId="13">
    <w:abstractNumId w:val="14"/>
  </w:num>
  <w:num w:numId="14">
    <w:abstractNumId w:val="16"/>
  </w:num>
  <w:num w:numId="15">
    <w:abstractNumId w:val="5"/>
  </w:num>
  <w:num w:numId="16">
    <w:abstractNumId w:val="8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E75"/>
    <w:rsid w:val="0009792B"/>
    <w:rsid w:val="000C2D32"/>
    <w:rsid w:val="002C7DA9"/>
    <w:rsid w:val="00360D0A"/>
    <w:rsid w:val="003D2508"/>
    <w:rsid w:val="00414C26"/>
    <w:rsid w:val="00423952"/>
    <w:rsid w:val="005134A7"/>
    <w:rsid w:val="00527F31"/>
    <w:rsid w:val="0057757C"/>
    <w:rsid w:val="00614535"/>
    <w:rsid w:val="00617CA2"/>
    <w:rsid w:val="00661021"/>
    <w:rsid w:val="006A254F"/>
    <w:rsid w:val="006E1868"/>
    <w:rsid w:val="00720E42"/>
    <w:rsid w:val="00785B4E"/>
    <w:rsid w:val="007946B3"/>
    <w:rsid w:val="00844052"/>
    <w:rsid w:val="008C35D2"/>
    <w:rsid w:val="00923E75"/>
    <w:rsid w:val="00986826"/>
    <w:rsid w:val="00A422D1"/>
    <w:rsid w:val="00AA08D2"/>
    <w:rsid w:val="00AD30B9"/>
    <w:rsid w:val="00D01819"/>
    <w:rsid w:val="00E42EE4"/>
    <w:rsid w:val="00F133CD"/>
    <w:rsid w:val="00F737BD"/>
    <w:rsid w:val="00FC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8CB1"/>
  <w15:docId w15:val="{F5A48876-1B8D-4B25-BF09-B11A2E91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535"/>
  </w:style>
  <w:style w:type="paragraph" w:styleId="1">
    <w:name w:val="heading 1"/>
    <w:basedOn w:val="a"/>
    <w:link w:val="10"/>
    <w:uiPriority w:val="9"/>
    <w:qFormat/>
    <w:rsid w:val="00513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6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4A7"/>
  </w:style>
  <w:style w:type="character" w:customStyle="1" w:styleId="10">
    <w:name w:val="Заголовок 1 Знак"/>
    <w:basedOn w:val="a0"/>
    <w:link w:val="1"/>
    <w:uiPriority w:val="9"/>
    <w:rsid w:val="00513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4D07A-3601-4359-A819-FEC52487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Роза</cp:lastModifiedBy>
  <cp:revision>18</cp:revision>
  <dcterms:created xsi:type="dcterms:W3CDTF">2016-11-06T13:00:00Z</dcterms:created>
  <dcterms:modified xsi:type="dcterms:W3CDTF">2025-11-13T07:14:00Z</dcterms:modified>
</cp:coreProperties>
</file>